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356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103"/>
      </w:tblGrid>
      <w:tr w:rsidR="007B16DE" w:rsidTr="002D44FD">
        <w:trPr>
          <w:trHeight w:val="1308"/>
        </w:trPr>
        <w:tc>
          <w:tcPr>
            <w:tcW w:w="4253" w:type="dxa"/>
          </w:tcPr>
          <w:p w:rsidR="007B16DE" w:rsidRDefault="007B16DE" w:rsidP="00C8444D">
            <w:pPr>
              <w:pStyle w:val="stbilgi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76835</wp:posOffset>
                  </wp:positionV>
                  <wp:extent cx="923925" cy="742950"/>
                  <wp:effectExtent l="0" t="0" r="0" b="0"/>
                  <wp:wrapNone/>
                  <wp:docPr id="15" name="Resim 1" descr="B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A123C" w:rsidRDefault="007B16DE" w:rsidP="00C8444D">
            <w:pPr>
              <w:pStyle w:val="stbilgi"/>
              <w:rPr>
                <w:b/>
                <w:sz w:val="20"/>
                <w:szCs w:val="20"/>
              </w:rPr>
            </w:pPr>
            <w:r w:rsidRPr="00620427">
              <w:rPr>
                <w:b/>
                <w:sz w:val="20"/>
                <w:szCs w:val="20"/>
              </w:rPr>
              <w:t xml:space="preserve">                      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62042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1A123C">
              <w:rPr>
                <w:b/>
                <w:sz w:val="20"/>
                <w:szCs w:val="20"/>
              </w:rPr>
              <w:t xml:space="preserve">      </w:t>
            </w:r>
          </w:p>
          <w:p w:rsidR="007B16DE" w:rsidRDefault="001A123C" w:rsidP="00C8444D">
            <w:pPr>
              <w:pStyle w:val="stbilgi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</w:t>
            </w:r>
            <w:r w:rsidR="007B16DE" w:rsidRPr="00620427">
              <w:rPr>
                <w:b/>
                <w:sz w:val="20"/>
                <w:szCs w:val="20"/>
              </w:rPr>
              <w:t>BATMAN ÜNİVERSİTESİ</w:t>
            </w:r>
          </w:p>
          <w:p w:rsidR="007B16DE" w:rsidRDefault="007B16DE" w:rsidP="00771247">
            <w:pPr>
              <w:pStyle w:val="stbilgi"/>
            </w:pPr>
            <w:r>
              <w:rPr>
                <w:b/>
                <w:sz w:val="20"/>
                <w:szCs w:val="20"/>
              </w:rPr>
              <w:t xml:space="preserve">                          </w:t>
            </w:r>
            <w:r w:rsidR="001A123C">
              <w:rPr>
                <w:b/>
                <w:sz w:val="20"/>
                <w:szCs w:val="20"/>
              </w:rPr>
              <w:t xml:space="preserve">      </w:t>
            </w:r>
            <w:r w:rsidR="0033234D">
              <w:rPr>
                <w:b/>
                <w:sz w:val="20"/>
                <w:szCs w:val="20"/>
              </w:rPr>
              <w:t xml:space="preserve"> </w:t>
            </w:r>
            <w:r w:rsidR="00892C58">
              <w:rPr>
                <w:b/>
                <w:sz w:val="20"/>
                <w:szCs w:val="20"/>
              </w:rPr>
              <w:t xml:space="preserve"> </w:t>
            </w:r>
            <w:r w:rsidR="00771247">
              <w:rPr>
                <w:b/>
                <w:sz w:val="20"/>
                <w:szCs w:val="20"/>
              </w:rPr>
              <w:t xml:space="preserve">    Genel Sekreterlik</w:t>
            </w: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7B16DE" w:rsidRDefault="007B16DE" w:rsidP="001A123C">
            <w:pPr>
              <w:pStyle w:val="stbilgi"/>
              <w:rPr>
                <w:b/>
                <w:sz w:val="24"/>
                <w:szCs w:val="24"/>
              </w:rPr>
            </w:pPr>
          </w:p>
          <w:p w:rsidR="004C7453" w:rsidRPr="00771247" w:rsidRDefault="00892C58" w:rsidP="00C8444D">
            <w:pPr>
              <w:pStyle w:val="stbilgi"/>
              <w:jc w:val="center"/>
              <w:rPr>
                <w:b/>
              </w:rPr>
            </w:pPr>
            <w:r w:rsidRPr="00771247">
              <w:rPr>
                <w:b/>
              </w:rPr>
              <w:t>MAAŞLAR</w:t>
            </w:r>
            <w:r w:rsidR="003C197E" w:rsidRPr="00771247">
              <w:rPr>
                <w:b/>
              </w:rPr>
              <w:t xml:space="preserve"> </w:t>
            </w:r>
            <w:r w:rsidR="0033234D" w:rsidRPr="00771247">
              <w:rPr>
                <w:b/>
              </w:rPr>
              <w:t xml:space="preserve"> (KBS)</w:t>
            </w:r>
          </w:p>
          <w:p w:rsidR="007B16DE" w:rsidRPr="0079570F" w:rsidRDefault="007B16DE" w:rsidP="00C8444D">
            <w:pPr>
              <w:pStyle w:val="stbilgi"/>
              <w:jc w:val="center"/>
              <w:rPr>
                <w:b/>
                <w:sz w:val="24"/>
                <w:szCs w:val="24"/>
              </w:rPr>
            </w:pPr>
            <w:r w:rsidRPr="0079570F">
              <w:rPr>
                <w:b/>
                <w:sz w:val="24"/>
                <w:szCs w:val="24"/>
              </w:rPr>
              <w:t>İŞ AKIŞ ŞEMASI</w:t>
            </w:r>
          </w:p>
          <w:p w:rsidR="007B16DE" w:rsidRDefault="007B16DE" w:rsidP="00C8444D"/>
          <w:p w:rsidR="004C7453" w:rsidRDefault="004C7453" w:rsidP="00C8444D"/>
        </w:tc>
      </w:tr>
    </w:tbl>
    <w:tbl>
      <w:tblPr>
        <w:tblStyle w:val="TabloKlavuzu"/>
        <w:tblpPr w:leftFromText="141" w:rightFromText="141" w:vertAnchor="text" w:horzAnchor="margin" w:tblpX="675" w:tblpY="261"/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3969"/>
        <w:gridCol w:w="4024"/>
      </w:tblGrid>
      <w:tr w:rsidR="001A123C" w:rsidTr="002D44FD">
        <w:tc>
          <w:tcPr>
            <w:tcW w:w="1227" w:type="dxa"/>
          </w:tcPr>
          <w:p w:rsidR="001A123C" w:rsidRPr="002667FC" w:rsidRDefault="001A123C" w:rsidP="002D44FD">
            <w:pPr>
              <w:rPr>
                <w:b/>
              </w:rPr>
            </w:pPr>
            <w:r w:rsidRPr="002667FC">
              <w:rPr>
                <w:b/>
              </w:rPr>
              <w:t>Sorumlular</w:t>
            </w:r>
          </w:p>
        </w:tc>
        <w:tc>
          <w:tcPr>
            <w:tcW w:w="3969" w:type="dxa"/>
          </w:tcPr>
          <w:p w:rsidR="001A123C" w:rsidRPr="002667FC" w:rsidRDefault="001A123C" w:rsidP="002D44FD">
            <w:pPr>
              <w:jc w:val="center"/>
              <w:rPr>
                <w:b/>
              </w:rPr>
            </w:pPr>
            <w:r w:rsidRPr="002667FC">
              <w:rPr>
                <w:b/>
              </w:rPr>
              <w:t>İş Akışı</w:t>
            </w:r>
          </w:p>
        </w:tc>
        <w:tc>
          <w:tcPr>
            <w:tcW w:w="4126" w:type="dxa"/>
          </w:tcPr>
          <w:p w:rsidR="001A123C" w:rsidRPr="002667FC" w:rsidRDefault="001E39D2" w:rsidP="002D44FD">
            <w:pPr>
              <w:jc w:val="center"/>
              <w:rPr>
                <w:b/>
              </w:rPr>
            </w:pPr>
            <w:r>
              <w:rPr>
                <w:b/>
              </w:rPr>
              <w:t xml:space="preserve">Yasal </w:t>
            </w:r>
            <w:r w:rsidR="001A123C" w:rsidRPr="002667FC">
              <w:rPr>
                <w:b/>
              </w:rPr>
              <w:t>Dayanak</w:t>
            </w:r>
          </w:p>
        </w:tc>
      </w:tr>
      <w:tr w:rsidR="001A123C" w:rsidTr="002D44FD">
        <w:tc>
          <w:tcPr>
            <w:tcW w:w="1227" w:type="dxa"/>
            <w:vAlign w:val="center"/>
          </w:tcPr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892C58" w:rsidP="002D44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Gerçekleştirme Görevlisi</w:t>
            </w: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0C7A35" w:rsidP="002D44FD">
            <w:pPr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121" type="#_x0000_t4" style="position:absolute;margin-left:47.9pt;margin-top:7.35pt;width:234.2pt;height:89.95pt;z-index:251712512">
                  <v:textbox style="mso-next-textbox:#_x0000_s1121">
                    <w:txbxContent>
                      <w:p w:rsidR="001A123C" w:rsidRPr="00ED5A74" w:rsidRDefault="00924AF6" w:rsidP="007B16D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Döküm işlemleri için m</w:t>
                        </w:r>
                        <w:r w:rsidR="00A007AC">
                          <w:rPr>
                            <w:sz w:val="18"/>
                            <w:szCs w:val="18"/>
                          </w:rPr>
                          <w:t>aaşın yılı</w:t>
                        </w:r>
                        <w:r>
                          <w:rPr>
                            <w:sz w:val="18"/>
                            <w:szCs w:val="18"/>
                          </w:rPr>
                          <w:t>,</w:t>
                        </w:r>
                        <w:r w:rsidR="00A007AC">
                          <w:rPr>
                            <w:sz w:val="18"/>
                            <w:szCs w:val="18"/>
                          </w:rPr>
                          <w:t xml:space="preserve"> ayı ve raporun türü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seçilir.</w:t>
                        </w:r>
                        <w:r w:rsidR="00A007A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0C7A35" w:rsidP="002D44FD">
            <w:pPr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5" type="#_x0000_t202" style="position:absolute;margin-left:17.55pt;margin-top:10.15pt;width:103.65pt;height:17.5pt;z-index:251716608">
                  <v:textbox style="mso-next-textbox:#_x0000_s1125">
                    <w:txbxContent>
                      <w:p w:rsidR="001A123C" w:rsidRPr="00ED5A74" w:rsidRDefault="0078689A" w:rsidP="007B16D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1- Aylık Ödeme (30 gün)</w:t>
                        </w:r>
                      </w:p>
                    </w:txbxContent>
                  </v:textbox>
                </v:shape>
              </w:pict>
            </w: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0C7A35" w:rsidP="002D44FD">
            <w:pPr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w:pict>
                <v:rect id="_x0000_s1129" style="position:absolute;margin-left:47.1pt;margin-top:9.45pt;width:245.85pt;height:140.75pt;z-index:251720704">
                  <v:textbox style="mso-next-textbox:#_x0000_s1129">
                    <w:txbxContent>
                      <w:p w:rsidR="00DB26F8" w:rsidRDefault="00DB26F8" w:rsidP="007B16DE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Tahoma" w:hAnsi="Tahoma" w:cs="Tahoma"/>
                            <w:sz w:val="16"/>
                          </w:rPr>
                          <w:t xml:space="preserve">Dökümü alınacak evraklar                                                        1.Ödeme Emri Belgesi                                                                      2- Bordro Özet Dökümü                                                                             3- Bordro İcmal                                                                                       4- personel Bildirimi Dökümü                                                                     5- Kıdem Listesi                                                                                                    6-varsa Sakatlık indirimi katı listesi                                                      7- Sigorta Listesi                                                                               8- SGK Kesenekleri Dökümü (5434)                                                                9- SGK Kesenekleri dökümü(5510)                                                              10- Memur Sendika aidatı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6"/>
                          </w:rPr>
                          <w:t>Tevkifat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6"/>
                          </w:rPr>
                          <w:t xml:space="preserve"> Listesi                                           11- Sağlık Raporu Kesinti Dökümü </w:t>
                        </w:r>
                        <w:proofErr w:type="gramEnd"/>
                      </w:p>
                    </w:txbxContent>
                  </v:textbox>
                </v:rect>
              </w:pict>
            </w:r>
            <w:r>
              <w:rPr>
                <w:noProof/>
                <w:lang w:eastAsia="tr-TR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130" type="#_x0000_t67" style="position:absolute;margin-left:31.9pt;margin-top:5.7pt;width:11.25pt;height:19.35pt;z-index:251721728" fillcolor="#548dd4 [1951]">
                  <v:fill color2="fill darken(118)" rotate="t" method="linear sigma" focus="100%" type="gradient"/>
                  <v:textbox style="layout-flow:vertical-ideographic"/>
                </v:shape>
              </w:pict>
            </w: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0C7A35" w:rsidP="002D44FD">
            <w:pPr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w:pict>
                <v:shape id="_x0000_s1145" type="#_x0000_t4" style="position:absolute;margin-left:26.85pt;margin-top:6.95pt;width:294.05pt;height:107.4pt;z-index:251738112">
                  <v:textbox style="mso-next-textbox:#_x0000_s1145">
                    <w:txbxContent>
                      <w:p w:rsidR="001A123C" w:rsidRPr="00ED5A74" w:rsidRDefault="009345E5" w:rsidP="001A12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Dökümlerden 2’şer nüsha çıkarılır</w:t>
                        </w:r>
                        <w:r w:rsidR="00C13301"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C13301">
                          <w:rPr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z w:val="18"/>
                            <w:szCs w:val="18"/>
                          </w:rPr>
                          <w:t>eçe</w:t>
                        </w:r>
                        <w:r w:rsidR="002876FE">
                          <w:rPr>
                            <w:sz w:val="18"/>
                            <w:szCs w:val="18"/>
                          </w:rPr>
                          <w:t>kleştirme Görevlisi ve Harcama Y</w:t>
                        </w:r>
                        <w:r>
                          <w:rPr>
                            <w:sz w:val="18"/>
                            <w:szCs w:val="18"/>
                          </w:rPr>
                          <w:t>etkilisi tarafından</w:t>
                        </w:r>
                        <w:r w:rsidR="00C86A81">
                          <w:rPr>
                            <w:sz w:val="18"/>
                            <w:szCs w:val="18"/>
                          </w:rPr>
                          <w:t xml:space="preserve"> tüm evraklar </w:t>
                        </w:r>
                        <w:r w:rsidR="00C13301">
                          <w:rPr>
                            <w:sz w:val="18"/>
                            <w:szCs w:val="18"/>
                          </w:rPr>
                          <w:t>onaylanır.</w:t>
                        </w:r>
                      </w:p>
                    </w:txbxContent>
                  </v:textbox>
                </v:shape>
              </w:pict>
            </w: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0C7A35" w:rsidP="002D44FD">
            <w:pPr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w:pict>
                <v:shape id="_x0000_s1148" type="#_x0000_t202" style="position:absolute;margin-left:8.15pt;margin-top:-.95pt;width:72.9pt;height:17.3pt;z-index:251741184">
                  <v:textbox style="mso-next-textbox:#_x0000_s1148">
                    <w:txbxContent>
                      <w:p w:rsidR="001A123C" w:rsidRPr="00ED5A74" w:rsidRDefault="009345E5" w:rsidP="001A123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1-Mühürlenir</w:t>
                        </w:r>
                      </w:p>
                    </w:txbxContent>
                  </v:textbox>
                </v:shape>
              </w:pict>
            </w: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B276D" w:rsidRDefault="001B276D" w:rsidP="002D44FD">
            <w:pPr>
              <w:rPr>
                <w:sz w:val="18"/>
                <w:szCs w:val="18"/>
              </w:rPr>
            </w:pPr>
          </w:p>
          <w:p w:rsidR="001B276D" w:rsidRDefault="001B276D" w:rsidP="002D44FD">
            <w:pPr>
              <w:rPr>
                <w:sz w:val="18"/>
                <w:szCs w:val="18"/>
              </w:rPr>
            </w:pPr>
          </w:p>
          <w:p w:rsidR="00C73A4B" w:rsidRDefault="00C73A4B" w:rsidP="002D44FD">
            <w:pPr>
              <w:rPr>
                <w:sz w:val="18"/>
                <w:szCs w:val="18"/>
              </w:rPr>
            </w:pPr>
          </w:p>
          <w:p w:rsidR="002D44FD" w:rsidRDefault="002D44FD" w:rsidP="002D44FD">
            <w:pPr>
              <w:rPr>
                <w:sz w:val="18"/>
                <w:szCs w:val="18"/>
              </w:rPr>
            </w:pPr>
          </w:p>
          <w:p w:rsidR="00C73A4B" w:rsidRPr="001B6387" w:rsidRDefault="00C73A4B" w:rsidP="002D44FD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23C" w:rsidRDefault="000C7A35" w:rsidP="002D44FD">
            <w:r>
              <w:rPr>
                <w:noProof/>
                <w:lang w:eastAsia="tr-TR"/>
              </w:rPr>
              <w:pict>
                <v:rect id="_x0000_s1120" style="position:absolute;margin-left:10.45pt;margin-top:76.2pt;width:180.3pt;height:62.95pt;z-index:251731968;mso-position-horizontal-relative:text;mso-position-vertical-relative:text">
                  <v:textbox style="mso-next-textbox:#_x0000_s1120">
                    <w:txbxContent>
                      <w:p w:rsidR="001A123C" w:rsidRPr="001B6387" w:rsidRDefault="002876FE" w:rsidP="007B16DE">
                        <w:pPr>
                          <w:pStyle w:val="GvdeMetni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Güncellemeler yapıldıktan sonra Gerçekleştirme Görevlisi tarafından Kullanıcı adı ve şifreyle İnternet üzerinden</w:t>
                        </w:r>
                        <w:r w:rsidRPr="002876F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KBS ye giriş yapılır. </w:t>
                        </w:r>
                        <w:r w:rsidR="003C197E">
                          <w:rPr>
                            <w:sz w:val="18"/>
                            <w:szCs w:val="18"/>
                          </w:rPr>
                          <w:t xml:space="preserve">Maaş işlemlerinden </w:t>
                        </w:r>
                        <w:r w:rsidR="00C86A81">
                          <w:rPr>
                            <w:sz w:val="18"/>
                            <w:szCs w:val="18"/>
                          </w:rPr>
                          <w:t>Maaş Raporları</w:t>
                        </w:r>
                        <w:r w:rsidR="00A007AC">
                          <w:rPr>
                            <w:sz w:val="18"/>
                            <w:szCs w:val="18"/>
                          </w:rPr>
                          <w:t xml:space="preserve"> se</w:t>
                        </w:r>
                        <w:r w:rsidR="00C86A81">
                          <w:rPr>
                            <w:sz w:val="18"/>
                            <w:szCs w:val="18"/>
                          </w:rPr>
                          <w:t>çilir.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tr-TR"/>
              </w:rPr>
              <w:pict>
                <v:oval id="_x0000_s1118" style="position:absolute;margin-left:14.4pt;margin-top:0;width:178.85pt;height:76.2pt;z-index:251709440;mso-position-horizontal-relative:text;mso-position-vertical-relative:text">
                  <v:textbox style="mso-next-textbox:#_x0000_s1118">
                    <w:txbxContent>
                      <w:p w:rsidR="001A123C" w:rsidRPr="001B6387" w:rsidRDefault="002876FE" w:rsidP="007B16DE">
                        <w:pPr>
                          <w:pStyle w:val="GvdeMetni"/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Her ayın 5-10’u arası KBS güncellemeleri Strateji Geliştirme Daire Başkanlığı tarafından yapılır. </w:t>
                        </w:r>
                      </w:p>
                      <w:p w:rsidR="001A123C" w:rsidRDefault="001A123C" w:rsidP="007B16DE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noProof/>
                <w:lang w:eastAsia="tr-TR"/>
              </w:rPr>
              <w:pict>
                <v:shape id="_x0000_s1126" type="#_x0000_t202" style="position:absolute;margin-left:74.05pt;margin-top:229.85pt;width:113.8pt;height:17.95pt;z-index:251717632;mso-position-horizontal-relative:text;mso-position-vertical-relative:text">
                  <v:textbox style="mso-next-textbox:#_x0000_s1126">
                    <w:txbxContent>
                      <w:p w:rsidR="001A123C" w:rsidRPr="00ED5A74" w:rsidRDefault="0078689A" w:rsidP="007B16D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2- 14 günlük 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maaş  farkı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  <w:lang w:eastAsia="tr-TR"/>
              </w:rPr>
              <w:pict>
                <v:shape id="_x0000_s1134" type="#_x0000_t67" style="position:absolute;margin-left:34.25pt;margin-top:474.3pt;width:12.55pt;height:16.9pt;z-index:251725824;mso-position-horizontal-relative:text;mso-position-vertical-relative:text" fillcolor="#548dd4 [1951]">
                  <v:fill color2="fill darken(118)" rotate="t" method="linear sigma" focus="100%" type="gradient"/>
                  <v:textbox style="layout-flow:vertical-ideographic"/>
                </v:shape>
              </w:pict>
            </w:r>
            <w:r>
              <w:rPr>
                <w:noProof/>
                <w:lang w:eastAsia="tr-TR"/>
              </w:rPr>
              <w:pict>
                <v:shape id="_x0000_s1136" type="#_x0000_t67" style="position:absolute;margin-left:10.45pt;margin-top:543.65pt;width:12.55pt;height:16.9pt;z-index:251727872;mso-position-horizontal-relative:text;mso-position-vertical-relative:text" fillcolor="#548dd4 [1951]">
                  <v:fill color2="fill darken(118)" rotate="t" method="linear sigma" focus="100%" type="gradient"/>
                  <v:textbox style="layout-flow:vertical-ideographic"/>
                </v:shape>
              </w:pict>
            </w:r>
            <w:r>
              <w:rPr>
                <w:noProof/>
                <w:lang w:eastAsia="tr-TR"/>
              </w:rPr>
              <w:pict>
                <v:rect id="_x0000_s1133" style="position:absolute;margin-left:5.55pt;margin-top:505.95pt;width:180.05pt;height:37.7pt;flip:y;z-index:251724800;mso-position-horizontal-relative:text;mso-position-vertical-relative:text">
                  <v:textbox style="mso-next-textbox:#_x0000_s1133">
                    <w:txbxContent>
                      <w:p w:rsidR="001A123C" w:rsidRDefault="00C97378" w:rsidP="007B16DE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</w:rPr>
                          <w:t>Onaylanan evraklar Strateji G</w:t>
                        </w:r>
                        <w:r w:rsidR="00C13301">
                          <w:rPr>
                            <w:rFonts w:ascii="Tahoma" w:hAnsi="Tahoma" w:cs="Tahoma"/>
                            <w:sz w:val="16"/>
                          </w:rPr>
                          <w:t xml:space="preserve">eliştirme </w:t>
                        </w:r>
                        <w:r>
                          <w:rPr>
                            <w:rFonts w:ascii="Tahoma" w:hAnsi="Tahoma" w:cs="Tahoma"/>
                            <w:sz w:val="16"/>
                          </w:rPr>
                          <w:t>D</w:t>
                        </w:r>
                        <w:r w:rsidR="00C13301">
                          <w:rPr>
                            <w:rFonts w:ascii="Tahoma" w:hAnsi="Tahoma" w:cs="Tahoma"/>
                            <w:sz w:val="16"/>
                          </w:rPr>
                          <w:t xml:space="preserve">aire </w:t>
                        </w:r>
                        <w:r w:rsidR="00216C8A">
                          <w:rPr>
                            <w:rFonts w:ascii="Tahoma" w:hAnsi="Tahoma" w:cs="Tahoma"/>
                            <w:sz w:val="16"/>
                          </w:rPr>
                          <w:t>Başkanlığına elden</w:t>
                        </w:r>
                        <w:r w:rsidR="002876FE">
                          <w:rPr>
                            <w:rFonts w:ascii="Tahoma" w:hAnsi="Tahoma" w:cs="Tahoma"/>
                            <w:sz w:val="16"/>
                          </w:rPr>
                          <w:t xml:space="preserve"> teslim edilir.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tr-TR"/>
              </w:rPr>
              <w:pict>
                <v:shape id="_x0000_s1149" type="#_x0000_t202" style="position:absolute;margin-left:187.65pt;margin-top:474.3pt;width:66.4pt;height:15.65pt;z-index:251742208;mso-position-horizontal-relative:text;mso-position-vertical-relative:text">
                  <v:textbox style="mso-next-textbox:#_x0000_s1149">
                    <w:txbxContent>
                      <w:p w:rsidR="001A123C" w:rsidRPr="00ED5A74" w:rsidRDefault="009345E5" w:rsidP="001A123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2-İmzalanır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tr-TR"/>
              </w:rPr>
              <w:pict>
                <v:oval id="_x0000_s1135" style="position:absolute;margin-left:-1.55pt;margin-top:549.6pt;width:155.7pt;height:66.6pt;z-index:251726848;mso-position-horizontal-relative:text;mso-position-vertical-relative:text">
                  <v:textbox style="mso-next-textbox:#_x0000_s1135">
                    <w:txbxContent>
                      <w:p w:rsidR="001A123C" w:rsidRDefault="00C13301" w:rsidP="007B16DE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</w:rPr>
                          <w:t xml:space="preserve">Ödeme Strateji Geliştirme Daire </w:t>
                        </w:r>
                        <w:r w:rsidR="002876FE">
                          <w:rPr>
                            <w:rFonts w:ascii="Tahoma" w:hAnsi="Tahoma" w:cs="Tahoma"/>
                            <w:sz w:val="16"/>
                          </w:rPr>
                          <w:t>Başkanlığı tarafından</w:t>
                        </w:r>
                        <w:r w:rsidR="00C86A81">
                          <w:rPr>
                            <w:rFonts w:ascii="Tahoma" w:hAnsi="Tahoma" w:cs="Tahoma"/>
                            <w:sz w:val="16"/>
                          </w:rPr>
                          <w:t xml:space="preserve"> y</w:t>
                        </w:r>
                        <w:r>
                          <w:rPr>
                            <w:rFonts w:ascii="Tahoma" w:hAnsi="Tahoma" w:cs="Tahoma"/>
                            <w:sz w:val="16"/>
                          </w:rPr>
                          <w:t>apılır.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4" type="#_x0000_t32" style="position:absolute;margin-left:137.5pt;margin-top:210.65pt;width:16.65pt;height:18pt;z-index:251715584;mso-position-horizontal-relative:text;mso-position-vertical-relative:text" o:connectortype="straight" strokecolor="#00b0f0" strokeweight="2pt">
                  <v:stroke endarrow="block"/>
                </v:shape>
              </w:pict>
            </w:r>
            <w:r>
              <w:rPr>
                <w:noProof/>
                <w:lang w:eastAsia="tr-TR"/>
              </w:rPr>
              <w:pict>
                <v:shape id="_x0000_s1123" type="#_x0000_t32" style="position:absolute;margin-left:35.55pt;margin-top:211.1pt;width:12.5pt;height:17.55pt;flip:x;z-index:251714560;mso-position-horizontal-relative:text;mso-position-vertical-relative:text" o:connectortype="straight" strokecolor="#00b0f0" strokeweight="2pt">
                  <v:stroke endarrow="block"/>
                </v:shape>
              </w:pict>
            </w:r>
            <w:r>
              <w:rPr>
                <w:noProof/>
                <w:lang w:eastAsia="tr-TR"/>
              </w:rPr>
              <w:pict>
                <v:shape id="_x0000_s1122" type="#_x0000_t67" style="position:absolute;margin-left:37.4pt;margin-top:131.9pt;width:11.25pt;height:23.15pt;z-index:251713536;mso-position-horizontal-relative:text;mso-position-vertical-relative:text" fillcolor="#548dd4 [1951]">
                  <v:fill color2="fill darken(118)" rotate="t" method="linear sigma" focus="100%" type="gradient"/>
                  <v:textbox style="layout-flow:vertical-ideographic"/>
                </v:shape>
              </w:pict>
            </w:r>
            <w:r>
              <w:rPr>
                <w:noProof/>
                <w:lang w:eastAsia="tr-TR"/>
              </w:rPr>
              <w:pict>
                <v:shape id="_x0000_s1117" type="#_x0000_t32" style="position:absolute;margin-left:311.1pt;margin-top:705.6pt;width:.05pt;height:.05pt;z-index:251708416;mso-position-horizontal-relative:text;mso-position-vertical-relative:text"/>
              </w:pict>
            </w:r>
            <w:r>
              <w:pict>
                <v:group id="_x0000_s1115" editas="canvas" style="width:187.65pt;height:112.6pt;mso-position-horizontal-relative:char;mso-position-vertical-relative:line" coordorigin="2644,2759" coordsize="3753,2252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16" type="#_x0000_t75" style="position:absolute;left:2644;top:2759;width:3753;height:2252" o:preferrelative="f">
                    <v:fill o:detectmouseclick="t"/>
                    <v:path o:extrusionok="t" o:connecttype="none"/>
                    <o:lock v:ext="edit" text="t"/>
                  </v:shape>
                  <v:shape id="_x0000_s1119" type="#_x0000_t67" style="position:absolute;left:3104;top:4074;width:225;height:412" fillcolor="#548dd4 [1951]">
                    <v:fill color2="fill darken(118)" rotate="t" method="linear sigma" focus="100%" type="gradient"/>
                    <v:textbox style="layout-flow:vertical-ideographic"/>
                  </v:shape>
                  <w10:wrap type="none"/>
                  <w10:anchorlock/>
                </v:group>
              </w:pict>
            </w:r>
          </w:p>
        </w:tc>
        <w:tc>
          <w:tcPr>
            <w:tcW w:w="4126" w:type="dxa"/>
          </w:tcPr>
          <w:p w:rsidR="001A123C" w:rsidRPr="0033234D" w:rsidRDefault="001A123C" w:rsidP="002D44F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123C" w:rsidRPr="0033234D" w:rsidRDefault="001A123C" w:rsidP="002D44F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853C5" w:rsidRPr="0033234D" w:rsidRDefault="000C7A35" w:rsidP="002D44FD"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eastAsia="tr-TR"/>
              </w:rPr>
              <w:pict>
                <v:shape id="_x0000_s1300" type="#_x0000_t32" style="position:absolute;margin-left:5.55pt;margin-top:180.65pt;width:46.3pt;height:28.7pt;z-index:251816960" o:connectortype="straight" strokecolor="#00b0f0" strokeweight="2pt">
                  <v:stroke endarrow="block"/>
                </v:shape>
              </w:pict>
            </w:r>
            <w:r w:rsidR="00971F18" w:rsidRPr="0033234D">
              <w:rPr>
                <w:rFonts w:ascii="Tahoma" w:hAnsi="Tahoma" w:cs="Tahoma"/>
                <w:sz w:val="18"/>
                <w:szCs w:val="18"/>
              </w:rPr>
              <w:t xml:space="preserve">Kamu Harcama ve Muhasebe Bilişim Sistemi </w:t>
            </w:r>
          </w:p>
          <w:p w:rsidR="001A123C" w:rsidRPr="001E687B" w:rsidRDefault="000C7A35" w:rsidP="0033234D">
            <w:pPr>
              <w:rPr>
                <w:sz w:val="20"/>
                <w:szCs w:val="20"/>
              </w:rPr>
            </w:pPr>
            <w:r w:rsidRPr="001E687B">
              <w:rPr>
                <w:rFonts w:ascii="Tahoma" w:hAnsi="Tahoma" w:cs="Tahoma"/>
                <w:noProof/>
                <w:sz w:val="20"/>
                <w:szCs w:val="20"/>
                <w:lang w:eastAsia="tr-TR"/>
              </w:rPr>
              <w:pict>
                <v:shape id="_x0000_s1301" type="#_x0000_t202" style="position:absolute;margin-left:112.65pt;margin-top:444.1pt;width:69.75pt;height:20.65pt;z-index:251817984">
                  <v:textbox style="mso-next-textbox:#_x0000_s1301">
                    <w:txbxContent>
                      <w:p w:rsidR="009345E5" w:rsidRPr="00ED5A74" w:rsidRDefault="009345E5" w:rsidP="009345E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3-Kaşelenir</w:t>
                        </w:r>
                      </w:p>
                    </w:txbxContent>
                  </v:textbox>
                </v:shape>
              </w:pict>
            </w:r>
            <w:r w:rsidRPr="001E687B">
              <w:rPr>
                <w:rFonts w:ascii="Tahoma" w:hAnsi="Tahoma" w:cs="Tahoma"/>
                <w:noProof/>
                <w:sz w:val="20"/>
                <w:szCs w:val="20"/>
                <w:lang w:eastAsia="tr-TR"/>
              </w:rPr>
              <w:pict>
                <v:shape id="_x0000_s1298" type="#_x0000_t202" style="position:absolute;margin-left:-.35pt;margin-top:198.9pt;width:142.95pt;height:18.7pt;z-index:251815936">
                  <v:textbox style="mso-next-textbox:#_x0000_s1298">
                    <w:txbxContent>
                      <w:p w:rsidR="00924AF6" w:rsidRPr="00ED5A74" w:rsidRDefault="00C86A81" w:rsidP="00924AF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3- Maaş avansı olarak seç</w:t>
                        </w:r>
                        <w:r w:rsidR="0078689A">
                          <w:rPr>
                            <w:sz w:val="16"/>
                            <w:szCs w:val="16"/>
                          </w:rPr>
                          <w:t>ilir.</w:t>
                        </w:r>
                      </w:p>
                    </w:txbxContent>
                  </v:textbox>
                </v:shape>
              </w:pict>
            </w:r>
            <w:r w:rsidR="0033234D" w:rsidRPr="001E687B">
              <w:rPr>
                <w:sz w:val="20"/>
                <w:szCs w:val="20"/>
              </w:rPr>
              <w:t xml:space="preserve">   </w:t>
            </w:r>
            <w:r w:rsidRPr="001E687B">
              <w:rPr>
                <w:rFonts w:ascii="Tahoma" w:hAnsi="Tahoma" w:cs="Tahoma"/>
                <w:noProof/>
                <w:sz w:val="20"/>
                <w:szCs w:val="20"/>
                <w:lang w:eastAsia="tr-TR"/>
              </w:rPr>
              <w:pict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_x0000_s1305" type="#_x0000_t115" style="position:absolute;margin-left:59.95pt;margin-top:247.5pt;width:96.9pt;height:65.3pt;z-index:251820032;mso-position-horizontal-relative:text;mso-position-vertical-relative:text">
                  <v:textbox>
                    <w:txbxContent>
                      <w:p w:rsidR="0033234D" w:rsidRPr="0033234D" w:rsidRDefault="0033234D" w:rsidP="0033234D">
                        <w:pPr>
                          <w:rPr>
                            <w:sz w:val="20"/>
                            <w:szCs w:val="20"/>
                          </w:rPr>
                        </w:pPr>
                        <w:r w:rsidRPr="0033234D">
                          <w:rPr>
                            <w:sz w:val="20"/>
                            <w:szCs w:val="20"/>
                          </w:rPr>
                          <w:t>Belgeler Düzenlenir.</w:t>
                        </w:r>
                      </w:p>
                    </w:txbxContent>
                  </v:textbox>
                </v:shape>
              </w:pict>
            </w:r>
            <w:r w:rsidRPr="001E687B">
              <w:rPr>
                <w:rFonts w:ascii="Tahoma" w:hAnsi="Tahoma" w:cs="Tahoma"/>
                <w:noProof/>
                <w:sz w:val="20"/>
                <w:szCs w:val="20"/>
                <w:lang w:eastAsia="tr-TR"/>
              </w:rPr>
              <w:pict>
                <v:shape id="_x0000_s1304" type="#_x0000_t32" style="position:absolute;margin-left:28.05pt;margin-top:283pt;width:23.8pt;height:0;z-index:251819008;mso-position-horizontal-relative:text;mso-position-vertical-relative:text" o:connectortype="straight" strokecolor="#00b0f0" strokeweight="2pt">
                  <v:stroke endarrow="block"/>
                </v:shape>
              </w:pict>
            </w:r>
            <w:r w:rsidR="003853C5" w:rsidRPr="001E687B">
              <w:rPr>
                <w:sz w:val="20"/>
                <w:szCs w:val="20"/>
              </w:rPr>
              <w:t>657 Sayılı Devlet Memurları Kanunu</w:t>
            </w:r>
          </w:p>
        </w:tc>
      </w:tr>
    </w:tbl>
    <w:tbl>
      <w:tblPr>
        <w:tblStyle w:val="TabloKlavuzu"/>
        <w:tblW w:w="9331" w:type="dxa"/>
        <w:tblInd w:w="675" w:type="dxa"/>
        <w:tblBorders>
          <w:top w:val="none" w:sz="0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086"/>
      </w:tblGrid>
      <w:tr w:rsidR="005D79FA" w:rsidTr="002D44FD">
        <w:trPr>
          <w:trHeight w:val="874"/>
        </w:trPr>
        <w:tc>
          <w:tcPr>
            <w:tcW w:w="5245" w:type="dxa"/>
          </w:tcPr>
          <w:p w:rsidR="002D44FD" w:rsidRDefault="002D44FD" w:rsidP="002D44FD">
            <w:pPr>
              <w:jc w:val="center"/>
            </w:pPr>
            <w:r>
              <w:t>Hazırlayan</w:t>
            </w:r>
          </w:p>
          <w:p w:rsidR="002D44FD" w:rsidRDefault="002D44FD" w:rsidP="002D44FD">
            <w:pPr>
              <w:jc w:val="center"/>
            </w:pPr>
          </w:p>
          <w:p w:rsidR="002D44FD" w:rsidRDefault="002D44FD" w:rsidP="002D44FD">
            <w:pPr>
              <w:jc w:val="center"/>
            </w:pPr>
          </w:p>
        </w:tc>
        <w:tc>
          <w:tcPr>
            <w:tcW w:w="4086" w:type="dxa"/>
          </w:tcPr>
          <w:p w:rsidR="005D79FA" w:rsidRDefault="002D44FD" w:rsidP="002D44FD">
            <w:pPr>
              <w:jc w:val="center"/>
            </w:pPr>
            <w:r>
              <w:t>Onaylayan</w:t>
            </w:r>
          </w:p>
        </w:tc>
      </w:tr>
    </w:tbl>
    <w:p w:rsidR="00BE58A3" w:rsidRDefault="00BE58A3" w:rsidP="000F59E1">
      <w:bookmarkStart w:id="0" w:name="_GoBack"/>
      <w:bookmarkEnd w:id="0"/>
    </w:p>
    <w:sectPr w:rsidR="00BE58A3" w:rsidSect="002D44FD">
      <w:pgSz w:w="11906" w:h="16838"/>
      <w:pgMar w:top="284" w:right="851" w:bottom="567" w:left="851" w:header="425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BDA" w:rsidRDefault="00950BDA" w:rsidP="00EB341B">
      <w:pPr>
        <w:spacing w:after="0" w:line="240" w:lineRule="auto"/>
      </w:pPr>
      <w:r>
        <w:separator/>
      </w:r>
    </w:p>
  </w:endnote>
  <w:endnote w:type="continuationSeparator" w:id="0">
    <w:p w:rsidR="00950BDA" w:rsidRDefault="00950BDA" w:rsidP="00EB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BDA" w:rsidRDefault="00950BDA" w:rsidP="00EB341B">
      <w:pPr>
        <w:spacing w:after="0" w:line="240" w:lineRule="auto"/>
      </w:pPr>
      <w:r>
        <w:separator/>
      </w:r>
    </w:p>
  </w:footnote>
  <w:footnote w:type="continuationSeparator" w:id="0">
    <w:p w:rsidR="00950BDA" w:rsidRDefault="00950BDA" w:rsidP="00EB3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9633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0BA"/>
    <w:rsid w:val="0000425A"/>
    <w:rsid w:val="0002063E"/>
    <w:rsid w:val="0002384F"/>
    <w:rsid w:val="00041B2C"/>
    <w:rsid w:val="000436BA"/>
    <w:rsid w:val="00043CED"/>
    <w:rsid w:val="00051FA7"/>
    <w:rsid w:val="00052D3F"/>
    <w:rsid w:val="00062D0A"/>
    <w:rsid w:val="0007367E"/>
    <w:rsid w:val="00075B0C"/>
    <w:rsid w:val="00085141"/>
    <w:rsid w:val="000B2EFB"/>
    <w:rsid w:val="000C1CFA"/>
    <w:rsid w:val="000C7A35"/>
    <w:rsid w:val="000D2988"/>
    <w:rsid w:val="000F2B69"/>
    <w:rsid w:val="000F2E23"/>
    <w:rsid w:val="000F59E1"/>
    <w:rsid w:val="000F65A5"/>
    <w:rsid w:val="00106591"/>
    <w:rsid w:val="00111B91"/>
    <w:rsid w:val="001216F0"/>
    <w:rsid w:val="00124775"/>
    <w:rsid w:val="001247BA"/>
    <w:rsid w:val="00131AAA"/>
    <w:rsid w:val="001330D6"/>
    <w:rsid w:val="00145E75"/>
    <w:rsid w:val="001501C0"/>
    <w:rsid w:val="0015572E"/>
    <w:rsid w:val="00156E9C"/>
    <w:rsid w:val="00164536"/>
    <w:rsid w:val="00166E35"/>
    <w:rsid w:val="00171C5C"/>
    <w:rsid w:val="0017455F"/>
    <w:rsid w:val="00195FE9"/>
    <w:rsid w:val="00196DEE"/>
    <w:rsid w:val="001A0EB3"/>
    <w:rsid w:val="001A123C"/>
    <w:rsid w:val="001B10B0"/>
    <w:rsid w:val="001B276D"/>
    <w:rsid w:val="001B2909"/>
    <w:rsid w:val="001B6387"/>
    <w:rsid w:val="001D4C62"/>
    <w:rsid w:val="001E39D2"/>
    <w:rsid w:val="001E687B"/>
    <w:rsid w:val="001E7777"/>
    <w:rsid w:val="001F1500"/>
    <w:rsid w:val="001F67CE"/>
    <w:rsid w:val="00216C8A"/>
    <w:rsid w:val="00237463"/>
    <w:rsid w:val="00244DE9"/>
    <w:rsid w:val="002667FC"/>
    <w:rsid w:val="002747C1"/>
    <w:rsid w:val="0028346A"/>
    <w:rsid w:val="002876FE"/>
    <w:rsid w:val="002D44FD"/>
    <w:rsid w:val="002E1740"/>
    <w:rsid w:val="002F12FB"/>
    <w:rsid w:val="002F3257"/>
    <w:rsid w:val="002F3D11"/>
    <w:rsid w:val="00302CB6"/>
    <w:rsid w:val="00302F6F"/>
    <w:rsid w:val="0030719A"/>
    <w:rsid w:val="00311551"/>
    <w:rsid w:val="003200A8"/>
    <w:rsid w:val="00325BFC"/>
    <w:rsid w:val="00331EEB"/>
    <w:rsid w:val="0033234D"/>
    <w:rsid w:val="0034659D"/>
    <w:rsid w:val="003467AB"/>
    <w:rsid w:val="00354E8B"/>
    <w:rsid w:val="00362219"/>
    <w:rsid w:val="00363BBB"/>
    <w:rsid w:val="00367806"/>
    <w:rsid w:val="00375164"/>
    <w:rsid w:val="003821B3"/>
    <w:rsid w:val="003853C5"/>
    <w:rsid w:val="00393BBB"/>
    <w:rsid w:val="00394C0F"/>
    <w:rsid w:val="003B01E7"/>
    <w:rsid w:val="003C197E"/>
    <w:rsid w:val="003E6185"/>
    <w:rsid w:val="003E635C"/>
    <w:rsid w:val="003E6D45"/>
    <w:rsid w:val="00432E68"/>
    <w:rsid w:val="0045026A"/>
    <w:rsid w:val="00460864"/>
    <w:rsid w:val="0046093C"/>
    <w:rsid w:val="004759DE"/>
    <w:rsid w:val="00492F0E"/>
    <w:rsid w:val="004C7453"/>
    <w:rsid w:val="004D0009"/>
    <w:rsid w:val="004D78B5"/>
    <w:rsid w:val="004D7DA9"/>
    <w:rsid w:val="004E66F0"/>
    <w:rsid w:val="00501220"/>
    <w:rsid w:val="00517D3E"/>
    <w:rsid w:val="005278A3"/>
    <w:rsid w:val="00551A6A"/>
    <w:rsid w:val="0056650E"/>
    <w:rsid w:val="00566AC1"/>
    <w:rsid w:val="00577802"/>
    <w:rsid w:val="005804E1"/>
    <w:rsid w:val="005A2CA7"/>
    <w:rsid w:val="005C03EB"/>
    <w:rsid w:val="005D351A"/>
    <w:rsid w:val="005D79FA"/>
    <w:rsid w:val="005E439E"/>
    <w:rsid w:val="005F40BF"/>
    <w:rsid w:val="00606421"/>
    <w:rsid w:val="00610682"/>
    <w:rsid w:val="00620427"/>
    <w:rsid w:val="00625B6E"/>
    <w:rsid w:val="00637752"/>
    <w:rsid w:val="00646ED1"/>
    <w:rsid w:val="006477C5"/>
    <w:rsid w:val="00660914"/>
    <w:rsid w:val="00680F43"/>
    <w:rsid w:val="006817EA"/>
    <w:rsid w:val="00690893"/>
    <w:rsid w:val="00690E11"/>
    <w:rsid w:val="006A44A9"/>
    <w:rsid w:val="006B584F"/>
    <w:rsid w:val="006B7794"/>
    <w:rsid w:val="006C5E7A"/>
    <w:rsid w:val="006D2ECF"/>
    <w:rsid w:val="006D7D5A"/>
    <w:rsid w:val="007140CC"/>
    <w:rsid w:val="007151D4"/>
    <w:rsid w:val="00732C26"/>
    <w:rsid w:val="00740494"/>
    <w:rsid w:val="00742FF6"/>
    <w:rsid w:val="00751486"/>
    <w:rsid w:val="00771247"/>
    <w:rsid w:val="0077267A"/>
    <w:rsid w:val="00772D0F"/>
    <w:rsid w:val="00783A0E"/>
    <w:rsid w:val="0078426A"/>
    <w:rsid w:val="0078689A"/>
    <w:rsid w:val="00790896"/>
    <w:rsid w:val="0079570F"/>
    <w:rsid w:val="007A4CDB"/>
    <w:rsid w:val="007A5923"/>
    <w:rsid w:val="007B16DE"/>
    <w:rsid w:val="007B2787"/>
    <w:rsid w:val="007D47C5"/>
    <w:rsid w:val="007D5164"/>
    <w:rsid w:val="007E13F6"/>
    <w:rsid w:val="007F3395"/>
    <w:rsid w:val="00811E22"/>
    <w:rsid w:val="00825992"/>
    <w:rsid w:val="00827556"/>
    <w:rsid w:val="00827A51"/>
    <w:rsid w:val="00836E9B"/>
    <w:rsid w:val="008435F4"/>
    <w:rsid w:val="008622BC"/>
    <w:rsid w:val="008640DB"/>
    <w:rsid w:val="00865088"/>
    <w:rsid w:val="00872A7E"/>
    <w:rsid w:val="0088665D"/>
    <w:rsid w:val="00892C58"/>
    <w:rsid w:val="008A07A9"/>
    <w:rsid w:val="008B66D1"/>
    <w:rsid w:val="008F1492"/>
    <w:rsid w:val="00900418"/>
    <w:rsid w:val="00913CBF"/>
    <w:rsid w:val="00914545"/>
    <w:rsid w:val="009205B5"/>
    <w:rsid w:val="00921E2C"/>
    <w:rsid w:val="00924AF6"/>
    <w:rsid w:val="00930442"/>
    <w:rsid w:val="009325F2"/>
    <w:rsid w:val="009345E5"/>
    <w:rsid w:val="00950BDA"/>
    <w:rsid w:val="00957048"/>
    <w:rsid w:val="0096357A"/>
    <w:rsid w:val="00963D9A"/>
    <w:rsid w:val="00971F18"/>
    <w:rsid w:val="00981AFC"/>
    <w:rsid w:val="009840A6"/>
    <w:rsid w:val="00986C50"/>
    <w:rsid w:val="00994E64"/>
    <w:rsid w:val="009A2A17"/>
    <w:rsid w:val="009B0018"/>
    <w:rsid w:val="009E4AF6"/>
    <w:rsid w:val="00A007AC"/>
    <w:rsid w:val="00A25E08"/>
    <w:rsid w:val="00A30D2A"/>
    <w:rsid w:val="00A32A13"/>
    <w:rsid w:val="00A4202E"/>
    <w:rsid w:val="00A45E25"/>
    <w:rsid w:val="00A532C0"/>
    <w:rsid w:val="00A57D79"/>
    <w:rsid w:val="00A61AF2"/>
    <w:rsid w:val="00A859F0"/>
    <w:rsid w:val="00A86246"/>
    <w:rsid w:val="00A86749"/>
    <w:rsid w:val="00A869A8"/>
    <w:rsid w:val="00A978EB"/>
    <w:rsid w:val="00AA10BA"/>
    <w:rsid w:val="00AA4224"/>
    <w:rsid w:val="00AA7A39"/>
    <w:rsid w:val="00AB1A67"/>
    <w:rsid w:val="00AB4A25"/>
    <w:rsid w:val="00AC0E6B"/>
    <w:rsid w:val="00AC1FEB"/>
    <w:rsid w:val="00AC2524"/>
    <w:rsid w:val="00AD15D8"/>
    <w:rsid w:val="00AD7503"/>
    <w:rsid w:val="00AE7B42"/>
    <w:rsid w:val="00AF303A"/>
    <w:rsid w:val="00B0577D"/>
    <w:rsid w:val="00B14EE3"/>
    <w:rsid w:val="00B2653D"/>
    <w:rsid w:val="00B273A7"/>
    <w:rsid w:val="00B40F9B"/>
    <w:rsid w:val="00B537A2"/>
    <w:rsid w:val="00B62524"/>
    <w:rsid w:val="00B625ED"/>
    <w:rsid w:val="00BD6050"/>
    <w:rsid w:val="00BD68B1"/>
    <w:rsid w:val="00BE58A3"/>
    <w:rsid w:val="00C05BD1"/>
    <w:rsid w:val="00C07132"/>
    <w:rsid w:val="00C12F46"/>
    <w:rsid w:val="00C13301"/>
    <w:rsid w:val="00C1410D"/>
    <w:rsid w:val="00C1415C"/>
    <w:rsid w:val="00C1586C"/>
    <w:rsid w:val="00C316A2"/>
    <w:rsid w:val="00C32BF6"/>
    <w:rsid w:val="00C47FD0"/>
    <w:rsid w:val="00C54907"/>
    <w:rsid w:val="00C56062"/>
    <w:rsid w:val="00C63793"/>
    <w:rsid w:val="00C67B8C"/>
    <w:rsid w:val="00C73616"/>
    <w:rsid w:val="00C73A4B"/>
    <w:rsid w:val="00C74BC9"/>
    <w:rsid w:val="00C84670"/>
    <w:rsid w:val="00C86A81"/>
    <w:rsid w:val="00C97378"/>
    <w:rsid w:val="00CB47F6"/>
    <w:rsid w:val="00CC4446"/>
    <w:rsid w:val="00CE6691"/>
    <w:rsid w:val="00D12F1E"/>
    <w:rsid w:val="00D20D4E"/>
    <w:rsid w:val="00D220E3"/>
    <w:rsid w:val="00D33EBF"/>
    <w:rsid w:val="00D541FF"/>
    <w:rsid w:val="00D54C8D"/>
    <w:rsid w:val="00D6327E"/>
    <w:rsid w:val="00D70002"/>
    <w:rsid w:val="00D764C0"/>
    <w:rsid w:val="00DB26F8"/>
    <w:rsid w:val="00DB75C5"/>
    <w:rsid w:val="00DC0686"/>
    <w:rsid w:val="00DC1A0E"/>
    <w:rsid w:val="00DC33C1"/>
    <w:rsid w:val="00DE13ED"/>
    <w:rsid w:val="00DE4A7B"/>
    <w:rsid w:val="00DF0246"/>
    <w:rsid w:val="00DF6582"/>
    <w:rsid w:val="00E118E6"/>
    <w:rsid w:val="00E130EE"/>
    <w:rsid w:val="00E17A06"/>
    <w:rsid w:val="00E2379C"/>
    <w:rsid w:val="00E31447"/>
    <w:rsid w:val="00E349B1"/>
    <w:rsid w:val="00E35997"/>
    <w:rsid w:val="00E554FC"/>
    <w:rsid w:val="00E63F95"/>
    <w:rsid w:val="00E85965"/>
    <w:rsid w:val="00EB07BD"/>
    <w:rsid w:val="00EB341B"/>
    <w:rsid w:val="00ED1C42"/>
    <w:rsid w:val="00ED5A74"/>
    <w:rsid w:val="00EE3281"/>
    <w:rsid w:val="00EE59FF"/>
    <w:rsid w:val="00F00EF0"/>
    <w:rsid w:val="00F046AE"/>
    <w:rsid w:val="00F12D0E"/>
    <w:rsid w:val="00F40BF0"/>
    <w:rsid w:val="00F40EF9"/>
    <w:rsid w:val="00F41B2D"/>
    <w:rsid w:val="00F476FC"/>
    <w:rsid w:val="00F60B9B"/>
    <w:rsid w:val="00F64DD6"/>
    <w:rsid w:val="00F736AD"/>
    <w:rsid w:val="00F740FE"/>
    <w:rsid w:val="00F75141"/>
    <w:rsid w:val="00F8585E"/>
    <w:rsid w:val="00F91F6A"/>
    <w:rsid w:val="00F92940"/>
    <w:rsid w:val="00FD28D5"/>
    <w:rsid w:val="00FF0528"/>
    <w:rsid w:val="00FF1E76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stroke endarrow="block"/>
    </o:shapedefaults>
    <o:shapelayout v:ext="edit">
      <o:idmap v:ext="edit" data="1"/>
      <o:rules v:ext="edit">
        <o:r id="V:Rule12" type="connector" idref="#_x0000_s1274"/>
        <o:r id="V:Rule13" type="connector" idref="#_x0000_s1300"/>
        <o:r id="V:Rule14" type="connector" idref="#_x0000_s1123"/>
        <o:r id="V:Rule15" type="connector" idref="#_x0000_s1304"/>
        <o:r id="V:Rule16" type="connector" idref="#_x0000_s1291"/>
        <o:r id="V:Rule17" type="connector" idref="#_x0000_s1288"/>
        <o:r id="V:Rule18" type="connector" idref="#_x0000_s1287"/>
        <o:r id="V:Rule19" type="connector" idref="#_x0000_s1278"/>
        <o:r id="V:Rule20" type="connector" idref="#_x0000_s1124"/>
        <o:r id="V:Rule21" type="connector" idref="#_x0000_s1117"/>
        <o:r id="V:Rule22" type="connector" idref="#_x0000_s127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341B"/>
  </w:style>
  <w:style w:type="paragraph" w:styleId="Altbilgi">
    <w:name w:val="footer"/>
    <w:basedOn w:val="Normal"/>
    <w:link w:val="AltbilgiChar"/>
    <w:uiPriority w:val="99"/>
    <w:unhideWhenUsed/>
    <w:rsid w:val="00EB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341B"/>
  </w:style>
  <w:style w:type="table" w:styleId="TabloKlavuzu">
    <w:name w:val="Table Grid"/>
    <w:basedOn w:val="NormalTablo"/>
    <w:uiPriority w:val="59"/>
    <w:rsid w:val="00637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3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775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semiHidden/>
    <w:rsid w:val="0062042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620427"/>
    <w:rPr>
      <w:rFonts w:ascii="Tahoma" w:eastAsia="Times New Roman" w:hAnsi="Tahoma" w:cs="Times New Roman"/>
      <w:sz w:val="16"/>
      <w:szCs w:val="24"/>
    </w:rPr>
  </w:style>
  <w:style w:type="paragraph" w:styleId="ListeParagraf">
    <w:name w:val="List Paragraph"/>
    <w:basedOn w:val="Normal"/>
    <w:uiPriority w:val="34"/>
    <w:qFormat/>
    <w:rsid w:val="00786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rateji\Yeni%20Klas&#246;r\Kayit_sureci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AE42AC8-434F-4687-8BBE-BF00AB4F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Kayit_sureci</Template>
  <TotalTime>550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Aygün</dc:creator>
  <cp:lastModifiedBy>Remzi-Rüzgar</cp:lastModifiedBy>
  <cp:revision>45</cp:revision>
  <cp:lastPrinted>2014-11-10T13:36:00Z</cp:lastPrinted>
  <dcterms:created xsi:type="dcterms:W3CDTF">2011-12-21T15:29:00Z</dcterms:created>
  <dcterms:modified xsi:type="dcterms:W3CDTF">2014-11-10T13:38:00Z</dcterms:modified>
</cp:coreProperties>
</file>