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559"/>
        <w:gridCol w:w="1559"/>
        <w:gridCol w:w="1559"/>
      </w:tblGrid>
      <w:tr w:rsidR="00BE125D" w:rsidRPr="00BE125D" w14:paraId="4094F7C4" w14:textId="77777777" w:rsidTr="007728D9">
        <w:tc>
          <w:tcPr>
            <w:tcW w:w="9180" w:type="dxa"/>
            <w:gridSpan w:val="6"/>
          </w:tcPr>
          <w:p w14:paraId="2C4079FF" w14:textId="579308D1" w:rsidR="00BE125D" w:rsidRPr="00BE125D" w:rsidRDefault="00BE125D" w:rsidP="00BE125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 xml:space="preserve">İŞLETME 1.SINIF DERS PROGRAMI (DERSLİK: </w:t>
            </w:r>
            <w:r w:rsidR="00402C60">
              <w:rPr>
                <w:rFonts w:ascii="Calibri" w:eastAsia="Calibri" w:hAnsi="Calibri" w:cs="Times New Roman"/>
                <w:b/>
              </w:rPr>
              <w:t>Z-17</w:t>
            </w:r>
            <w:r w:rsidRPr="00BE125D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BE125D" w:rsidRPr="00BE125D" w14:paraId="41A8895B" w14:textId="77777777" w:rsidTr="007728D9">
        <w:tc>
          <w:tcPr>
            <w:tcW w:w="1526" w:type="dxa"/>
          </w:tcPr>
          <w:p w14:paraId="2DF1E2A9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DERS SAATİ</w:t>
            </w:r>
          </w:p>
        </w:tc>
        <w:tc>
          <w:tcPr>
            <w:tcW w:w="1417" w:type="dxa"/>
          </w:tcPr>
          <w:p w14:paraId="339139AC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PAZARTESİ</w:t>
            </w:r>
          </w:p>
        </w:tc>
        <w:tc>
          <w:tcPr>
            <w:tcW w:w="1560" w:type="dxa"/>
          </w:tcPr>
          <w:p w14:paraId="655E51E0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559" w:type="dxa"/>
          </w:tcPr>
          <w:p w14:paraId="6E77E8C5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559" w:type="dxa"/>
          </w:tcPr>
          <w:p w14:paraId="0929CB13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559" w:type="dxa"/>
          </w:tcPr>
          <w:p w14:paraId="236054F9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CUMA</w:t>
            </w:r>
          </w:p>
        </w:tc>
      </w:tr>
      <w:tr w:rsidR="00BE125D" w:rsidRPr="00BE125D" w14:paraId="6DB5F7E4" w14:textId="77777777" w:rsidTr="007728D9">
        <w:trPr>
          <w:trHeight w:val="1003"/>
        </w:trPr>
        <w:tc>
          <w:tcPr>
            <w:tcW w:w="1526" w:type="dxa"/>
          </w:tcPr>
          <w:p w14:paraId="79AA4B09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150D9674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Cs w:val="16"/>
              </w:rPr>
            </w:pPr>
          </w:p>
        </w:tc>
        <w:tc>
          <w:tcPr>
            <w:tcW w:w="1560" w:type="dxa"/>
          </w:tcPr>
          <w:p w14:paraId="45518F1F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EC6DD4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  <w:szCs w:val="16"/>
              </w:rPr>
            </w:pPr>
          </w:p>
        </w:tc>
        <w:tc>
          <w:tcPr>
            <w:tcW w:w="1559" w:type="dxa"/>
          </w:tcPr>
          <w:p w14:paraId="5D3E487D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96FC185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</w:p>
          <w:p w14:paraId="0F5FEA8E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31883" w:rsidRPr="00BE125D" w14:paraId="1F93DBB3" w14:textId="77777777" w:rsidTr="007728D9">
        <w:trPr>
          <w:trHeight w:val="1219"/>
        </w:trPr>
        <w:tc>
          <w:tcPr>
            <w:tcW w:w="1526" w:type="dxa"/>
          </w:tcPr>
          <w:p w14:paraId="78F3C968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9.00-9.50</w:t>
            </w:r>
          </w:p>
        </w:tc>
        <w:tc>
          <w:tcPr>
            <w:tcW w:w="1417" w:type="dxa"/>
          </w:tcPr>
          <w:p w14:paraId="700256E7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İşletmeye Giriş I</w:t>
            </w:r>
          </w:p>
          <w:p w14:paraId="3B82840E" w14:textId="24CCD72D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1910EEDF" w14:textId="77777777" w:rsidR="00831883" w:rsidRPr="00BE125D" w:rsidRDefault="00831883" w:rsidP="00831883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 Matematiği I</w:t>
            </w:r>
          </w:p>
          <w:p w14:paraId="39A89610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14:paraId="1391AE5F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6DB1BB9" w14:textId="77777777" w:rsidR="00831883" w:rsidRPr="00BE125D" w:rsidRDefault="00831883" w:rsidP="00831883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Finansal Muhasebe I</w:t>
            </w:r>
          </w:p>
          <w:p w14:paraId="2EC35E4D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14:paraId="18057E80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İngilizce I</w:t>
            </w:r>
          </w:p>
          <w:p w14:paraId="25D2B5C4" w14:textId="2CD5BB35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Öğr. Gör. </w:t>
            </w:r>
            <w:r>
              <w:rPr>
                <w:rFonts w:ascii="Times New Roman" w:eastAsia="Aptos" w:hAnsi="Times New Roman" w:cs="Times New Roman"/>
                <w:sz w:val="20"/>
                <w:szCs w:val="16"/>
              </w:rPr>
              <w:t>Pervin TÜZER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 (MOODLE – ONLINE)</w:t>
            </w:r>
          </w:p>
        </w:tc>
      </w:tr>
      <w:tr w:rsidR="00831883" w:rsidRPr="00BE125D" w14:paraId="1BA51670" w14:textId="77777777" w:rsidTr="007728D9">
        <w:trPr>
          <w:trHeight w:val="1219"/>
        </w:trPr>
        <w:tc>
          <w:tcPr>
            <w:tcW w:w="1526" w:type="dxa"/>
          </w:tcPr>
          <w:p w14:paraId="06601E0C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10.00-10.50</w:t>
            </w:r>
          </w:p>
        </w:tc>
        <w:tc>
          <w:tcPr>
            <w:tcW w:w="1417" w:type="dxa"/>
          </w:tcPr>
          <w:p w14:paraId="6167AB8B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İşletmeye Giriş I</w:t>
            </w:r>
          </w:p>
          <w:p w14:paraId="306D78CB" w14:textId="612CD74D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72BFD3B1" w14:textId="77777777" w:rsidR="00831883" w:rsidRPr="00BE125D" w:rsidRDefault="00831883" w:rsidP="00831883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 Matematiği I</w:t>
            </w:r>
          </w:p>
          <w:p w14:paraId="4429263C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14:paraId="79ACAC3A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0582481" w14:textId="77777777" w:rsidR="00831883" w:rsidRPr="00BE125D" w:rsidRDefault="00831883" w:rsidP="00831883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Finansal Muhasebe I</w:t>
            </w:r>
          </w:p>
          <w:p w14:paraId="007D5763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14:paraId="638E2171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İngilizce I</w:t>
            </w:r>
          </w:p>
          <w:p w14:paraId="5EA5D9E5" w14:textId="6AB72C88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Öğr. Gör. </w:t>
            </w:r>
            <w:r>
              <w:rPr>
                <w:rFonts w:ascii="Times New Roman" w:eastAsia="Aptos" w:hAnsi="Times New Roman" w:cs="Times New Roman"/>
                <w:sz w:val="20"/>
                <w:szCs w:val="16"/>
              </w:rPr>
              <w:t>Pervin TÜZER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 (MOODLE – ONLINE)</w:t>
            </w:r>
          </w:p>
        </w:tc>
      </w:tr>
      <w:tr w:rsidR="00831883" w:rsidRPr="00BE125D" w14:paraId="5810E691" w14:textId="77777777" w:rsidTr="007728D9">
        <w:trPr>
          <w:trHeight w:val="1219"/>
        </w:trPr>
        <w:tc>
          <w:tcPr>
            <w:tcW w:w="1526" w:type="dxa"/>
          </w:tcPr>
          <w:p w14:paraId="275A7DE9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104C7CB8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İşletmeye Giriş I</w:t>
            </w:r>
          </w:p>
          <w:p w14:paraId="559D2876" w14:textId="615946DB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09262863" w14:textId="77777777" w:rsidR="00831883" w:rsidRPr="00BE125D" w:rsidRDefault="00831883" w:rsidP="00831883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 Matematiği I</w:t>
            </w:r>
          </w:p>
          <w:p w14:paraId="17E81890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14:paraId="3E030170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45AF736" w14:textId="77777777" w:rsidR="00831883" w:rsidRPr="00BE125D" w:rsidRDefault="00831883" w:rsidP="00831883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Finansal Muhasebe I</w:t>
            </w:r>
          </w:p>
          <w:p w14:paraId="00CA9E13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14:paraId="781EEF01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İngilizce I</w:t>
            </w:r>
          </w:p>
          <w:p w14:paraId="55C3EABB" w14:textId="0EA741B2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Öğr. Gör. </w:t>
            </w:r>
            <w:r>
              <w:rPr>
                <w:rFonts w:ascii="Times New Roman" w:eastAsia="Aptos" w:hAnsi="Times New Roman" w:cs="Times New Roman"/>
                <w:sz w:val="20"/>
                <w:szCs w:val="16"/>
              </w:rPr>
              <w:t>Pervin TÜZER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 (MOODLE – ONLINE)</w:t>
            </w:r>
          </w:p>
        </w:tc>
      </w:tr>
      <w:tr w:rsidR="00831883" w:rsidRPr="00BE125D" w14:paraId="7EB5DB6D" w14:textId="77777777" w:rsidTr="007728D9">
        <w:trPr>
          <w:trHeight w:val="1219"/>
        </w:trPr>
        <w:tc>
          <w:tcPr>
            <w:tcW w:w="1526" w:type="dxa"/>
          </w:tcPr>
          <w:p w14:paraId="1B6A3254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54197856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702A6171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İktisada Giriş I</w:t>
            </w:r>
          </w:p>
          <w:p w14:paraId="24E922F7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14:paraId="55FADE56" w14:textId="1CFD0E6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430719F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Türk Dili I</w:t>
            </w:r>
          </w:p>
          <w:p w14:paraId="21839537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 xml:space="preserve">Öğr. Gör. Mesude GÜRLER 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50001826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Akademik Yazım ve Sunum</w:t>
            </w:r>
          </w:p>
          <w:p w14:paraId="2EAB5A59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831883" w:rsidRPr="00BE125D" w14:paraId="2C3D4B01" w14:textId="77777777" w:rsidTr="007728D9">
        <w:trPr>
          <w:trHeight w:val="1108"/>
        </w:trPr>
        <w:tc>
          <w:tcPr>
            <w:tcW w:w="1526" w:type="dxa"/>
          </w:tcPr>
          <w:p w14:paraId="21AFCF4C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70B06342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39DCD436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İktisada Giriş I</w:t>
            </w:r>
          </w:p>
          <w:p w14:paraId="67C5F18F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14:paraId="7B77246B" w14:textId="331E530B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BD2458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Türk Dili I</w:t>
            </w:r>
          </w:p>
          <w:p w14:paraId="07280709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 xml:space="preserve">Öğr. Gör. Mesude GÜRLER 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25A28730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Akademik Yazım ve Sunum</w:t>
            </w:r>
          </w:p>
          <w:p w14:paraId="672908A3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831883" w:rsidRPr="00BE125D" w14:paraId="36736596" w14:textId="77777777" w:rsidTr="007728D9">
        <w:trPr>
          <w:trHeight w:val="1108"/>
        </w:trPr>
        <w:tc>
          <w:tcPr>
            <w:tcW w:w="1526" w:type="dxa"/>
          </w:tcPr>
          <w:p w14:paraId="46732D85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4BA61E15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3EDCF281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İktisada Giriş I</w:t>
            </w:r>
          </w:p>
          <w:p w14:paraId="3D5027C3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14:paraId="2389FA3A" w14:textId="2D64ADBB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514FDE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A.İ.İ.T I</w:t>
            </w:r>
          </w:p>
          <w:p w14:paraId="6D71FED1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 xml:space="preserve">Öğr. Gör. Hüseyin Fatih BUDAK 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49498BD7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Akademik Yazım ve Sunum</w:t>
            </w:r>
          </w:p>
          <w:p w14:paraId="258690F2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831883" w:rsidRPr="00BE125D" w14:paraId="2D4CF917" w14:textId="77777777" w:rsidTr="007728D9">
        <w:trPr>
          <w:trHeight w:val="1108"/>
        </w:trPr>
        <w:tc>
          <w:tcPr>
            <w:tcW w:w="1526" w:type="dxa"/>
          </w:tcPr>
          <w:p w14:paraId="040D04E3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02812055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2EC20245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DDDD0B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75E6E1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A.İ.İ.T I</w:t>
            </w:r>
          </w:p>
          <w:p w14:paraId="3327378E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 xml:space="preserve">Öğr. Gör. Hüseyin Fatih BUDAK 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028B190F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CFCBA60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0686EF9D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01A2FB8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4984B4C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418D99F9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tbl>
      <w:tblPr>
        <w:tblStyle w:val="TabloKlavuzu1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560"/>
        <w:gridCol w:w="1275"/>
        <w:gridCol w:w="1701"/>
      </w:tblGrid>
      <w:tr w:rsidR="00BE125D" w:rsidRPr="00BE125D" w14:paraId="15AFEF4E" w14:textId="77777777" w:rsidTr="007728D9">
        <w:tc>
          <w:tcPr>
            <w:tcW w:w="9180" w:type="dxa"/>
            <w:gridSpan w:val="6"/>
          </w:tcPr>
          <w:p w14:paraId="7058B1F5" w14:textId="77777777" w:rsidR="00BE125D" w:rsidRPr="00BE125D" w:rsidRDefault="00BE125D" w:rsidP="00BE125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lastRenderedPageBreak/>
              <w:t>İŞLETME 2.SINIF DERS PROGRAMI (DERSLİK: K1 – 01)</w:t>
            </w:r>
          </w:p>
        </w:tc>
      </w:tr>
      <w:tr w:rsidR="00BE125D" w:rsidRPr="00BE125D" w14:paraId="3C176B35" w14:textId="77777777" w:rsidTr="007728D9">
        <w:tc>
          <w:tcPr>
            <w:tcW w:w="1526" w:type="dxa"/>
          </w:tcPr>
          <w:p w14:paraId="197C3B03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DERS SAATİ</w:t>
            </w:r>
          </w:p>
        </w:tc>
        <w:tc>
          <w:tcPr>
            <w:tcW w:w="1417" w:type="dxa"/>
          </w:tcPr>
          <w:p w14:paraId="4DF093FE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PAZARTESİ</w:t>
            </w:r>
          </w:p>
        </w:tc>
        <w:tc>
          <w:tcPr>
            <w:tcW w:w="1701" w:type="dxa"/>
          </w:tcPr>
          <w:p w14:paraId="216A5011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560" w:type="dxa"/>
          </w:tcPr>
          <w:p w14:paraId="068E5905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275" w:type="dxa"/>
          </w:tcPr>
          <w:p w14:paraId="1DF9DB2D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701" w:type="dxa"/>
          </w:tcPr>
          <w:p w14:paraId="155A1655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CUMA</w:t>
            </w:r>
          </w:p>
        </w:tc>
      </w:tr>
      <w:tr w:rsidR="007C6109" w:rsidRPr="00BE125D" w14:paraId="64959059" w14:textId="77777777" w:rsidTr="007728D9">
        <w:trPr>
          <w:trHeight w:val="1003"/>
        </w:trPr>
        <w:tc>
          <w:tcPr>
            <w:tcW w:w="1526" w:type="dxa"/>
          </w:tcPr>
          <w:p w14:paraId="6978B029" w14:textId="77777777" w:rsidR="007C6109" w:rsidRPr="00BE125D" w:rsidRDefault="007C6109" w:rsidP="007C6109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7B1D2B8E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Borçlar Hukuku</w:t>
            </w:r>
          </w:p>
          <w:p w14:paraId="560B01EA" w14:textId="291CE3DE" w:rsidR="007C6109" w:rsidRPr="00BE125D" w:rsidRDefault="007C6109" w:rsidP="007C6109">
            <w:pPr>
              <w:jc w:val="center"/>
              <w:rPr>
                <w:rFonts w:ascii="Calibri" w:eastAsia="Calibri" w:hAnsi="Calibri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Gülşen TUNÇ</w:t>
            </w:r>
          </w:p>
        </w:tc>
        <w:tc>
          <w:tcPr>
            <w:tcW w:w="1701" w:type="dxa"/>
          </w:tcPr>
          <w:p w14:paraId="7F5552DC" w14:textId="77777777" w:rsidR="007C6109" w:rsidRPr="00BE125D" w:rsidRDefault="007C6109" w:rsidP="007C6109">
            <w:pPr>
              <w:jc w:val="center"/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560" w:type="dxa"/>
          </w:tcPr>
          <w:p w14:paraId="0758AE7F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İşletme İstatistiği I</w:t>
            </w:r>
          </w:p>
          <w:p w14:paraId="702AF941" w14:textId="77777777" w:rsidR="007C6109" w:rsidRPr="00BE125D" w:rsidRDefault="007C6109" w:rsidP="007C6109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3BA91884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11E5AFD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</w:tr>
      <w:tr w:rsidR="0094340B" w:rsidRPr="00BE125D" w14:paraId="4CC36F83" w14:textId="77777777" w:rsidTr="007728D9">
        <w:trPr>
          <w:trHeight w:val="1219"/>
        </w:trPr>
        <w:tc>
          <w:tcPr>
            <w:tcW w:w="1526" w:type="dxa"/>
          </w:tcPr>
          <w:p w14:paraId="58CF8A83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9.00-9.50</w:t>
            </w:r>
          </w:p>
        </w:tc>
        <w:tc>
          <w:tcPr>
            <w:tcW w:w="1417" w:type="dxa"/>
          </w:tcPr>
          <w:p w14:paraId="545E8A19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Borçlar Hukuku</w:t>
            </w:r>
          </w:p>
          <w:p w14:paraId="3129C055" w14:textId="49E4C1BD" w:rsidR="0094340B" w:rsidRPr="00BE125D" w:rsidRDefault="0094340B" w:rsidP="0094340B">
            <w:pPr>
              <w:rPr>
                <w:rFonts w:ascii="Calibri" w:eastAsia="Calibri" w:hAnsi="Calibri" w:cs="Times New Roman"/>
                <w:i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Gülşen TUNÇ</w:t>
            </w:r>
          </w:p>
        </w:tc>
        <w:tc>
          <w:tcPr>
            <w:tcW w:w="1701" w:type="dxa"/>
          </w:tcPr>
          <w:p w14:paraId="29C45871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Yönetim I</w:t>
            </w:r>
          </w:p>
          <w:p w14:paraId="6C81BF8A" w14:textId="77777777" w:rsidR="0094340B" w:rsidRPr="00BE125D" w:rsidRDefault="0094340B" w:rsidP="0094340B">
            <w:pPr>
              <w:rPr>
                <w:rFonts w:ascii="Calibri" w:eastAsia="Calibri" w:hAnsi="Calibri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Dr. Öğr. Üyesi Uyum ELİTOK</w:t>
            </w:r>
          </w:p>
        </w:tc>
        <w:tc>
          <w:tcPr>
            <w:tcW w:w="1560" w:type="dxa"/>
          </w:tcPr>
          <w:p w14:paraId="489DFED4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İşletme İstatistiği I</w:t>
            </w:r>
          </w:p>
          <w:p w14:paraId="7045E1DB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43F67C67" w14:textId="77777777" w:rsidR="0094340B" w:rsidRPr="00BE125D" w:rsidRDefault="0094340B" w:rsidP="0094340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2F00383" w14:textId="43F266D2" w:rsidR="0094340B" w:rsidRPr="00BE125D" w:rsidRDefault="0094340B" w:rsidP="009434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4340B" w:rsidRPr="00BE125D" w14:paraId="325333ED" w14:textId="77777777" w:rsidTr="007728D9">
        <w:trPr>
          <w:trHeight w:val="1219"/>
        </w:trPr>
        <w:tc>
          <w:tcPr>
            <w:tcW w:w="1526" w:type="dxa"/>
          </w:tcPr>
          <w:p w14:paraId="0099D3E8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10.00-10.50</w:t>
            </w:r>
          </w:p>
        </w:tc>
        <w:tc>
          <w:tcPr>
            <w:tcW w:w="1417" w:type="dxa"/>
          </w:tcPr>
          <w:p w14:paraId="67E955A3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Borçlar Hukuku</w:t>
            </w:r>
          </w:p>
          <w:p w14:paraId="7B97818E" w14:textId="7D873038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Gülşen TUNÇ</w:t>
            </w:r>
          </w:p>
        </w:tc>
        <w:tc>
          <w:tcPr>
            <w:tcW w:w="1701" w:type="dxa"/>
          </w:tcPr>
          <w:p w14:paraId="7E521A7B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Yönetim I</w:t>
            </w:r>
          </w:p>
          <w:p w14:paraId="2ECEECE0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Dr. Öğr. Üyesi Uyum ELİTOK</w:t>
            </w:r>
          </w:p>
        </w:tc>
        <w:tc>
          <w:tcPr>
            <w:tcW w:w="1560" w:type="dxa"/>
          </w:tcPr>
          <w:p w14:paraId="53622185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İşletme İstatistiği I</w:t>
            </w:r>
          </w:p>
          <w:p w14:paraId="76ACC47A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5CFA825E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3E0636D" w14:textId="455F5F74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</w:tr>
      <w:tr w:rsidR="0094340B" w:rsidRPr="00BE125D" w14:paraId="64214415" w14:textId="77777777" w:rsidTr="007728D9">
        <w:trPr>
          <w:trHeight w:val="1219"/>
        </w:trPr>
        <w:tc>
          <w:tcPr>
            <w:tcW w:w="1526" w:type="dxa"/>
          </w:tcPr>
          <w:p w14:paraId="3CFBD115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07CCE04A" w14:textId="114FE3E6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59C52E8E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Yönetim I</w:t>
            </w:r>
          </w:p>
          <w:p w14:paraId="7C97D5D9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Dr. Öğr. Üyesi Uyum ELİTOK</w:t>
            </w:r>
          </w:p>
        </w:tc>
        <w:tc>
          <w:tcPr>
            <w:tcW w:w="1560" w:type="dxa"/>
          </w:tcPr>
          <w:p w14:paraId="67F3E4FC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12A47AD4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2F2CC8D4" w14:textId="76DDC4D2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</w:tr>
      <w:tr w:rsidR="0094340B" w:rsidRPr="00BE125D" w14:paraId="6C882192" w14:textId="77777777" w:rsidTr="007728D9">
        <w:trPr>
          <w:trHeight w:val="1219"/>
        </w:trPr>
        <w:tc>
          <w:tcPr>
            <w:tcW w:w="1526" w:type="dxa"/>
          </w:tcPr>
          <w:p w14:paraId="6B3DB603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3C1DC4DB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Yönetim I</w:t>
            </w:r>
          </w:p>
          <w:p w14:paraId="5D15EB62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</w:t>
            </w:r>
          </w:p>
          <w:p w14:paraId="1EA223D7" w14:textId="2CF40909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595167FF" w14:textId="53EB0EDD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D147DF9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Sosyal Psikoloji</w:t>
            </w:r>
          </w:p>
          <w:p w14:paraId="6631606B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F4CD419" w14:textId="77777777" w:rsidR="0094340B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Nuh AŞAN</w:t>
            </w:r>
          </w:p>
          <w:p w14:paraId="230F860B" w14:textId="117173CA" w:rsidR="0094340B" w:rsidRPr="008E0462" w:rsidRDefault="0094340B" w:rsidP="0094340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(Z-16)</w:t>
            </w:r>
          </w:p>
        </w:tc>
        <w:tc>
          <w:tcPr>
            <w:tcW w:w="1275" w:type="dxa"/>
          </w:tcPr>
          <w:p w14:paraId="3B021BE9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Üretim ve İşlemler Yönetimi I</w:t>
            </w:r>
          </w:p>
          <w:p w14:paraId="259616C2" w14:textId="5AF59B5A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701" w:type="dxa"/>
          </w:tcPr>
          <w:p w14:paraId="09F3E440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4340B" w:rsidRPr="00BE125D" w14:paraId="1FDA5E23" w14:textId="77777777" w:rsidTr="007728D9">
        <w:trPr>
          <w:trHeight w:val="1179"/>
        </w:trPr>
        <w:tc>
          <w:tcPr>
            <w:tcW w:w="1526" w:type="dxa"/>
          </w:tcPr>
          <w:p w14:paraId="3D7CD254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290B7078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Yönetim I</w:t>
            </w:r>
          </w:p>
          <w:p w14:paraId="36E66909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</w:t>
            </w:r>
          </w:p>
          <w:p w14:paraId="1FF232B9" w14:textId="40585603" w:rsidR="0094340B" w:rsidRPr="00BE125D" w:rsidRDefault="0094340B" w:rsidP="0094340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14826426" w14:textId="7BA612EB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4873C268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Sosyal Psikoloji</w:t>
            </w:r>
          </w:p>
          <w:p w14:paraId="1BF5E833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3D9ACE4" w14:textId="77777777" w:rsidR="0094340B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Nuh AŞAN</w:t>
            </w:r>
          </w:p>
          <w:p w14:paraId="6948D274" w14:textId="10CA81CB" w:rsidR="0094340B" w:rsidRPr="00BE125D" w:rsidRDefault="0094340B" w:rsidP="0094340B">
            <w:pPr>
              <w:jc w:val="center"/>
              <w:rPr>
                <w:rFonts w:ascii="Calibri" w:eastAsia="Calibri" w:hAnsi="Calibri" w:cs="Times New Roman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(Z-16)</w:t>
            </w:r>
          </w:p>
        </w:tc>
        <w:tc>
          <w:tcPr>
            <w:tcW w:w="1275" w:type="dxa"/>
          </w:tcPr>
          <w:p w14:paraId="1B55A024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Üretim ve İşlemler Yönetimi I</w:t>
            </w:r>
          </w:p>
          <w:p w14:paraId="29BEA560" w14:textId="3EED53C1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701" w:type="dxa"/>
          </w:tcPr>
          <w:p w14:paraId="11DB29AC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</w:tr>
      <w:tr w:rsidR="0094340B" w:rsidRPr="00BE125D" w14:paraId="01BDDD58" w14:textId="77777777" w:rsidTr="007728D9">
        <w:trPr>
          <w:trHeight w:val="1179"/>
        </w:trPr>
        <w:tc>
          <w:tcPr>
            <w:tcW w:w="1526" w:type="dxa"/>
          </w:tcPr>
          <w:p w14:paraId="175A3677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17E87F78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Yönetim I</w:t>
            </w:r>
          </w:p>
          <w:p w14:paraId="4D6ED1EB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</w:t>
            </w:r>
          </w:p>
          <w:p w14:paraId="1EA78E8D" w14:textId="2F780E79" w:rsidR="0094340B" w:rsidRPr="00BE125D" w:rsidRDefault="0094340B" w:rsidP="0094340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04C7C3A3" w14:textId="2D30AB05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43E20FDA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Sosyal Psikoloji</w:t>
            </w:r>
          </w:p>
          <w:p w14:paraId="5287067F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11109FC" w14:textId="77777777" w:rsidR="0094340B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Nuh AŞAN</w:t>
            </w:r>
          </w:p>
          <w:p w14:paraId="7EA904B9" w14:textId="25B8C5D7" w:rsidR="0094340B" w:rsidRPr="00BE125D" w:rsidRDefault="0094340B" w:rsidP="0094340B">
            <w:pPr>
              <w:jc w:val="center"/>
              <w:rPr>
                <w:rFonts w:ascii="Calibri" w:eastAsia="Calibri" w:hAnsi="Calibri" w:cs="Times New Roman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(Z-16)</w:t>
            </w:r>
          </w:p>
        </w:tc>
        <w:tc>
          <w:tcPr>
            <w:tcW w:w="1275" w:type="dxa"/>
          </w:tcPr>
          <w:p w14:paraId="31B2E250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Üretim ve İşlemler Yönetimi I</w:t>
            </w:r>
          </w:p>
          <w:p w14:paraId="35273C79" w14:textId="36A0F0AD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701" w:type="dxa"/>
          </w:tcPr>
          <w:p w14:paraId="3D47ACD3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</w:tr>
      <w:tr w:rsidR="0094340B" w:rsidRPr="00BE125D" w14:paraId="698F8227" w14:textId="77777777" w:rsidTr="007728D9">
        <w:trPr>
          <w:trHeight w:val="1179"/>
        </w:trPr>
        <w:tc>
          <w:tcPr>
            <w:tcW w:w="1526" w:type="dxa"/>
          </w:tcPr>
          <w:p w14:paraId="6BE11F68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367EB998" w14:textId="77777777" w:rsidR="0094340B" w:rsidRPr="00BE125D" w:rsidRDefault="0094340B" w:rsidP="0094340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A2BA7C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1BD8FEB7" w14:textId="11405015" w:rsidR="0094340B" w:rsidRPr="00BE125D" w:rsidRDefault="0094340B" w:rsidP="0094340B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6EB079E2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340D747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</w:tr>
      <w:tr w:rsidR="0094340B" w:rsidRPr="00BE125D" w14:paraId="148ACCB3" w14:textId="77777777" w:rsidTr="007728D9">
        <w:trPr>
          <w:trHeight w:val="1179"/>
        </w:trPr>
        <w:tc>
          <w:tcPr>
            <w:tcW w:w="1526" w:type="dxa"/>
          </w:tcPr>
          <w:p w14:paraId="4180F753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17.00-17.50</w:t>
            </w:r>
          </w:p>
        </w:tc>
        <w:tc>
          <w:tcPr>
            <w:tcW w:w="1417" w:type="dxa"/>
          </w:tcPr>
          <w:p w14:paraId="0B9CFDE0" w14:textId="77777777" w:rsidR="0094340B" w:rsidRPr="00BE125D" w:rsidRDefault="0094340B" w:rsidP="0094340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0C4423C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242DB2B1" w14:textId="77777777" w:rsidR="0094340B" w:rsidRPr="00BE125D" w:rsidRDefault="0094340B" w:rsidP="0094340B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082D014D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4197A803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Dijital Okuryazarlık</w:t>
            </w:r>
          </w:p>
          <w:p w14:paraId="7215480A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Hüseyin Fatih BUDAK</w:t>
            </w:r>
          </w:p>
          <w:p w14:paraId="35799661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(MOODLE-ONLINE)</w:t>
            </w:r>
          </w:p>
        </w:tc>
      </w:tr>
      <w:tr w:rsidR="0094340B" w:rsidRPr="00BE125D" w14:paraId="0457526E" w14:textId="77777777" w:rsidTr="007728D9">
        <w:trPr>
          <w:trHeight w:val="1179"/>
        </w:trPr>
        <w:tc>
          <w:tcPr>
            <w:tcW w:w="1526" w:type="dxa"/>
          </w:tcPr>
          <w:p w14:paraId="2BDBB11E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lastRenderedPageBreak/>
              <w:t>18.00-18.50</w:t>
            </w:r>
          </w:p>
        </w:tc>
        <w:tc>
          <w:tcPr>
            <w:tcW w:w="1417" w:type="dxa"/>
          </w:tcPr>
          <w:p w14:paraId="26268752" w14:textId="77777777" w:rsidR="0094340B" w:rsidRPr="00BE125D" w:rsidRDefault="0094340B" w:rsidP="0094340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2209D7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47E047A9" w14:textId="77777777" w:rsidR="0094340B" w:rsidRPr="00BE125D" w:rsidRDefault="0094340B" w:rsidP="0094340B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0229EDF9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1D9B1930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Dijital Okuryazarlık</w:t>
            </w:r>
          </w:p>
          <w:p w14:paraId="622214F7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Hüseyin Fatih BUDAK</w:t>
            </w:r>
          </w:p>
          <w:p w14:paraId="508B1FFF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(MOODLE-ONLINE)</w:t>
            </w:r>
          </w:p>
        </w:tc>
      </w:tr>
      <w:tr w:rsidR="0094340B" w:rsidRPr="00BE125D" w14:paraId="12AC2FF6" w14:textId="77777777" w:rsidTr="007728D9">
        <w:trPr>
          <w:trHeight w:val="1179"/>
        </w:trPr>
        <w:tc>
          <w:tcPr>
            <w:tcW w:w="1526" w:type="dxa"/>
          </w:tcPr>
          <w:p w14:paraId="250202CE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19.00-19.50</w:t>
            </w:r>
          </w:p>
        </w:tc>
        <w:tc>
          <w:tcPr>
            <w:tcW w:w="1417" w:type="dxa"/>
          </w:tcPr>
          <w:p w14:paraId="59325F31" w14:textId="77777777" w:rsidR="0094340B" w:rsidRPr="00BE125D" w:rsidRDefault="0094340B" w:rsidP="0094340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7ACA24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DA9C423" w14:textId="77777777" w:rsidR="0094340B" w:rsidRPr="00BE125D" w:rsidRDefault="0094340B" w:rsidP="0094340B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44D62C56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76FACDE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Dijital Okuryazarlık</w:t>
            </w:r>
          </w:p>
          <w:p w14:paraId="4247A162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Hüseyin Fatih BUDAK</w:t>
            </w:r>
          </w:p>
          <w:p w14:paraId="5106F32F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(MOODLE-ONLINE)</w:t>
            </w:r>
          </w:p>
        </w:tc>
      </w:tr>
    </w:tbl>
    <w:p w14:paraId="72B8BAB1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33DF1FB3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11CFD233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CBF9C8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0DE4FB7B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24904AB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4E8F2EB0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5FEF877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018EE7F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265B66F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7314BA02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7D30C36D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52C6319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18697DF2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22116BB5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115DBA7A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53C784E1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28418C2C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75AB450E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46851875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560"/>
        <w:gridCol w:w="1275"/>
        <w:gridCol w:w="1843"/>
      </w:tblGrid>
      <w:tr w:rsidR="00BE125D" w:rsidRPr="00BE125D" w14:paraId="7E5DD0DD" w14:textId="77777777" w:rsidTr="007728D9">
        <w:tc>
          <w:tcPr>
            <w:tcW w:w="9322" w:type="dxa"/>
            <w:gridSpan w:val="6"/>
          </w:tcPr>
          <w:p w14:paraId="7B080968" w14:textId="75EFA852" w:rsidR="00BE125D" w:rsidRPr="00BE125D" w:rsidRDefault="00BE125D" w:rsidP="00BE125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lastRenderedPageBreak/>
              <w:t xml:space="preserve">İŞLETME 3.SINIF DERS PROGRAMI (DERSLİK K1 </w:t>
            </w:r>
            <w:r w:rsidR="00402C60">
              <w:rPr>
                <w:rFonts w:ascii="Calibri" w:eastAsia="Calibri" w:hAnsi="Calibri" w:cs="Times New Roman"/>
                <w:b/>
              </w:rPr>
              <w:t>–</w:t>
            </w:r>
            <w:r w:rsidRPr="00BE125D">
              <w:rPr>
                <w:rFonts w:ascii="Calibri" w:eastAsia="Calibri" w:hAnsi="Calibri" w:cs="Times New Roman"/>
                <w:b/>
              </w:rPr>
              <w:t xml:space="preserve"> 05</w:t>
            </w:r>
            <w:r w:rsidR="00402C60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BE125D" w:rsidRPr="00BE125D" w14:paraId="454BE1AE" w14:textId="77777777" w:rsidTr="007728D9">
        <w:tc>
          <w:tcPr>
            <w:tcW w:w="1526" w:type="dxa"/>
          </w:tcPr>
          <w:p w14:paraId="7022B8AD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DERS SAATİ</w:t>
            </w:r>
          </w:p>
        </w:tc>
        <w:tc>
          <w:tcPr>
            <w:tcW w:w="1417" w:type="dxa"/>
          </w:tcPr>
          <w:p w14:paraId="7F13B191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PAZARTESİ</w:t>
            </w:r>
          </w:p>
        </w:tc>
        <w:tc>
          <w:tcPr>
            <w:tcW w:w="1701" w:type="dxa"/>
          </w:tcPr>
          <w:p w14:paraId="318FF718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560" w:type="dxa"/>
          </w:tcPr>
          <w:p w14:paraId="7B073173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275" w:type="dxa"/>
          </w:tcPr>
          <w:p w14:paraId="5E0111E5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843" w:type="dxa"/>
          </w:tcPr>
          <w:p w14:paraId="6A18679D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CUMA</w:t>
            </w:r>
          </w:p>
        </w:tc>
      </w:tr>
      <w:tr w:rsidR="00BE125D" w:rsidRPr="00BE125D" w14:paraId="0FE39768" w14:textId="77777777" w:rsidTr="007728D9">
        <w:trPr>
          <w:trHeight w:val="1003"/>
        </w:trPr>
        <w:tc>
          <w:tcPr>
            <w:tcW w:w="1526" w:type="dxa"/>
          </w:tcPr>
          <w:p w14:paraId="0B1D9C6B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0A065DEF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4E61FB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560" w:type="dxa"/>
          </w:tcPr>
          <w:p w14:paraId="2711B0F4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CBE4127" w14:textId="77777777" w:rsidR="00BE125D" w:rsidRPr="00BE125D" w:rsidRDefault="00BE125D" w:rsidP="00BE125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59D65E11" w14:textId="77777777" w:rsidR="00BE125D" w:rsidRPr="00BE125D" w:rsidRDefault="00BE125D" w:rsidP="00BE125D">
            <w:pPr>
              <w:rPr>
                <w:rFonts w:ascii="Calibri" w:eastAsia="Calibri" w:hAnsi="Calibri" w:cs="Times New Roman"/>
              </w:rPr>
            </w:pPr>
          </w:p>
        </w:tc>
      </w:tr>
      <w:tr w:rsidR="000D1773" w:rsidRPr="00BE125D" w14:paraId="34271AB8" w14:textId="77777777" w:rsidTr="007728D9">
        <w:trPr>
          <w:trHeight w:val="1219"/>
        </w:trPr>
        <w:tc>
          <w:tcPr>
            <w:tcW w:w="1526" w:type="dxa"/>
          </w:tcPr>
          <w:p w14:paraId="29343378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9.00-9.50</w:t>
            </w:r>
          </w:p>
        </w:tc>
        <w:tc>
          <w:tcPr>
            <w:tcW w:w="1417" w:type="dxa"/>
          </w:tcPr>
          <w:p w14:paraId="52A74F6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Etiği ve Sosyal Sorumluluk</w:t>
            </w:r>
          </w:p>
          <w:p w14:paraId="779DB67F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701" w:type="dxa"/>
          </w:tcPr>
          <w:p w14:paraId="786F1A0C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Ticaret Hukuku</w:t>
            </w:r>
          </w:p>
          <w:p w14:paraId="59473E8F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D37EC10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0567DBD0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Pazarlama Yönetimi I</w:t>
            </w:r>
          </w:p>
          <w:p w14:paraId="7C685E4D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275" w:type="dxa"/>
          </w:tcPr>
          <w:p w14:paraId="5722DB93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Teknoloji ve Yenilik Yönetimi</w:t>
            </w:r>
          </w:p>
          <w:p w14:paraId="72C377AF" w14:textId="6F4E752F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843" w:type="dxa"/>
          </w:tcPr>
          <w:p w14:paraId="4FD36737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</w:t>
            </w:r>
          </w:p>
          <w:p w14:paraId="7C2B7F8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BC809A7" w14:textId="7B033D14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Doç. Dr. </w:t>
            </w:r>
            <w:r>
              <w:rPr>
                <w:rFonts w:ascii="Times New Roman" w:eastAsia="Calibri" w:hAnsi="Times New Roman" w:cs="Times New Roman"/>
              </w:rPr>
              <w:t>Erkin Nevzat GÜDELCİ</w:t>
            </w:r>
          </w:p>
        </w:tc>
      </w:tr>
      <w:tr w:rsidR="000D1773" w:rsidRPr="00BE125D" w14:paraId="072B6F64" w14:textId="77777777" w:rsidTr="007728D9">
        <w:trPr>
          <w:trHeight w:val="1219"/>
        </w:trPr>
        <w:tc>
          <w:tcPr>
            <w:tcW w:w="1526" w:type="dxa"/>
          </w:tcPr>
          <w:p w14:paraId="5B38D085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10.00-10.50</w:t>
            </w:r>
          </w:p>
        </w:tc>
        <w:tc>
          <w:tcPr>
            <w:tcW w:w="1417" w:type="dxa"/>
          </w:tcPr>
          <w:p w14:paraId="2DA469B1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Etiği ve Sosyal Sorumluluk</w:t>
            </w:r>
          </w:p>
          <w:p w14:paraId="177769F2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701" w:type="dxa"/>
          </w:tcPr>
          <w:p w14:paraId="5B2816B2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Ticaret Hukuku</w:t>
            </w:r>
          </w:p>
          <w:p w14:paraId="2BFB83D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AFD3BB2" w14:textId="77777777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0FE81A2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Pazarlama Yönetimi I</w:t>
            </w:r>
          </w:p>
          <w:p w14:paraId="563FC84B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275" w:type="dxa"/>
          </w:tcPr>
          <w:p w14:paraId="2FF283A9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Teknoloji ve Yenilik Yönetimi</w:t>
            </w:r>
          </w:p>
          <w:p w14:paraId="0F9A0247" w14:textId="05B1C057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843" w:type="dxa"/>
          </w:tcPr>
          <w:p w14:paraId="2256077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</w:t>
            </w:r>
          </w:p>
          <w:p w14:paraId="5968C6AE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39ADD60" w14:textId="6BB45D63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Doç. Dr. </w:t>
            </w:r>
            <w:r>
              <w:rPr>
                <w:rFonts w:ascii="Times New Roman" w:eastAsia="Calibri" w:hAnsi="Times New Roman" w:cs="Times New Roman"/>
              </w:rPr>
              <w:t>Erkin Nevzat GÜDELCİ</w:t>
            </w:r>
          </w:p>
        </w:tc>
      </w:tr>
      <w:tr w:rsidR="000D1773" w:rsidRPr="00BE125D" w14:paraId="360DD15A" w14:textId="77777777" w:rsidTr="007728D9">
        <w:trPr>
          <w:trHeight w:val="2058"/>
        </w:trPr>
        <w:tc>
          <w:tcPr>
            <w:tcW w:w="1526" w:type="dxa"/>
          </w:tcPr>
          <w:p w14:paraId="285CF5B1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114A612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Etiği ve Sosyal Sorumluluk</w:t>
            </w:r>
          </w:p>
          <w:p w14:paraId="6D7D73BF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701" w:type="dxa"/>
          </w:tcPr>
          <w:p w14:paraId="00CE662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Ticaret Hukuku</w:t>
            </w:r>
          </w:p>
          <w:p w14:paraId="09314162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1A5F8F6" w14:textId="77777777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174CC8BA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Pazarlama Yönetimi I</w:t>
            </w:r>
          </w:p>
          <w:p w14:paraId="77BD5126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275" w:type="dxa"/>
          </w:tcPr>
          <w:p w14:paraId="0F2C8A32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Teknoloji ve Yenilik Yönetimi</w:t>
            </w:r>
          </w:p>
          <w:p w14:paraId="6B17CB1D" w14:textId="3ABE69AB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843" w:type="dxa"/>
          </w:tcPr>
          <w:p w14:paraId="0AD80E86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</w:t>
            </w:r>
          </w:p>
          <w:p w14:paraId="1DB1EF3E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E33D8B7" w14:textId="30CCF6B8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Doç. Dr. </w:t>
            </w:r>
            <w:r>
              <w:rPr>
                <w:rFonts w:ascii="Times New Roman" w:eastAsia="Calibri" w:hAnsi="Times New Roman" w:cs="Times New Roman"/>
              </w:rPr>
              <w:t>Erkin Nevzat GÜDELCİ</w:t>
            </w:r>
          </w:p>
        </w:tc>
      </w:tr>
      <w:tr w:rsidR="000B0A11" w:rsidRPr="00BE125D" w14:paraId="38FC87B3" w14:textId="77777777" w:rsidTr="007728D9">
        <w:trPr>
          <w:trHeight w:val="1219"/>
        </w:trPr>
        <w:tc>
          <w:tcPr>
            <w:tcW w:w="1526" w:type="dxa"/>
          </w:tcPr>
          <w:p w14:paraId="4B25409D" w14:textId="77777777" w:rsidR="000B0A11" w:rsidRPr="00BE125D" w:rsidRDefault="000B0A11" w:rsidP="000B0A11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6F2C957C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İnsan Kaynakları Yönetimi</w:t>
            </w:r>
          </w:p>
          <w:p w14:paraId="1C6F96B5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Uyum ELİTOK</w:t>
            </w:r>
          </w:p>
        </w:tc>
        <w:tc>
          <w:tcPr>
            <w:tcW w:w="1701" w:type="dxa"/>
          </w:tcPr>
          <w:p w14:paraId="518AB96A" w14:textId="6691DC5A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51F80AC0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33C1402B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Tablolar Analizi</w:t>
            </w:r>
          </w:p>
          <w:p w14:paraId="17C771FD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Osman YILMAZ</w:t>
            </w:r>
          </w:p>
        </w:tc>
        <w:tc>
          <w:tcPr>
            <w:tcW w:w="1843" w:type="dxa"/>
          </w:tcPr>
          <w:p w14:paraId="313A2293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Dil ve İletişim</w:t>
            </w:r>
          </w:p>
          <w:p w14:paraId="1E4D33AD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96CAB82" w14:textId="12C43843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Prof. Dr. Şemsettin DURSUN</w:t>
            </w:r>
          </w:p>
        </w:tc>
      </w:tr>
      <w:tr w:rsidR="000B0A11" w:rsidRPr="00BE125D" w14:paraId="72DDA866" w14:textId="77777777" w:rsidTr="007728D9">
        <w:trPr>
          <w:trHeight w:val="1108"/>
        </w:trPr>
        <w:tc>
          <w:tcPr>
            <w:tcW w:w="1526" w:type="dxa"/>
          </w:tcPr>
          <w:p w14:paraId="4AEE9FF7" w14:textId="77777777" w:rsidR="000B0A11" w:rsidRPr="00BE125D" w:rsidRDefault="000B0A11" w:rsidP="000B0A11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3F7B9A93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İnsan Kaynakları Yönetimi</w:t>
            </w:r>
          </w:p>
          <w:p w14:paraId="03E5DD10" w14:textId="77777777" w:rsidR="000B0A11" w:rsidRPr="00BE125D" w:rsidRDefault="000B0A11" w:rsidP="000B0A1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Uyum ELİTOK</w:t>
            </w:r>
          </w:p>
        </w:tc>
        <w:tc>
          <w:tcPr>
            <w:tcW w:w="1701" w:type="dxa"/>
          </w:tcPr>
          <w:p w14:paraId="2AD9D660" w14:textId="04BF4FA7" w:rsidR="000B0A11" w:rsidRPr="00BE125D" w:rsidRDefault="000B0A11" w:rsidP="000B0A1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201EBA8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Yöneylem Araştırması I</w:t>
            </w:r>
          </w:p>
          <w:p w14:paraId="1EBA4A26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6BBB5D89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Tablolar Analizi</w:t>
            </w:r>
          </w:p>
          <w:p w14:paraId="0E00376D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Osman YILMAZ</w:t>
            </w:r>
          </w:p>
        </w:tc>
        <w:tc>
          <w:tcPr>
            <w:tcW w:w="1843" w:type="dxa"/>
          </w:tcPr>
          <w:p w14:paraId="0CAF0F9A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Dil ve İletişim</w:t>
            </w:r>
          </w:p>
          <w:p w14:paraId="32F62F55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95AFE61" w14:textId="2982A60C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Prof. Dr. Şemsettin DURSUN</w:t>
            </w:r>
          </w:p>
        </w:tc>
      </w:tr>
      <w:tr w:rsidR="000B0A11" w:rsidRPr="00BE125D" w14:paraId="1BF751F4" w14:textId="77777777" w:rsidTr="007728D9">
        <w:trPr>
          <w:trHeight w:val="1108"/>
        </w:trPr>
        <w:tc>
          <w:tcPr>
            <w:tcW w:w="1526" w:type="dxa"/>
          </w:tcPr>
          <w:p w14:paraId="3C92571A" w14:textId="77777777" w:rsidR="000B0A11" w:rsidRPr="00BE125D" w:rsidRDefault="000B0A11" w:rsidP="000B0A11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552458A3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İnsan Kaynakları Yönetimi</w:t>
            </w:r>
          </w:p>
          <w:p w14:paraId="6E693709" w14:textId="77777777" w:rsidR="000B0A11" w:rsidRPr="00BE125D" w:rsidRDefault="000B0A11" w:rsidP="000B0A1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Uyum ELİTOK</w:t>
            </w:r>
          </w:p>
        </w:tc>
        <w:tc>
          <w:tcPr>
            <w:tcW w:w="1701" w:type="dxa"/>
          </w:tcPr>
          <w:p w14:paraId="7725C10C" w14:textId="3A5F5CCF" w:rsidR="000B0A11" w:rsidRPr="00BE125D" w:rsidRDefault="000B0A11" w:rsidP="000B0A1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E6BD0AF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Yöneylem Araştırması I</w:t>
            </w:r>
          </w:p>
          <w:p w14:paraId="0931B600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531FCB2E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Tablolar Analizi</w:t>
            </w:r>
          </w:p>
          <w:p w14:paraId="05C291DC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Osman YILMAZ</w:t>
            </w:r>
          </w:p>
        </w:tc>
        <w:tc>
          <w:tcPr>
            <w:tcW w:w="1843" w:type="dxa"/>
          </w:tcPr>
          <w:p w14:paraId="1428EFDB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Dil ve İletişim</w:t>
            </w:r>
          </w:p>
          <w:p w14:paraId="018661B4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46258DA" w14:textId="1B5EF243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Prof. Dr. Şemsettin DURSUN</w:t>
            </w:r>
          </w:p>
        </w:tc>
      </w:tr>
      <w:tr w:rsidR="000B0A11" w:rsidRPr="00BE125D" w14:paraId="3D755F25" w14:textId="77777777" w:rsidTr="007728D9">
        <w:trPr>
          <w:trHeight w:val="1108"/>
        </w:trPr>
        <w:tc>
          <w:tcPr>
            <w:tcW w:w="1526" w:type="dxa"/>
          </w:tcPr>
          <w:p w14:paraId="7A0FBE4D" w14:textId="77777777" w:rsidR="000B0A11" w:rsidRPr="00BE125D" w:rsidRDefault="000B0A11" w:rsidP="000B0A11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490486CF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DB49056" w14:textId="77777777" w:rsidR="000B0A11" w:rsidRPr="00BE125D" w:rsidRDefault="000B0A11" w:rsidP="000B0A1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312049E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Yöneylem Araştırması I</w:t>
            </w:r>
          </w:p>
          <w:p w14:paraId="0547DEEB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313F95B8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6F5F7E18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</w:p>
        </w:tc>
      </w:tr>
    </w:tbl>
    <w:p w14:paraId="5ACFF52B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76FD4D95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E963A99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560"/>
        <w:gridCol w:w="1417"/>
        <w:gridCol w:w="1701"/>
      </w:tblGrid>
      <w:tr w:rsidR="00BE125D" w:rsidRPr="00BE125D" w14:paraId="4B997CE4" w14:textId="77777777" w:rsidTr="007728D9">
        <w:tc>
          <w:tcPr>
            <w:tcW w:w="9322" w:type="dxa"/>
            <w:gridSpan w:val="6"/>
          </w:tcPr>
          <w:p w14:paraId="1452E7F6" w14:textId="77777777" w:rsidR="00BE125D" w:rsidRPr="00BE125D" w:rsidRDefault="00BE125D" w:rsidP="00BE125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lastRenderedPageBreak/>
              <w:t>İŞLETME 4.SINIF DERS PROGRAMI (DERSLİK: K1 – 02)</w:t>
            </w:r>
          </w:p>
        </w:tc>
      </w:tr>
      <w:tr w:rsidR="00BE125D" w:rsidRPr="00BE125D" w14:paraId="099A730D" w14:textId="77777777" w:rsidTr="007728D9">
        <w:tc>
          <w:tcPr>
            <w:tcW w:w="1526" w:type="dxa"/>
          </w:tcPr>
          <w:p w14:paraId="5A591D54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DERS SAATİ</w:t>
            </w:r>
          </w:p>
        </w:tc>
        <w:tc>
          <w:tcPr>
            <w:tcW w:w="1417" w:type="dxa"/>
          </w:tcPr>
          <w:p w14:paraId="27C70BF0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PAZARTESİ</w:t>
            </w:r>
          </w:p>
        </w:tc>
        <w:tc>
          <w:tcPr>
            <w:tcW w:w="1701" w:type="dxa"/>
          </w:tcPr>
          <w:p w14:paraId="1A21C9A9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560" w:type="dxa"/>
          </w:tcPr>
          <w:p w14:paraId="1D421936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417" w:type="dxa"/>
          </w:tcPr>
          <w:p w14:paraId="0BCDE4AB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701" w:type="dxa"/>
          </w:tcPr>
          <w:p w14:paraId="74CA2280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CUMA</w:t>
            </w:r>
          </w:p>
        </w:tc>
      </w:tr>
      <w:tr w:rsidR="00BE125D" w:rsidRPr="00BE125D" w14:paraId="6627F51D" w14:textId="77777777" w:rsidTr="007728D9">
        <w:trPr>
          <w:trHeight w:val="1003"/>
        </w:trPr>
        <w:tc>
          <w:tcPr>
            <w:tcW w:w="1526" w:type="dxa"/>
          </w:tcPr>
          <w:p w14:paraId="053C7897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7BEAFB8A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C0D04D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Cs w:val="16"/>
              </w:rPr>
            </w:pPr>
            <w:r w:rsidRPr="00BE125D">
              <w:rPr>
                <w:rFonts w:ascii="Calibri" w:eastAsia="Calibri" w:hAnsi="Calibri" w:cs="Times New Roman"/>
                <w:szCs w:val="16"/>
              </w:rPr>
              <w:t xml:space="preserve"> </w:t>
            </w:r>
          </w:p>
          <w:p w14:paraId="0003D47F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560" w:type="dxa"/>
          </w:tcPr>
          <w:p w14:paraId="2DFBBA4C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26B064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01" w:type="dxa"/>
          </w:tcPr>
          <w:p w14:paraId="4049B16A" w14:textId="77777777" w:rsidR="00BE125D" w:rsidRPr="00BE125D" w:rsidRDefault="00BE125D" w:rsidP="00BE125D">
            <w:pPr>
              <w:rPr>
                <w:rFonts w:ascii="Calibri" w:eastAsia="Calibri" w:hAnsi="Calibri" w:cs="Times New Roman"/>
              </w:rPr>
            </w:pPr>
          </w:p>
        </w:tc>
      </w:tr>
      <w:tr w:rsidR="000D1773" w:rsidRPr="00BE125D" w14:paraId="3430EB6B" w14:textId="77777777" w:rsidTr="007728D9">
        <w:trPr>
          <w:trHeight w:val="1219"/>
        </w:trPr>
        <w:tc>
          <w:tcPr>
            <w:tcW w:w="1526" w:type="dxa"/>
          </w:tcPr>
          <w:p w14:paraId="25F34FEC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9.00-9.50</w:t>
            </w:r>
          </w:p>
        </w:tc>
        <w:tc>
          <w:tcPr>
            <w:tcW w:w="1417" w:type="dxa"/>
          </w:tcPr>
          <w:p w14:paraId="024DEA47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Finansman</w:t>
            </w:r>
          </w:p>
          <w:p w14:paraId="02215B98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Dr. Öğr. Üyesi </w:t>
            </w:r>
          </w:p>
          <w:p w14:paraId="54C399BB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6EED7EA8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Stratejik Yönetim</w:t>
            </w:r>
          </w:p>
          <w:p w14:paraId="2820E287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109F1350" w14:textId="77777777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İleri Maliyet Muhasebesi Doç. Dr. Erkin Nevzat GÜDELCİ</w:t>
            </w:r>
          </w:p>
        </w:tc>
        <w:tc>
          <w:tcPr>
            <w:tcW w:w="1417" w:type="dxa"/>
          </w:tcPr>
          <w:p w14:paraId="41B4955E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Araştırma Yöntemleri</w:t>
            </w:r>
          </w:p>
          <w:p w14:paraId="47D2FE8E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701" w:type="dxa"/>
          </w:tcPr>
          <w:p w14:paraId="1447ED6B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Örgütsel Davranışta Güncel Konular</w:t>
            </w:r>
          </w:p>
          <w:p w14:paraId="047C6B66" w14:textId="266BCDDB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0D1773" w:rsidRPr="00BE125D" w14:paraId="592F3D02" w14:textId="77777777" w:rsidTr="007728D9">
        <w:trPr>
          <w:trHeight w:val="1219"/>
        </w:trPr>
        <w:tc>
          <w:tcPr>
            <w:tcW w:w="1526" w:type="dxa"/>
          </w:tcPr>
          <w:p w14:paraId="53C426A9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10.00-10.50</w:t>
            </w:r>
          </w:p>
        </w:tc>
        <w:tc>
          <w:tcPr>
            <w:tcW w:w="1417" w:type="dxa"/>
          </w:tcPr>
          <w:p w14:paraId="270C037A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Finansman</w:t>
            </w:r>
          </w:p>
          <w:p w14:paraId="12EE303F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Dr. Öğr. Üyesi </w:t>
            </w:r>
          </w:p>
          <w:p w14:paraId="56BD9AF5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42EE7A14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Stratejik Yönetim</w:t>
            </w:r>
          </w:p>
          <w:p w14:paraId="51CE1945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6AAC5B42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İleri Maliyet Muhasebesi Doç. Dr. Erkin Nevzat GÜDELCİ</w:t>
            </w:r>
          </w:p>
        </w:tc>
        <w:tc>
          <w:tcPr>
            <w:tcW w:w="1417" w:type="dxa"/>
          </w:tcPr>
          <w:p w14:paraId="7135E218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Araştırma Yöntemleri</w:t>
            </w:r>
          </w:p>
          <w:p w14:paraId="3B2F9ADF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701" w:type="dxa"/>
          </w:tcPr>
          <w:p w14:paraId="10C515F1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Örgütsel Davranışta Güncel Konular</w:t>
            </w:r>
          </w:p>
          <w:p w14:paraId="2C552312" w14:textId="73E767AF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0D1773" w:rsidRPr="00BE125D" w14:paraId="598A36B1" w14:textId="77777777" w:rsidTr="007728D9">
        <w:trPr>
          <w:trHeight w:val="1219"/>
        </w:trPr>
        <w:tc>
          <w:tcPr>
            <w:tcW w:w="1526" w:type="dxa"/>
          </w:tcPr>
          <w:p w14:paraId="04445CE8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4DACE854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Finansman</w:t>
            </w:r>
          </w:p>
          <w:p w14:paraId="7D59B342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Dr. Öğr. Üyesi </w:t>
            </w:r>
          </w:p>
          <w:p w14:paraId="753ED586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06925AE9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Stratejik Yönetim</w:t>
            </w:r>
          </w:p>
          <w:p w14:paraId="37B65F68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6A76EC8C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İleri Maliyet Muhasebesi Doç. Dr. Erkin Nevzat GÜDELCİ</w:t>
            </w:r>
          </w:p>
        </w:tc>
        <w:tc>
          <w:tcPr>
            <w:tcW w:w="1417" w:type="dxa"/>
          </w:tcPr>
          <w:p w14:paraId="6F5DB9E8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Araştırma Yöntemleri</w:t>
            </w:r>
          </w:p>
          <w:p w14:paraId="79B1ED91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701" w:type="dxa"/>
          </w:tcPr>
          <w:p w14:paraId="0F819A11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Örgütsel Davranışta Güncel Konular</w:t>
            </w:r>
          </w:p>
          <w:p w14:paraId="39F3D048" w14:textId="7A002A75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E747E4" w:rsidRPr="00BE125D" w14:paraId="500BDD9D" w14:textId="77777777" w:rsidTr="007728D9">
        <w:trPr>
          <w:trHeight w:val="1219"/>
        </w:trPr>
        <w:tc>
          <w:tcPr>
            <w:tcW w:w="1526" w:type="dxa"/>
          </w:tcPr>
          <w:p w14:paraId="26610AA8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73E28726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Tedarik Zinciri Yönetimi</w:t>
            </w:r>
          </w:p>
          <w:p w14:paraId="5467BEE1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Muzaffer ALIM</w:t>
            </w:r>
          </w:p>
        </w:tc>
        <w:tc>
          <w:tcPr>
            <w:tcW w:w="1701" w:type="dxa"/>
          </w:tcPr>
          <w:p w14:paraId="2B12A42B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ve Sosyal Güvenlik Hukuku</w:t>
            </w:r>
          </w:p>
          <w:p w14:paraId="0530C4B7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3AF751B6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Pazarlama</w:t>
            </w:r>
          </w:p>
          <w:p w14:paraId="3D06738E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417" w:type="dxa"/>
          </w:tcPr>
          <w:p w14:paraId="7AD97323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III</w:t>
            </w:r>
          </w:p>
          <w:p w14:paraId="0296E14E" w14:textId="03230506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Arş. Gör. Dr. Tahsin Galip TEKİN</w:t>
            </w:r>
          </w:p>
        </w:tc>
        <w:tc>
          <w:tcPr>
            <w:tcW w:w="1701" w:type="dxa"/>
          </w:tcPr>
          <w:p w14:paraId="5F86C3A1" w14:textId="7429E105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47E4" w:rsidRPr="00BE125D" w14:paraId="4CEA0189" w14:textId="77777777" w:rsidTr="007728D9">
        <w:trPr>
          <w:trHeight w:val="1108"/>
        </w:trPr>
        <w:tc>
          <w:tcPr>
            <w:tcW w:w="1526" w:type="dxa"/>
          </w:tcPr>
          <w:p w14:paraId="7241BFFA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5F6EC1E5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Tedarik Zinciri Yönetimi</w:t>
            </w:r>
          </w:p>
          <w:p w14:paraId="37115392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Muzaffer ALIM</w:t>
            </w:r>
          </w:p>
        </w:tc>
        <w:tc>
          <w:tcPr>
            <w:tcW w:w="1701" w:type="dxa"/>
          </w:tcPr>
          <w:p w14:paraId="2EBFD8AA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ve Sosyal Güvenlik Hukuku</w:t>
            </w:r>
          </w:p>
          <w:p w14:paraId="10E7B652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244A22FC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Pazarlama</w:t>
            </w:r>
          </w:p>
          <w:p w14:paraId="4B2CE40E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417" w:type="dxa"/>
          </w:tcPr>
          <w:p w14:paraId="71845BAB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III</w:t>
            </w:r>
          </w:p>
          <w:p w14:paraId="6DAD28D0" w14:textId="7DBD9A91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Arş. Gör. Dr. Tahsin Galip TEKİN</w:t>
            </w:r>
          </w:p>
        </w:tc>
        <w:tc>
          <w:tcPr>
            <w:tcW w:w="1701" w:type="dxa"/>
          </w:tcPr>
          <w:p w14:paraId="4F5A0E78" w14:textId="20C6109E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47E4" w:rsidRPr="00BE125D" w14:paraId="6C490E2D" w14:textId="77777777" w:rsidTr="007728D9">
        <w:trPr>
          <w:trHeight w:val="1108"/>
        </w:trPr>
        <w:tc>
          <w:tcPr>
            <w:tcW w:w="1526" w:type="dxa"/>
          </w:tcPr>
          <w:p w14:paraId="4849CCD8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52445FC5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Tedarik Zinciri Yönetimi</w:t>
            </w:r>
          </w:p>
          <w:p w14:paraId="241AF896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Muzaffer ALIM</w:t>
            </w:r>
          </w:p>
        </w:tc>
        <w:tc>
          <w:tcPr>
            <w:tcW w:w="1701" w:type="dxa"/>
          </w:tcPr>
          <w:p w14:paraId="39BF5B2C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ve Sosyal Güvenlik Hukuku</w:t>
            </w:r>
          </w:p>
          <w:p w14:paraId="7D19882A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5789A3A6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Pazarlama</w:t>
            </w:r>
          </w:p>
          <w:p w14:paraId="565802D3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417" w:type="dxa"/>
          </w:tcPr>
          <w:p w14:paraId="6DDFAF93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III</w:t>
            </w:r>
          </w:p>
          <w:p w14:paraId="5A6DD21F" w14:textId="395F80D4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Arş. Gör. Dr. Tahsin Galip TEKİN</w:t>
            </w:r>
          </w:p>
        </w:tc>
        <w:tc>
          <w:tcPr>
            <w:tcW w:w="1701" w:type="dxa"/>
          </w:tcPr>
          <w:p w14:paraId="4B8C9BFD" w14:textId="69782F73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47E4" w:rsidRPr="00BE125D" w14:paraId="4E621141" w14:textId="77777777" w:rsidTr="007728D9">
        <w:trPr>
          <w:trHeight w:val="1108"/>
        </w:trPr>
        <w:tc>
          <w:tcPr>
            <w:tcW w:w="1526" w:type="dxa"/>
          </w:tcPr>
          <w:p w14:paraId="49B1C94F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4484CA5E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545CDA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07AF5D5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35AFAB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EA0EAF2" w14:textId="42C13581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</w:p>
        </w:tc>
      </w:tr>
    </w:tbl>
    <w:p w14:paraId="233CC9D0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E16EE9A" w14:textId="77777777" w:rsidR="00BE125D" w:rsidRPr="00BE125D" w:rsidRDefault="00BE125D" w:rsidP="00BE125D">
      <w:pPr>
        <w:spacing w:after="160" w:line="259" w:lineRule="auto"/>
        <w:rPr>
          <w:rFonts w:ascii="Aptos" w:eastAsia="Aptos" w:hAnsi="Aptos" w:cs="Times New Roman"/>
          <w:kern w:val="2"/>
        </w:rPr>
      </w:pPr>
    </w:p>
    <w:p w14:paraId="4E6D89A1" w14:textId="77777777" w:rsidR="008C5071" w:rsidRPr="00BE125D" w:rsidRDefault="008C5071" w:rsidP="00BE125D"/>
    <w:sectPr w:rsidR="008C5071" w:rsidRPr="00BE125D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DD1"/>
    <w:rsid w:val="000018EC"/>
    <w:rsid w:val="00006DDC"/>
    <w:rsid w:val="000226C6"/>
    <w:rsid w:val="00033DA3"/>
    <w:rsid w:val="00042178"/>
    <w:rsid w:val="000453BF"/>
    <w:rsid w:val="00046C79"/>
    <w:rsid w:val="000578CF"/>
    <w:rsid w:val="00077E35"/>
    <w:rsid w:val="000823F7"/>
    <w:rsid w:val="000932B2"/>
    <w:rsid w:val="00093B37"/>
    <w:rsid w:val="00096872"/>
    <w:rsid w:val="000B09ED"/>
    <w:rsid w:val="000B0A11"/>
    <w:rsid w:val="000B4646"/>
    <w:rsid w:val="000B6480"/>
    <w:rsid w:val="000D1773"/>
    <w:rsid w:val="000D3306"/>
    <w:rsid w:val="000D4622"/>
    <w:rsid w:val="000D6BD8"/>
    <w:rsid w:val="000E00F8"/>
    <w:rsid w:val="000E7D65"/>
    <w:rsid w:val="00106AFA"/>
    <w:rsid w:val="00124508"/>
    <w:rsid w:val="001275DF"/>
    <w:rsid w:val="00130586"/>
    <w:rsid w:val="00141F8C"/>
    <w:rsid w:val="00165DF5"/>
    <w:rsid w:val="00181FF8"/>
    <w:rsid w:val="0018662B"/>
    <w:rsid w:val="00196271"/>
    <w:rsid w:val="001A6C4E"/>
    <w:rsid w:val="001A6C98"/>
    <w:rsid w:val="001B3F35"/>
    <w:rsid w:val="001B523A"/>
    <w:rsid w:val="001B5749"/>
    <w:rsid w:val="001B7F92"/>
    <w:rsid w:val="001C64D8"/>
    <w:rsid w:val="001D05D6"/>
    <w:rsid w:val="001E2BD3"/>
    <w:rsid w:val="001E4539"/>
    <w:rsid w:val="001E4B4C"/>
    <w:rsid w:val="001F1DD1"/>
    <w:rsid w:val="001F6A25"/>
    <w:rsid w:val="001F6F3C"/>
    <w:rsid w:val="00202DD4"/>
    <w:rsid w:val="00204948"/>
    <w:rsid w:val="00212617"/>
    <w:rsid w:val="002246A3"/>
    <w:rsid w:val="00225D3D"/>
    <w:rsid w:val="002353DD"/>
    <w:rsid w:val="0023748A"/>
    <w:rsid w:val="00260495"/>
    <w:rsid w:val="002819BD"/>
    <w:rsid w:val="00287720"/>
    <w:rsid w:val="002947DA"/>
    <w:rsid w:val="00295C53"/>
    <w:rsid w:val="002A3AB1"/>
    <w:rsid w:val="002A415B"/>
    <w:rsid w:val="002D22B4"/>
    <w:rsid w:val="002E2573"/>
    <w:rsid w:val="002E3B3E"/>
    <w:rsid w:val="002E64FA"/>
    <w:rsid w:val="002E69F6"/>
    <w:rsid w:val="00315715"/>
    <w:rsid w:val="00322827"/>
    <w:rsid w:val="003237F4"/>
    <w:rsid w:val="00330BC5"/>
    <w:rsid w:val="00336A26"/>
    <w:rsid w:val="0033758E"/>
    <w:rsid w:val="003405AF"/>
    <w:rsid w:val="00345D5B"/>
    <w:rsid w:val="003528EC"/>
    <w:rsid w:val="00365372"/>
    <w:rsid w:val="0037765B"/>
    <w:rsid w:val="003904C7"/>
    <w:rsid w:val="003B5587"/>
    <w:rsid w:val="003C0061"/>
    <w:rsid w:val="003C47D2"/>
    <w:rsid w:val="003C7404"/>
    <w:rsid w:val="003D3842"/>
    <w:rsid w:val="00402C60"/>
    <w:rsid w:val="00411F34"/>
    <w:rsid w:val="0041415F"/>
    <w:rsid w:val="004219EE"/>
    <w:rsid w:val="0042730E"/>
    <w:rsid w:val="00434626"/>
    <w:rsid w:val="0043653F"/>
    <w:rsid w:val="004403CF"/>
    <w:rsid w:val="0044170E"/>
    <w:rsid w:val="004438A9"/>
    <w:rsid w:val="00443B1A"/>
    <w:rsid w:val="00457B99"/>
    <w:rsid w:val="00462485"/>
    <w:rsid w:val="00464C9A"/>
    <w:rsid w:val="004770BA"/>
    <w:rsid w:val="00492A80"/>
    <w:rsid w:val="0049671A"/>
    <w:rsid w:val="004C464E"/>
    <w:rsid w:val="004C5997"/>
    <w:rsid w:val="004D2555"/>
    <w:rsid w:val="004D5773"/>
    <w:rsid w:val="005168DF"/>
    <w:rsid w:val="00521682"/>
    <w:rsid w:val="00531175"/>
    <w:rsid w:val="005319C1"/>
    <w:rsid w:val="0053385F"/>
    <w:rsid w:val="005521B5"/>
    <w:rsid w:val="00556E76"/>
    <w:rsid w:val="00570678"/>
    <w:rsid w:val="0058363C"/>
    <w:rsid w:val="00595CDC"/>
    <w:rsid w:val="005B0696"/>
    <w:rsid w:val="005E0149"/>
    <w:rsid w:val="005E477A"/>
    <w:rsid w:val="005F1E10"/>
    <w:rsid w:val="006005A6"/>
    <w:rsid w:val="00613E18"/>
    <w:rsid w:val="00617CF2"/>
    <w:rsid w:val="00623026"/>
    <w:rsid w:val="00624064"/>
    <w:rsid w:val="00643163"/>
    <w:rsid w:val="006501A5"/>
    <w:rsid w:val="00657B29"/>
    <w:rsid w:val="00670129"/>
    <w:rsid w:val="00671BB2"/>
    <w:rsid w:val="0067726F"/>
    <w:rsid w:val="006C3C87"/>
    <w:rsid w:val="006D1B8E"/>
    <w:rsid w:val="006D22D5"/>
    <w:rsid w:val="006D4D7F"/>
    <w:rsid w:val="006D526B"/>
    <w:rsid w:val="006D5873"/>
    <w:rsid w:val="006E13F9"/>
    <w:rsid w:val="006F2B59"/>
    <w:rsid w:val="007011B3"/>
    <w:rsid w:val="00702351"/>
    <w:rsid w:val="00703CE1"/>
    <w:rsid w:val="00712341"/>
    <w:rsid w:val="00717C6B"/>
    <w:rsid w:val="00721D1E"/>
    <w:rsid w:val="007229DA"/>
    <w:rsid w:val="00733EB5"/>
    <w:rsid w:val="00740094"/>
    <w:rsid w:val="00744735"/>
    <w:rsid w:val="00752D26"/>
    <w:rsid w:val="00752F04"/>
    <w:rsid w:val="00756A2D"/>
    <w:rsid w:val="00761792"/>
    <w:rsid w:val="00766842"/>
    <w:rsid w:val="00767D94"/>
    <w:rsid w:val="007A4754"/>
    <w:rsid w:val="007B7891"/>
    <w:rsid w:val="007C6109"/>
    <w:rsid w:val="007D0E6D"/>
    <w:rsid w:val="007D339E"/>
    <w:rsid w:val="007E39E5"/>
    <w:rsid w:val="007E492C"/>
    <w:rsid w:val="007F407F"/>
    <w:rsid w:val="007F4325"/>
    <w:rsid w:val="0081287B"/>
    <w:rsid w:val="0082463A"/>
    <w:rsid w:val="00831883"/>
    <w:rsid w:val="00834FA1"/>
    <w:rsid w:val="008464D4"/>
    <w:rsid w:val="00846A60"/>
    <w:rsid w:val="00864405"/>
    <w:rsid w:val="00877175"/>
    <w:rsid w:val="008876EE"/>
    <w:rsid w:val="008966EE"/>
    <w:rsid w:val="00897F3F"/>
    <w:rsid w:val="008A1EE8"/>
    <w:rsid w:val="008B46C6"/>
    <w:rsid w:val="008C0553"/>
    <w:rsid w:val="008C2EBD"/>
    <w:rsid w:val="008C5071"/>
    <w:rsid w:val="008D1B72"/>
    <w:rsid w:val="008D38B8"/>
    <w:rsid w:val="008D4486"/>
    <w:rsid w:val="008D722A"/>
    <w:rsid w:val="008E0462"/>
    <w:rsid w:val="008E48E7"/>
    <w:rsid w:val="008E6490"/>
    <w:rsid w:val="00911BB6"/>
    <w:rsid w:val="00921FF4"/>
    <w:rsid w:val="00937687"/>
    <w:rsid w:val="00941302"/>
    <w:rsid w:val="0094340B"/>
    <w:rsid w:val="00951712"/>
    <w:rsid w:val="00960AE7"/>
    <w:rsid w:val="00966BB1"/>
    <w:rsid w:val="00975614"/>
    <w:rsid w:val="0098108D"/>
    <w:rsid w:val="009A313C"/>
    <w:rsid w:val="009A49C2"/>
    <w:rsid w:val="009A7A7E"/>
    <w:rsid w:val="009C0A9C"/>
    <w:rsid w:val="009E52F9"/>
    <w:rsid w:val="009E7FEE"/>
    <w:rsid w:val="009F143B"/>
    <w:rsid w:val="009F54B9"/>
    <w:rsid w:val="00A00363"/>
    <w:rsid w:val="00A14332"/>
    <w:rsid w:val="00A16DC4"/>
    <w:rsid w:val="00A24DAA"/>
    <w:rsid w:val="00A72B19"/>
    <w:rsid w:val="00A73C09"/>
    <w:rsid w:val="00A81D6B"/>
    <w:rsid w:val="00A870A7"/>
    <w:rsid w:val="00A9589F"/>
    <w:rsid w:val="00A96EF7"/>
    <w:rsid w:val="00AA1013"/>
    <w:rsid w:val="00AA45F6"/>
    <w:rsid w:val="00AC74E7"/>
    <w:rsid w:val="00AE3BDC"/>
    <w:rsid w:val="00AF79ED"/>
    <w:rsid w:val="00B2368A"/>
    <w:rsid w:val="00B42D51"/>
    <w:rsid w:val="00B453A6"/>
    <w:rsid w:val="00B553B9"/>
    <w:rsid w:val="00B63EB8"/>
    <w:rsid w:val="00B70ABF"/>
    <w:rsid w:val="00B87B1C"/>
    <w:rsid w:val="00B945E9"/>
    <w:rsid w:val="00BA198E"/>
    <w:rsid w:val="00BA25F4"/>
    <w:rsid w:val="00BA681F"/>
    <w:rsid w:val="00BB1605"/>
    <w:rsid w:val="00BC0FC9"/>
    <w:rsid w:val="00BC7B6D"/>
    <w:rsid w:val="00BE125D"/>
    <w:rsid w:val="00BF4D2D"/>
    <w:rsid w:val="00C023C0"/>
    <w:rsid w:val="00C03672"/>
    <w:rsid w:val="00C162CF"/>
    <w:rsid w:val="00C25CA5"/>
    <w:rsid w:val="00C3479E"/>
    <w:rsid w:val="00C540CD"/>
    <w:rsid w:val="00C5676C"/>
    <w:rsid w:val="00C71E97"/>
    <w:rsid w:val="00C74178"/>
    <w:rsid w:val="00C75014"/>
    <w:rsid w:val="00C8016D"/>
    <w:rsid w:val="00C803C4"/>
    <w:rsid w:val="00C83DB2"/>
    <w:rsid w:val="00C90220"/>
    <w:rsid w:val="00C94FAB"/>
    <w:rsid w:val="00CA44A6"/>
    <w:rsid w:val="00CA6458"/>
    <w:rsid w:val="00CB52B4"/>
    <w:rsid w:val="00CE1657"/>
    <w:rsid w:val="00CF359E"/>
    <w:rsid w:val="00CF5FFC"/>
    <w:rsid w:val="00CF6AD4"/>
    <w:rsid w:val="00D02CC1"/>
    <w:rsid w:val="00D13DA1"/>
    <w:rsid w:val="00D14BE6"/>
    <w:rsid w:val="00D21353"/>
    <w:rsid w:val="00D3397C"/>
    <w:rsid w:val="00D57254"/>
    <w:rsid w:val="00D652AC"/>
    <w:rsid w:val="00D74058"/>
    <w:rsid w:val="00D82072"/>
    <w:rsid w:val="00D834AF"/>
    <w:rsid w:val="00D87492"/>
    <w:rsid w:val="00DA5200"/>
    <w:rsid w:val="00DB6EFB"/>
    <w:rsid w:val="00DD4356"/>
    <w:rsid w:val="00DE0980"/>
    <w:rsid w:val="00DE63BB"/>
    <w:rsid w:val="00DF1F0D"/>
    <w:rsid w:val="00DF210C"/>
    <w:rsid w:val="00E277B2"/>
    <w:rsid w:val="00E30BBF"/>
    <w:rsid w:val="00E4301C"/>
    <w:rsid w:val="00E533B7"/>
    <w:rsid w:val="00E66851"/>
    <w:rsid w:val="00E7106A"/>
    <w:rsid w:val="00E7109A"/>
    <w:rsid w:val="00E747E4"/>
    <w:rsid w:val="00E77493"/>
    <w:rsid w:val="00EA5ED3"/>
    <w:rsid w:val="00EA70F2"/>
    <w:rsid w:val="00EC2540"/>
    <w:rsid w:val="00EC62F3"/>
    <w:rsid w:val="00ED2BF7"/>
    <w:rsid w:val="00EE1803"/>
    <w:rsid w:val="00EE4E81"/>
    <w:rsid w:val="00EF5716"/>
    <w:rsid w:val="00EF667D"/>
    <w:rsid w:val="00F13369"/>
    <w:rsid w:val="00F300F9"/>
    <w:rsid w:val="00F30D8B"/>
    <w:rsid w:val="00F33CF7"/>
    <w:rsid w:val="00F56D57"/>
    <w:rsid w:val="00F57820"/>
    <w:rsid w:val="00F81460"/>
    <w:rsid w:val="00F82ED1"/>
    <w:rsid w:val="00FB39F2"/>
    <w:rsid w:val="00FC2A77"/>
    <w:rsid w:val="00FD101F"/>
    <w:rsid w:val="00FD5056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3866"/>
  <w15:docId w15:val="{F741658E-8FF9-4C7F-86D3-E910B7B6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BE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47B2-6668-405F-A47A-164F9BE5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2213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365Plus</cp:lastModifiedBy>
  <cp:revision>111</cp:revision>
  <dcterms:created xsi:type="dcterms:W3CDTF">2016-08-24T10:30:00Z</dcterms:created>
  <dcterms:modified xsi:type="dcterms:W3CDTF">2025-09-12T08:35:00Z</dcterms:modified>
</cp:coreProperties>
</file>