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F1E8" w14:textId="4166C69A" w:rsidR="004E4338" w:rsidRPr="00547850" w:rsidRDefault="004E4338" w:rsidP="00547850">
      <w:pPr>
        <w:pStyle w:val="TSTitle"/>
        <w:rPr>
          <w:rStyle w:val="Gl"/>
          <w:b/>
          <w:bCs w:val="0"/>
        </w:rPr>
      </w:pPr>
      <w:r w:rsidRPr="00547850">
        <w:rPr>
          <w:rStyle w:val="Gl"/>
          <w:b/>
          <w:bCs w:val="0"/>
        </w:rPr>
        <w:t xml:space="preserve">TITLE OF THE PAPER ENGLISH (MAXIMUM THREE ROWS) </w:t>
      </w:r>
    </w:p>
    <w:p w14:paraId="4A9D39F5" w14:textId="77777777" w:rsidR="004E4338" w:rsidRPr="00CD0C89" w:rsidRDefault="004E4338" w:rsidP="004E4338">
      <w:pPr>
        <w:spacing w:line="240" w:lineRule="auto"/>
        <w:ind w:firstLine="0"/>
        <w:jc w:val="center"/>
      </w:pPr>
    </w:p>
    <w:p w14:paraId="0CC53C55" w14:textId="77777777" w:rsidR="004E4338" w:rsidRPr="00D16BC8" w:rsidRDefault="004E4338" w:rsidP="00D16BC8">
      <w:pPr>
        <w:pStyle w:val="TSAuthors"/>
        <w:spacing w:after="0" w:line="240" w:lineRule="auto"/>
        <w:rPr>
          <w:sz w:val="20"/>
          <w:szCs w:val="20"/>
        </w:rPr>
      </w:pPr>
      <w:r w:rsidRPr="00D16BC8">
        <w:rPr>
          <w:sz w:val="20"/>
          <w:szCs w:val="20"/>
        </w:rPr>
        <w:t>Author’s First Name Surname*</w:t>
      </w:r>
      <w:r w:rsidRPr="00D16BC8">
        <w:rPr>
          <w:sz w:val="20"/>
          <w:szCs w:val="20"/>
          <w:vertAlign w:val="superscript"/>
        </w:rPr>
        <w:t>1</w:t>
      </w:r>
      <w:r w:rsidRPr="00D16BC8">
        <w:rPr>
          <w:sz w:val="20"/>
          <w:szCs w:val="20"/>
        </w:rPr>
        <w:t>, Author’s First Name Surname</w:t>
      </w:r>
      <w:r w:rsidRPr="00D16BC8">
        <w:rPr>
          <w:sz w:val="20"/>
          <w:szCs w:val="20"/>
          <w:vertAlign w:val="superscript"/>
        </w:rPr>
        <w:t xml:space="preserve"> 2</w:t>
      </w:r>
      <w:r w:rsidRPr="00D16BC8">
        <w:rPr>
          <w:sz w:val="20"/>
          <w:szCs w:val="20"/>
        </w:rPr>
        <w:t>, Author’s First Name Surname</w:t>
      </w:r>
      <w:r w:rsidRPr="00D16BC8">
        <w:rPr>
          <w:sz w:val="20"/>
          <w:szCs w:val="20"/>
          <w:vertAlign w:val="superscript"/>
        </w:rPr>
        <w:t xml:space="preserve"> 3</w:t>
      </w:r>
      <w:r w:rsidRPr="00D16BC8">
        <w:rPr>
          <w:sz w:val="20"/>
          <w:szCs w:val="20"/>
        </w:rPr>
        <w:t xml:space="preserve"> </w:t>
      </w:r>
    </w:p>
    <w:p w14:paraId="05A83192" w14:textId="77777777" w:rsidR="004E4338" w:rsidRPr="00D16BC8" w:rsidRDefault="004E4338" w:rsidP="00D16BC8">
      <w:pPr>
        <w:pStyle w:val="TSAffiliations"/>
        <w:spacing w:after="0" w:line="240" w:lineRule="auto"/>
        <w:rPr>
          <w:sz w:val="20"/>
          <w:szCs w:val="20"/>
          <w:lang w:val="en-US"/>
        </w:rPr>
      </w:pPr>
      <w:r w:rsidRPr="00D16BC8">
        <w:rPr>
          <w:sz w:val="20"/>
          <w:szCs w:val="20"/>
          <w:vertAlign w:val="superscript"/>
          <w:lang w:val="en-US"/>
        </w:rPr>
        <w:t>1</w:t>
      </w:r>
      <w:r w:rsidRPr="00D16BC8">
        <w:rPr>
          <w:sz w:val="20"/>
          <w:szCs w:val="20"/>
          <w:lang w:val="en-US"/>
        </w:rPr>
        <w:t>Affiliation 1 (Word Style TS Affiliation)</w:t>
      </w:r>
      <w:r w:rsidR="00587CF3" w:rsidRPr="00D16BC8">
        <w:rPr>
          <w:sz w:val="20"/>
          <w:szCs w:val="20"/>
          <w:lang w:val="en-US"/>
        </w:rPr>
        <w:t xml:space="preserve"> e-mail@xyz.xy</w:t>
      </w:r>
    </w:p>
    <w:p w14:paraId="2082535B" w14:textId="77777777" w:rsidR="004E4338" w:rsidRPr="00D16BC8" w:rsidRDefault="004E4338" w:rsidP="00D16BC8">
      <w:pPr>
        <w:pStyle w:val="TSAffiliations"/>
        <w:spacing w:after="0" w:line="240" w:lineRule="auto"/>
        <w:rPr>
          <w:sz w:val="20"/>
          <w:szCs w:val="20"/>
          <w:lang w:val="en-US"/>
        </w:rPr>
      </w:pPr>
      <w:r w:rsidRPr="00D16BC8">
        <w:rPr>
          <w:sz w:val="20"/>
          <w:szCs w:val="20"/>
          <w:vertAlign w:val="superscript"/>
          <w:lang w:val="en-US"/>
        </w:rPr>
        <w:t>2</w:t>
      </w:r>
      <w:r w:rsidRPr="00D16BC8">
        <w:rPr>
          <w:sz w:val="20"/>
          <w:szCs w:val="20"/>
          <w:lang w:val="en-US"/>
        </w:rPr>
        <w:t>Affiliation 2</w:t>
      </w:r>
      <w:r w:rsidR="00587CF3" w:rsidRPr="00D16BC8">
        <w:rPr>
          <w:sz w:val="20"/>
          <w:szCs w:val="20"/>
          <w:lang w:val="en-US"/>
        </w:rPr>
        <w:t xml:space="preserve"> e-mail@xyz.xy</w:t>
      </w:r>
    </w:p>
    <w:p w14:paraId="42C48F11" w14:textId="77777777" w:rsidR="004E4338" w:rsidRPr="00D16BC8" w:rsidRDefault="004E4338" w:rsidP="00D16BC8">
      <w:pPr>
        <w:pStyle w:val="TSAffiliations"/>
        <w:spacing w:after="0" w:line="240" w:lineRule="auto"/>
        <w:rPr>
          <w:sz w:val="20"/>
          <w:szCs w:val="20"/>
          <w:lang w:val="en-US"/>
        </w:rPr>
      </w:pPr>
      <w:r w:rsidRPr="00D16BC8">
        <w:rPr>
          <w:sz w:val="20"/>
          <w:szCs w:val="20"/>
          <w:vertAlign w:val="superscript"/>
          <w:lang w:val="en-US"/>
        </w:rPr>
        <w:t>3</w:t>
      </w:r>
      <w:r w:rsidRPr="00D16BC8">
        <w:rPr>
          <w:sz w:val="20"/>
          <w:szCs w:val="20"/>
          <w:lang w:val="en-US"/>
        </w:rPr>
        <w:t>Affiliation 3</w:t>
      </w:r>
      <w:r w:rsidR="00587CF3" w:rsidRPr="00D16BC8">
        <w:rPr>
          <w:sz w:val="20"/>
          <w:szCs w:val="20"/>
          <w:lang w:val="en-US"/>
        </w:rPr>
        <w:t xml:space="preserve"> e-mail@xyz.xy</w:t>
      </w:r>
    </w:p>
    <w:p w14:paraId="09B1642F" w14:textId="1E3BDD25" w:rsidR="004E4338" w:rsidRPr="00D16BC8" w:rsidRDefault="004E4338" w:rsidP="00D16BC8">
      <w:pPr>
        <w:pStyle w:val="TSAffiliations"/>
        <w:spacing w:after="0" w:line="240" w:lineRule="auto"/>
        <w:rPr>
          <w:sz w:val="20"/>
          <w:szCs w:val="20"/>
          <w:lang w:val="en-US"/>
        </w:rPr>
      </w:pPr>
      <w:r w:rsidRPr="00D16BC8">
        <w:rPr>
          <w:sz w:val="20"/>
          <w:szCs w:val="20"/>
          <w:vertAlign w:val="superscript"/>
          <w:lang w:val="en-US"/>
        </w:rPr>
        <w:t>*</w:t>
      </w:r>
      <w:r w:rsidRPr="00D16BC8">
        <w:rPr>
          <w:sz w:val="20"/>
          <w:szCs w:val="20"/>
          <w:lang w:val="en-US"/>
        </w:rPr>
        <w:t xml:space="preserve"> Corresponding author</w:t>
      </w:r>
      <w:r w:rsidR="006F7257" w:rsidRPr="00D16BC8">
        <w:rPr>
          <w:sz w:val="20"/>
          <w:szCs w:val="20"/>
          <w:lang w:val="en-US"/>
        </w:rPr>
        <w:t>:e-mail</w:t>
      </w:r>
    </w:p>
    <w:p w14:paraId="755D0CDA" w14:textId="7ECF2ACB" w:rsidR="004E4338" w:rsidRPr="00CD0C89" w:rsidRDefault="006F7257" w:rsidP="00547850">
      <w:pPr>
        <w:pStyle w:val="TSAbstract"/>
      </w:pPr>
      <w:r w:rsidRPr="006F7257">
        <w:rPr>
          <w:b/>
        </w:rPr>
        <w:t>Abstract:</w:t>
      </w:r>
      <w:r w:rsidR="004E4338" w:rsidRPr="00CD0C89">
        <w:t>The paper must have an abstract of maximum 250</w:t>
      </w:r>
      <w:r w:rsidR="004E4338">
        <w:t>-500</w:t>
      </w:r>
      <w:r w:rsidR="004E4338" w:rsidRPr="00CD0C89">
        <w:t xml:space="preserve"> words, supplying general information abou</w:t>
      </w:r>
      <w:r w:rsidR="004E4338">
        <w:t>t the objectives of the paper</w:t>
      </w:r>
      <w:r w:rsidR="004E4338" w:rsidRPr="00CD0C89">
        <w:t xml:space="preserve">. </w:t>
      </w:r>
      <w:r w:rsidR="004E4338" w:rsidRPr="00E31F6F">
        <w:t xml:space="preserve">An abstract describes what you do in your essay, whether it’s a scientific experiment or a literary analysis paper. It should help your reader understand the paper and help people searching for this paper decide whether it suits their purposes prior to </w:t>
      </w:r>
      <w:r w:rsidR="004E4338" w:rsidRPr="00547850">
        <w:t>reading</w:t>
      </w:r>
      <w:r w:rsidR="004E4338" w:rsidRPr="00E31F6F">
        <w:t>. To write an abstract, finish your paper first, then type a summary that identifies the purpose, problem, methods, results, and conclusion of your work. After you get the details down, all that's left is to format it correctly. Since an abstract is only a summary of the work you've already done, it's easy to accomplish!</w:t>
      </w:r>
    </w:p>
    <w:p w14:paraId="0DC306BA" w14:textId="77777777" w:rsidR="004E4338" w:rsidRPr="00CD0C89" w:rsidRDefault="004E4338" w:rsidP="00547850">
      <w:pPr>
        <w:pStyle w:val="TSAbstract"/>
      </w:pPr>
      <w:r w:rsidRPr="00CD0C89">
        <w:t>Do not use abbreviations and acronyms in the abstract.</w:t>
      </w:r>
    </w:p>
    <w:p w14:paraId="0DE5C70B" w14:textId="4CE5D984" w:rsidR="004E4338" w:rsidRDefault="006F7257" w:rsidP="00547850">
      <w:pPr>
        <w:pStyle w:val="TSAbstract"/>
      </w:pPr>
      <w:r>
        <w:rPr>
          <w:b/>
        </w:rPr>
        <w:t>Key</w:t>
      </w:r>
      <w:r w:rsidR="004E4338" w:rsidRPr="006F7257">
        <w:rPr>
          <w:b/>
        </w:rPr>
        <w:t>words</w:t>
      </w:r>
      <w:r w:rsidR="004E4338" w:rsidRPr="00CD0C89">
        <w:t xml:space="preserve">: maximum </w:t>
      </w:r>
      <w:r w:rsidR="004E4338">
        <w:t>5</w:t>
      </w:r>
      <w:r w:rsidR="004E4338" w:rsidRPr="00CD0C89">
        <w:t xml:space="preserve"> characteristic words explaining the subject of the paper (avoid, for example “of”, “and” ...) - Word Style TS Abstract</w:t>
      </w:r>
    </w:p>
    <w:p w14:paraId="4311B0AF" w14:textId="77777777" w:rsidR="004E4338" w:rsidRPr="00CD0C89" w:rsidRDefault="004E4338" w:rsidP="00547850">
      <w:pPr>
        <w:pStyle w:val="TSAbstract"/>
      </w:pPr>
    </w:p>
    <w:p w14:paraId="28D68D92" w14:textId="77777777" w:rsidR="006F7257" w:rsidRPr="004E4338" w:rsidRDefault="006F7257" w:rsidP="00547850">
      <w:pPr>
        <w:pStyle w:val="Balk1"/>
        <w:rPr>
          <w:rStyle w:val="hps"/>
          <w:sz w:val="22"/>
          <w:szCs w:val="22"/>
          <w:lang w:val="en-US"/>
        </w:rPr>
      </w:pPr>
      <w:r w:rsidRPr="00547850">
        <w:rPr>
          <w:rStyle w:val="hps"/>
          <w:sz w:val="22"/>
          <w:szCs w:val="32"/>
        </w:rPr>
        <w:t>Introduction</w:t>
      </w:r>
      <w:r w:rsidRPr="004E4338">
        <w:rPr>
          <w:rStyle w:val="hps"/>
          <w:sz w:val="22"/>
          <w:szCs w:val="22"/>
          <w:lang w:val="en-US"/>
        </w:rPr>
        <w:t xml:space="preserve"> </w:t>
      </w:r>
    </w:p>
    <w:p w14:paraId="4A01F41A" w14:textId="77777777" w:rsidR="006F7257" w:rsidRPr="00CD0C89" w:rsidRDefault="006F7257" w:rsidP="006F7257">
      <w:pPr>
        <w:rPr>
          <w:color w:val="231F20"/>
          <w:szCs w:val="22"/>
          <w:lang w:eastAsia="zh-CN"/>
        </w:rPr>
      </w:pPr>
      <w:r w:rsidRPr="00CD0C89">
        <w:rPr>
          <w:color w:val="231F20"/>
          <w:szCs w:val="22"/>
          <w:lang w:eastAsia="zh-CN"/>
        </w:rPr>
        <w:t xml:space="preserve">This text contains instructions for preparing manuscripts for the journal. </w:t>
      </w:r>
    </w:p>
    <w:p w14:paraId="47FE7006" w14:textId="77777777" w:rsidR="006F7257" w:rsidRPr="00CD0C89" w:rsidRDefault="006F7257" w:rsidP="006F7257">
      <w:pPr>
        <w:rPr>
          <w:color w:val="231F20"/>
          <w:szCs w:val="22"/>
          <w:lang w:eastAsia="zh-CN"/>
        </w:rPr>
      </w:pPr>
      <w:r w:rsidRPr="00CD0C89">
        <w:rPr>
          <w:color w:val="231F20"/>
          <w:szCs w:val="22"/>
          <w:lang w:eastAsia="zh-CN"/>
        </w:rPr>
        <w:t>Each paper has to be written according to following order:</w:t>
      </w:r>
    </w:p>
    <w:p w14:paraId="071C6336" w14:textId="77777777" w:rsidR="006F7257" w:rsidRPr="00CD0C89" w:rsidRDefault="006F7257" w:rsidP="006F7257">
      <w:pPr>
        <w:rPr>
          <w:color w:val="231F20"/>
          <w:szCs w:val="22"/>
          <w:lang w:eastAsia="zh-CN"/>
        </w:rPr>
      </w:pPr>
      <w:r w:rsidRPr="00CD0C89">
        <w:rPr>
          <w:color w:val="231F20"/>
          <w:szCs w:val="22"/>
          <w:lang w:eastAsia="zh-CN"/>
        </w:rPr>
        <w:t>– title,</w:t>
      </w:r>
    </w:p>
    <w:p w14:paraId="6716B79A" w14:textId="77777777" w:rsidR="006F7257" w:rsidRPr="00CD0C89" w:rsidRDefault="006F7257" w:rsidP="006F7257">
      <w:pPr>
        <w:rPr>
          <w:color w:val="231F20"/>
          <w:szCs w:val="22"/>
          <w:lang w:eastAsia="zh-CN"/>
        </w:rPr>
      </w:pPr>
      <w:r w:rsidRPr="00CD0C89">
        <w:rPr>
          <w:color w:val="231F20"/>
          <w:szCs w:val="22"/>
          <w:lang w:eastAsia="zh-CN"/>
        </w:rPr>
        <w:t>– author(s),</w:t>
      </w:r>
    </w:p>
    <w:p w14:paraId="6D8E767E" w14:textId="77777777" w:rsidR="006F7257" w:rsidRPr="00CD0C89" w:rsidRDefault="006F7257" w:rsidP="006F7257">
      <w:pPr>
        <w:rPr>
          <w:color w:val="231F20"/>
          <w:szCs w:val="22"/>
          <w:lang w:eastAsia="zh-CN"/>
        </w:rPr>
      </w:pPr>
      <w:r w:rsidRPr="00CD0C89">
        <w:rPr>
          <w:color w:val="231F20"/>
          <w:szCs w:val="22"/>
          <w:lang w:eastAsia="zh-CN"/>
        </w:rPr>
        <w:t>– affiliation(s),</w:t>
      </w:r>
    </w:p>
    <w:p w14:paraId="0D64C107" w14:textId="77777777" w:rsidR="006F7257" w:rsidRPr="00CD0C89" w:rsidRDefault="006F7257" w:rsidP="006F7257">
      <w:pPr>
        <w:rPr>
          <w:color w:val="231F20"/>
          <w:szCs w:val="22"/>
          <w:lang w:eastAsia="zh-CN"/>
        </w:rPr>
      </w:pPr>
      <w:r w:rsidRPr="00CD0C89">
        <w:rPr>
          <w:color w:val="231F20"/>
          <w:szCs w:val="22"/>
          <w:lang w:eastAsia="zh-CN"/>
        </w:rPr>
        <w:t>– abstract,</w:t>
      </w:r>
    </w:p>
    <w:p w14:paraId="6D4DE9C1" w14:textId="77777777" w:rsidR="006F7257" w:rsidRPr="00CD0C89" w:rsidRDefault="006F7257" w:rsidP="006F7257">
      <w:pPr>
        <w:rPr>
          <w:color w:val="231F20"/>
          <w:szCs w:val="22"/>
          <w:lang w:eastAsia="zh-CN"/>
        </w:rPr>
      </w:pPr>
      <w:r w:rsidRPr="00CD0C89">
        <w:rPr>
          <w:color w:val="231F20"/>
          <w:szCs w:val="22"/>
          <w:lang w:eastAsia="zh-CN"/>
        </w:rPr>
        <w:t>– key words,</w:t>
      </w:r>
    </w:p>
    <w:p w14:paraId="610D8480" w14:textId="77777777" w:rsidR="006F7257" w:rsidRPr="00CD0C89" w:rsidRDefault="006F7257" w:rsidP="006F7257">
      <w:pPr>
        <w:rPr>
          <w:color w:val="231F20"/>
          <w:szCs w:val="22"/>
          <w:lang w:eastAsia="zh-CN"/>
        </w:rPr>
      </w:pPr>
      <w:r w:rsidRPr="00CD0C89">
        <w:rPr>
          <w:color w:val="231F20"/>
          <w:szCs w:val="22"/>
          <w:lang w:eastAsia="zh-CN"/>
        </w:rPr>
        <w:t xml:space="preserve">– </w:t>
      </w:r>
      <w:r>
        <w:rPr>
          <w:color w:val="231F20"/>
          <w:szCs w:val="22"/>
          <w:lang w:eastAsia="zh-CN"/>
        </w:rPr>
        <w:t>Introduction, Materials and Methods</w:t>
      </w:r>
      <w:r w:rsidRPr="00CD0C89">
        <w:rPr>
          <w:color w:val="231F20"/>
          <w:szCs w:val="22"/>
          <w:lang w:eastAsia="zh-CN"/>
        </w:rPr>
        <w:t>,</w:t>
      </w:r>
      <w:r>
        <w:rPr>
          <w:color w:val="231F20"/>
          <w:szCs w:val="22"/>
          <w:lang w:eastAsia="zh-CN"/>
        </w:rPr>
        <w:t xml:space="preserve"> Results and Discussion, Conclusion</w:t>
      </w:r>
    </w:p>
    <w:p w14:paraId="5EA11836" w14:textId="77777777" w:rsidR="006F7257" w:rsidRPr="00CD0C89" w:rsidRDefault="006F7257" w:rsidP="006F7257">
      <w:pPr>
        <w:rPr>
          <w:color w:val="231F20"/>
          <w:szCs w:val="22"/>
          <w:lang w:eastAsia="zh-CN"/>
        </w:rPr>
      </w:pPr>
      <w:r w:rsidRPr="00CD0C89">
        <w:rPr>
          <w:color w:val="231F20"/>
          <w:szCs w:val="22"/>
          <w:lang w:eastAsia="zh-CN"/>
        </w:rPr>
        <w:t>– acknowledgment (if necessary),</w:t>
      </w:r>
      <w:r>
        <w:rPr>
          <w:color w:val="231F20"/>
          <w:szCs w:val="22"/>
          <w:lang w:eastAsia="zh-CN"/>
        </w:rPr>
        <w:t xml:space="preserve"> and</w:t>
      </w:r>
    </w:p>
    <w:p w14:paraId="652AB72B" w14:textId="77777777" w:rsidR="006F7257" w:rsidRPr="00CD0C89" w:rsidRDefault="006F7257" w:rsidP="006F7257">
      <w:pPr>
        <w:rPr>
          <w:color w:val="231F20"/>
          <w:szCs w:val="22"/>
          <w:lang w:eastAsia="zh-CN"/>
        </w:rPr>
      </w:pPr>
      <w:r w:rsidRPr="00CD0C89">
        <w:rPr>
          <w:color w:val="231F20"/>
          <w:szCs w:val="22"/>
          <w:lang w:eastAsia="zh-CN"/>
        </w:rPr>
        <w:t>– references.</w:t>
      </w:r>
    </w:p>
    <w:p w14:paraId="32C1C783" w14:textId="77777777" w:rsidR="006F7257" w:rsidRPr="00CD0C89" w:rsidRDefault="006F7257" w:rsidP="006F7257">
      <w:pPr>
        <w:rPr>
          <w:szCs w:val="22"/>
        </w:rPr>
      </w:pPr>
      <w:r w:rsidRPr="00CD0C89">
        <w:rPr>
          <w:color w:val="231F20"/>
          <w:szCs w:val="22"/>
          <w:lang w:eastAsia="zh-CN"/>
        </w:rPr>
        <w:t>Pages must have page numbers.</w:t>
      </w:r>
    </w:p>
    <w:p w14:paraId="4F0FACBA" w14:textId="77777777" w:rsidR="006F7257" w:rsidRPr="004E4338" w:rsidRDefault="006F7257" w:rsidP="00547850">
      <w:pPr>
        <w:pStyle w:val="Balk1"/>
        <w:rPr>
          <w:rStyle w:val="hps"/>
          <w:sz w:val="22"/>
          <w:szCs w:val="22"/>
          <w:lang w:val="en-US"/>
        </w:rPr>
      </w:pPr>
      <w:r w:rsidRPr="00547850">
        <w:rPr>
          <w:rStyle w:val="hps"/>
          <w:sz w:val="22"/>
          <w:szCs w:val="32"/>
        </w:rPr>
        <w:t>Instructions</w:t>
      </w:r>
    </w:p>
    <w:p w14:paraId="276247FE" w14:textId="77777777" w:rsidR="006F7257" w:rsidRPr="00CD0C89" w:rsidRDefault="006F7257" w:rsidP="006F7257">
      <w:pPr>
        <w:rPr>
          <w:lang w:eastAsia="zh-CN"/>
        </w:rPr>
      </w:pPr>
      <w:r w:rsidRPr="00CD0C89">
        <w:rPr>
          <w:lang w:eastAsia="zh-CN"/>
        </w:rPr>
        <w:t>The manuscript, MAXIMUM 1</w:t>
      </w:r>
      <w:r>
        <w:rPr>
          <w:lang w:eastAsia="zh-CN"/>
        </w:rPr>
        <w:t>5</w:t>
      </w:r>
      <w:r w:rsidRPr="00CD0C89">
        <w:rPr>
          <w:lang w:eastAsia="zh-CN"/>
        </w:rPr>
        <w:t xml:space="preserve"> PAGES including figures and tables, should be prepared on A4 format (210 × 297 mm) with margins of 25 mm. Times New Roman font, 11 points, line spacing (exactly) 16 points, </w:t>
      </w:r>
      <w:r>
        <w:rPr>
          <w:lang w:eastAsia="zh-CN"/>
        </w:rPr>
        <w:t xml:space="preserve">Word Style,  </w:t>
      </w:r>
      <w:r w:rsidRPr="000729F3">
        <w:rPr>
          <w:lang w:eastAsia="zh-CN"/>
        </w:rPr>
        <w:t>Times New Roman</w:t>
      </w:r>
      <w:r>
        <w:rPr>
          <w:lang w:eastAsia="zh-CN"/>
        </w:rPr>
        <w:t xml:space="preserve">, </w:t>
      </w:r>
      <w:r w:rsidRPr="00CD0C89">
        <w:rPr>
          <w:lang w:eastAsia="zh-CN"/>
        </w:rPr>
        <w:t>should be used and authors should obey the following rules:</w:t>
      </w:r>
    </w:p>
    <w:p w14:paraId="0070AEBF" w14:textId="77777777" w:rsidR="006F7257" w:rsidRPr="00CD0C89" w:rsidRDefault="006F7257" w:rsidP="006F7257">
      <w:pPr>
        <w:pStyle w:val="ListeParagraf"/>
        <w:numPr>
          <w:ilvl w:val="0"/>
          <w:numId w:val="5"/>
        </w:numPr>
        <w:ind w:left="425" w:hanging="425"/>
        <w:rPr>
          <w:lang w:eastAsia="zh-CN"/>
        </w:rPr>
      </w:pPr>
      <w:r w:rsidRPr="00CE7E08">
        <w:rPr>
          <w:b/>
          <w:lang w:eastAsia="zh-CN"/>
        </w:rPr>
        <w:t>Title</w:t>
      </w:r>
      <w:r w:rsidRPr="00CD0C89">
        <w:rPr>
          <w:lang w:eastAsia="zh-CN"/>
        </w:rPr>
        <w:t xml:space="preserve"> of the paper should be as short as possible and it should be easy to identify in bibliography: ALL CAPITAL LETTERS, bold, centered, with spacing one line after,</w:t>
      </w:r>
      <w:r>
        <w:rPr>
          <w:lang w:eastAsia="zh-CN"/>
        </w:rPr>
        <w:t xml:space="preserve"> Word Style, 11 points.</w:t>
      </w:r>
    </w:p>
    <w:p w14:paraId="7DEC9632" w14:textId="77777777" w:rsidR="006F7257" w:rsidRDefault="006F7257" w:rsidP="006F7257">
      <w:pPr>
        <w:ind w:firstLine="0"/>
        <w:rPr>
          <w:lang w:eastAsia="zh-CN"/>
        </w:rPr>
      </w:pPr>
      <w:r>
        <w:rPr>
          <w:lang w:eastAsia="zh-CN"/>
        </w:rPr>
        <w:t>-</w:t>
      </w:r>
      <w:r w:rsidRPr="00CE7E08">
        <w:rPr>
          <w:b/>
          <w:lang w:eastAsia="zh-CN"/>
        </w:rPr>
        <w:t>Author(s):</w:t>
      </w:r>
      <w:r w:rsidRPr="00CD0C89">
        <w:rPr>
          <w:lang w:eastAsia="zh-CN"/>
        </w:rPr>
        <w:t xml:space="preserve"> </w:t>
      </w:r>
      <w:r>
        <w:rPr>
          <w:lang w:eastAsia="zh-CN"/>
        </w:rPr>
        <w:t>F</w:t>
      </w:r>
      <w:r w:rsidRPr="00CD0C89">
        <w:rPr>
          <w:lang w:eastAsia="zh-CN"/>
        </w:rPr>
        <w:t>ull personal (first) name(s), and full FAMILY (LAST) NAME(S), bold italic, centered with spacing one line after,</w:t>
      </w:r>
      <w:r>
        <w:rPr>
          <w:lang w:eastAsia="zh-CN"/>
        </w:rPr>
        <w:t xml:space="preserve"> Word Style </w:t>
      </w:r>
      <w:r w:rsidRPr="000729F3">
        <w:rPr>
          <w:lang w:eastAsia="zh-CN"/>
        </w:rPr>
        <w:t>Times New Roman</w:t>
      </w:r>
    </w:p>
    <w:p w14:paraId="784B00EF" w14:textId="77777777" w:rsidR="006F7257" w:rsidRPr="00CD0C89" w:rsidRDefault="006F7257" w:rsidP="006F7257">
      <w:pPr>
        <w:ind w:firstLine="0"/>
      </w:pPr>
      <w:r>
        <w:rPr>
          <w:lang w:eastAsia="zh-CN"/>
        </w:rPr>
        <w:t xml:space="preserve"> 11 points.</w:t>
      </w:r>
    </w:p>
    <w:p w14:paraId="706FD778" w14:textId="77777777" w:rsidR="006F7257" w:rsidRPr="00CD0C89" w:rsidRDefault="006F7257" w:rsidP="006F7257">
      <w:pPr>
        <w:pStyle w:val="ListeParagraf"/>
        <w:numPr>
          <w:ilvl w:val="0"/>
          <w:numId w:val="5"/>
        </w:numPr>
        <w:ind w:left="425" w:hanging="425"/>
        <w:rPr>
          <w:lang w:eastAsia="zh-CN"/>
        </w:rPr>
      </w:pPr>
      <w:r w:rsidRPr="00CE7E08">
        <w:rPr>
          <w:b/>
          <w:lang w:eastAsia="zh-CN"/>
        </w:rPr>
        <w:t>Affiliation(s):</w:t>
      </w:r>
      <w:r w:rsidRPr="00CD0C89">
        <w:rPr>
          <w:lang w:eastAsia="zh-CN"/>
        </w:rPr>
        <w:t xml:space="preserve"> </w:t>
      </w:r>
      <w:r>
        <w:rPr>
          <w:lang w:eastAsia="zh-CN"/>
        </w:rPr>
        <w:t>R</w:t>
      </w:r>
      <w:r w:rsidRPr="00CD0C89">
        <w:rPr>
          <w:lang w:eastAsia="zh-CN"/>
        </w:rPr>
        <w:t>egular letters, centered, with spacing one line after,</w:t>
      </w:r>
      <w:r>
        <w:rPr>
          <w:lang w:eastAsia="zh-CN"/>
        </w:rPr>
        <w:t xml:space="preserve"> 10 points. </w:t>
      </w:r>
    </w:p>
    <w:p w14:paraId="0DAA002C" w14:textId="77777777" w:rsidR="006F7257" w:rsidRPr="00CD0C89" w:rsidRDefault="006F7257" w:rsidP="006F7257">
      <w:pPr>
        <w:pStyle w:val="ListeParagraf"/>
        <w:numPr>
          <w:ilvl w:val="0"/>
          <w:numId w:val="5"/>
        </w:numPr>
        <w:ind w:left="425" w:hanging="425"/>
        <w:rPr>
          <w:lang w:eastAsia="zh-CN"/>
        </w:rPr>
      </w:pPr>
      <w:r w:rsidRPr="00CE7E08">
        <w:rPr>
          <w:b/>
          <w:lang w:eastAsia="zh-CN"/>
        </w:rPr>
        <w:lastRenderedPageBreak/>
        <w:t>Abstract:</w:t>
      </w:r>
      <w:r w:rsidRPr="00CD0C89">
        <w:rPr>
          <w:lang w:eastAsia="zh-CN"/>
        </w:rPr>
        <w:t xml:space="preserve"> </w:t>
      </w:r>
      <w:r>
        <w:rPr>
          <w:lang w:eastAsia="zh-CN"/>
        </w:rPr>
        <w:t>I</w:t>
      </w:r>
      <w:r w:rsidRPr="00CD0C89">
        <w:rPr>
          <w:lang w:eastAsia="zh-CN"/>
        </w:rPr>
        <w:t>talic justified, with indent 2</w:t>
      </w:r>
      <w:r>
        <w:rPr>
          <w:lang w:eastAsia="zh-CN"/>
        </w:rPr>
        <w:t xml:space="preserve">5 </w:t>
      </w:r>
      <w:r w:rsidRPr="00CD0C89">
        <w:rPr>
          <w:lang w:eastAsia="zh-CN"/>
        </w:rPr>
        <w:t>mm</w:t>
      </w:r>
      <w:r>
        <w:rPr>
          <w:lang w:eastAsia="zh-CN"/>
        </w:rPr>
        <w:t xml:space="preserve"> </w:t>
      </w:r>
      <w:r w:rsidRPr="00CD0C89">
        <w:rPr>
          <w:lang w:eastAsia="zh-CN"/>
        </w:rPr>
        <w:t>from left and right margin, with spacing one line after,</w:t>
      </w:r>
      <w:r>
        <w:rPr>
          <w:lang w:eastAsia="zh-CN"/>
        </w:rPr>
        <w:t xml:space="preserve"> Word Style, 11 points. </w:t>
      </w:r>
    </w:p>
    <w:p w14:paraId="4DD548E9" w14:textId="77777777" w:rsidR="006F7257" w:rsidRPr="00CD0C89" w:rsidRDefault="006F7257" w:rsidP="006F7257">
      <w:pPr>
        <w:pStyle w:val="ListeParagraf"/>
        <w:numPr>
          <w:ilvl w:val="0"/>
          <w:numId w:val="5"/>
        </w:numPr>
        <w:ind w:left="425" w:hanging="425"/>
        <w:rPr>
          <w:lang w:eastAsia="zh-CN"/>
        </w:rPr>
      </w:pPr>
      <w:r w:rsidRPr="00CE7E08">
        <w:rPr>
          <w:b/>
          <w:lang w:eastAsia="zh-CN"/>
        </w:rPr>
        <w:t>Key words</w:t>
      </w:r>
      <w:r w:rsidRPr="00CD0C89">
        <w:rPr>
          <w:lang w:eastAsia="zh-CN"/>
        </w:rPr>
        <w:t xml:space="preserve">: </w:t>
      </w:r>
      <w:r>
        <w:rPr>
          <w:lang w:eastAsia="zh-CN"/>
        </w:rPr>
        <w:t>I</w:t>
      </w:r>
      <w:r w:rsidRPr="00CD0C89">
        <w:rPr>
          <w:lang w:eastAsia="zh-CN"/>
        </w:rPr>
        <w:t>talic, with indent 2</w:t>
      </w:r>
      <w:r>
        <w:rPr>
          <w:lang w:eastAsia="zh-CN"/>
        </w:rPr>
        <w:t>5</w:t>
      </w:r>
      <w:r w:rsidRPr="00CD0C89">
        <w:rPr>
          <w:lang w:eastAsia="zh-CN"/>
        </w:rPr>
        <w:t xml:space="preserve"> mm from left and right margin, with spacing one line after; the words “Key words:” regular letters,</w:t>
      </w:r>
      <w:r>
        <w:rPr>
          <w:lang w:eastAsia="zh-CN"/>
        </w:rPr>
        <w:t xml:space="preserve"> Word Style, 11 points.</w:t>
      </w:r>
    </w:p>
    <w:p w14:paraId="0A5B03F1" w14:textId="77777777" w:rsidR="006F7257" w:rsidRPr="00CD0C89" w:rsidRDefault="006F7257" w:rsidP="006F7257">
      <w:pPr>
        <w:pStyle w:val="ListeParagraf"/>
        <w:numPr>
          <w:ilvl w:val="0"/>
          <w:numId w:val="5"/>
        </w:numPr>
        <w:ind w:left="425" w:hanging="425"/>
        <w:rPr>
          <w:lang w:eastAsia="zh-CN"/>
        </w:rPr>
      </w:pPr>
      <w:r w:rsidRPr="00A65699">
        <w:rPr>
          <w:b/>
          <w:lang w:eastAsia="zh-CN"/>
        </w:rPr>
        <w:t>Titles of sections and sub sections</w:t>
      </w:r>
      <w:r w:rsidRPr="00CD0C89">
        <w:rPr>
          <w:lang w:eastAsia="zh-CN"/>
        </w:rPr>
        <w:t xml:space="preserve">: </w:t>
      </w:r>
      <w:r>
        <w:rPr>
          <w:lang w:eastAsia="zh-CN"/>
        </w:rPr>
        <w:t>B</w:t>
      </w:r>
      <w:r w:rsidRPr="00CD0C89">
        <w:rPr>
          <w:lang w:eastAsia="zh-CN"/>
        </w:rPr>
        <w:t xml:space="preserve">old, left, numerated (decimal clasification) in Arabic numbers, with spacing one line before and one line after, </w:t>
      </w:r>
      <w:r>
        <w:rPr>
          <w:lang w:eastAsia="zh-CN"/>
        </w:rPr>
        <w:t>Word Style Heading1, Heading 2, Heading 3, Heading 4, 11 points.</w:t>
      </w:r>
    </w:p>
    <w:p w14:paraId="60B2DA3D" w14:textId="77777777" w:rsidR="006F7257" w:rsidRPr="00CD0C89" w:rsidRDefault="006F7257" w:rsidP="006F7257">
      <w:pPr>
        <w:pStyle w:val="ListeParagraf"/>
        <w:numPr>
          <w:ilvl w:val="0"/>
          <w:numId w:val="5"/>
        </w:numPr>
        <w:ind w:left="425" w:hanging="425"/>
        <w:rPr>
          <w:lang w:eastAsia="zh-CN"/>
        </w:rPr>
      </w:pPr>
      <w:r>
        <w:rPr>
          <w:lang w:eastAsia="zh-CN"/>
        </w:rPr>
        <w:t>O</w:t>
      </w:r>
      <w:r w:rsidRPr="00CD0C89">
        <w:rPr>
          <w:lang w:eastAsia="zh-CN"/>
        </w:rPr>
        <w:t>nly English and Greek alphabet must be used in preparing the whole manuscript (except for the author’s names).</w:t>
      </w:r>
    </w:p>
    <w:p w14:paraId="486B3E03" w14:textId="77777777" w:rsidR="006F7257" w:rsidRPr="00CD0C89" w:rsidRDefault="006F7257" w:rsidP="00547850">
      <w:pPr>
        <w:pStyle w:val="Balk2"/>
        <w:rPr>
          <w:i/>
        </w:rPr>
      </w:pPr>
      <w:r w:rsidRPr="00CD0C89">
        <w:rPr>
          <w:lang w:eastAsia="zh-CN"/>
        </w:rPr>
        <w:t xml:space="preserve">Additional </w:t>
      </w:r>
      <w:r w:rsidRPr="00547850">
        <w:t>instructions</w:t>
      </w:r>
      <w:r>
        <w:rPr>
          <w:lang w:eastAsia="zh-CN"/>
        </w:rPr>
        <w:t xml:space="preserve"> </w:t>
      </w:r>
    </w:p>
    <w:p w14:paraId="5536C97D" w14:textId="77777777" w:rsidR="006F7257" w:rsidRPr="00CD0C89" w:rsidRDefault="006F7257" w:rsidP="006F7257">
      <w:r w:rsidRPr="00CD0C89">
        <w:t>Numerated</w:t>
      </w:r>
      <w:r w:rsidRPr="00CD0C89">
        <w:rPr>
          <w:spacing w:val="1"/>
        </w:rPr>
        <w:t xml:space="preserve"> </w:t>
      </w:r>
      <w:r w:rsidRPr="00CD0C89">
        <w:t>figures</w:t>
      </w:r>
      <w:r w:rsidRPr="00CD0C89">
        <w:rPr>
          <w:spacing w:val="3"/>
        </w:rPr>
        <w:t xml:space="preserve"> </w:t>
      </w:r>
      <w:r w:rsidRPr="00CD0C89">
        <w:t>and</w:t>
      </w:r>
      <w:r w:rsidRPr="00CD0C89">
        <w:rPr>
          <w:spacing w:val="3"/>
        </w:rPr>
        <w:t xml:space="preserve"> </w:t>
      </w:r>
      <w:r w:rsidRPr="00CD0C89">
        <w:t>tables,</w:t>
      </w:r>
      <w:r w:rsidRPr="00CD0C89">
        <w:rPr>
          <w:spacing w:val="4"/>
        </w:rPr>
        <w:t xml:space="preserve"> </w:t>
      </w:r>
      <w:r w:rsidRPr="00CD0C89">
        <w:t>have</w:t>
      </w:r>
      <w:r w:rsidRPr="00CD0C89">
        <w:rPr>
          <w:spacing w:val="3"/>
        </w:rPr>
        <w:t xml:space="preserve"> </w:t>
      </w:r>
      <w:r w:rsidRPr="00CD0C89">
        <w:t>to</w:t>
      </w:r>
      <w:r w:rsidRPr="00CD0C89">
        <w:rPr>
          <w:spacing w:val="3"/>
        </w:rPr>
        <w:t xml:space="preserve"> </w:t>
      </w:r>
      <w:r w:rsidRPr="00CD0C89">
        <w:t>be</w:t>
      </w:r>
      <w:r>
        <w:t xml:space="preserve"> </w:t>
      </w:r>
      <w:r w:rsidRPr="00CD0C89">
        <w:t>implemented in</w:t>
      </w:r>
      <w:r w:rsidRPr="00CD0C89">
        <w:rPr>
          <w:spacing w:val="3"/>
        </w:rPr>
        <w:t xml:space="preserve"> </w:t>
      </w:r>
      <w:r w:rsidRPr="00CD0C89">
        <w:t>the</w:t>
      </w:r>
      <w:r w:rsidRPr="00CD0C89">
        <w:rPr>
          <w:spacing w:val="3"/>
        </w:rPr>
        <w:t xml:space="preserve"> </w:t>
      </w:r>
      <w:r w:rsidRPr="00CD0C89">
        <w:t>text,</w:t>
      </w:r>
      <w:r w:rsidRPr="00CD0C89">
        <w:rPr>
          <w:spacing w:val="4"/>
        </w:rPr>
        <w:t xml:space="preserve"> </w:t>
      </w:r>
      <w:r w:rsidRPr="00CD0C89">
        <w:t>and</w:t>
      </w:r>
      <w:r w:rsidRPr="00CD0C89">
        <w:rPr>
          <w:spacing w:val="3"/>
        </w:rPr>
        <w:t xml:space="preserve"> </w:t>
      </w:r>
      <w:r w:rsidRPr="00CD0C89">
        <w:t>obviously</w:t>
      </w:r>
      <w:r w:rsidRPr="00CD0C89">
        <w:rPr>
          <w:spacing w:val="5"/>
        </w:rPr>
        <w:t xml:space="preserve"> </w:t>
      </w:r>
      <w:r w:rsidRPr="00CD0C89">
        <w:t>b</w:t>
      </w:r>
      <w:r w:rsidRPr="00CD0C89">
        <w:rPr>
          <w:spacing w:val="1"/>
        </w:rPr>
        <w:t>e</w:t>
      </w:r>
      <w:r w:rsidRPr="00CD0C89">
        <w:t>hind</w:t>
      </w:r>
      <w:r w:rsidRPr="00CD0C89">
        <w:rPr>
          <w:spacing w:val="2"/>
        </w:rPr>
        <w:t xml:space="preserve"> </w:t>
      </w:r>
      <w:r w:rsidRPr="00CD0C89">
        <w:t>paragraph</w:t>
      </w:r>
      <w:r w:rsidRPr="00CD0C89">
        <w:rPr>
          <w:spacing w:val="2"/>
        </w:rPr>
        <w:t xml:space="preserve"> </w:t>
      </w:r>
      <w:r w:rsidRPr="00CD0C89">
        <w:t>in</w:t>
      </w:r>
      <w:r w:rsidRPr="00CD0C89">
        <w:rPr>
          <w:spacing w:val="1"/>
        </w:rPr>
        <w:t xml:space="preserve"> </w:t>
      </w:r>
      <w:r w:rsidRPr="00CD0C89">
        <w:t>which</w:t>
      </w:r>
      <w:r w:rsidRPr="00CD0C89">
        <w:rPr>
          <w:spacing w:val="1"/>
        </w:rPr>
        <w:t xml:space="preserve"> </w:t>
      </w:r>
      <w:r w:rsidRPr="00CD0C89">
        <w:t>they have</w:t>
      </w:r>
      <w:r w:rsidRPr="00CD0C89">
        <w:rPr>
          <w:spacing w:val="2"/>
        </w:rPr>
        <w:t xml:space="preserve"> </w:t>
      </w:r>
      <w:r w:rsidRPr="00CD0C89">
        <w:t>been</w:t>
      </w:r>
      <w:r w:rsidRPr="00CD0C89">
        <w:rPr>
          <w:spacing w:val="2"/>
        </w:rPr>
        <w:t xml:space="preserve"> </w:t>
      </w:r>
      <w:r w:rsidRPr="00CD0C89">
        <w:t>mentioned.</w:t>
      </w:r>
      <w:r w:rsidRPr="00CD0C89">
        <w:rPr>
          <w:spacing w:val="1"/>
        </w:rPr>
        <w:t xml:space="preserve"> </w:t>
      </w:r>
    </w:p>
    <w:p w14:paraId="31DC966E" w14:textId="77777777" w:rsidR="006F7257" w:rsidRPr="00554E87" w:rsidRDefault="006F7257" w:rsidP="006F7257">
      <w:pPr>
        <w:ind w:firstLine="426"/>
        <w:rPr>
          <w:b/>
        </w:rPr>
      </w:pPr>
      <w:r w:rsidRPr="00554E87">
        <w:rPr>
          <w:b/>
        </w:rPr>
        <w:t>Figures</w:t>
      </w:r>
      <w:r w:rsidRPr="00554E87">
        <w:rPr>
          <w:b/>
          <w:spacing w:val="-8"/>
        </w:rPr>
        <w:t xml:space="preserve"> </w:t>
      </w:r>
      <w:r w:rsidRPr="00554E87">
        <w:rPr>
          <w:b/>
        </w:rPr>
        <w:t>and</w:t>
      </w:r>
      <w:r w:rsidRPr="00554E87">
        <w:rPr>
          <w:b/>
          <w:spacing w:val="-7"/>
        </w:rPr>
        <w:t xml:space="preserve"> </w:t>
      </w:r>
      <w:r w:rsidRPr="00554E87">
        <w:rPr>
          <w:b/>
        </w:rPr>
        <w:t>tables have to be prepared, as follows:</w:t>
      </w:r>
    </w:p>
    <w:p w14:paraId="7683C184" w14:textId="77777777" w:rsidR="006F7257" w:rsidRPr="00CD0C89" w:rsidRDefault="006F7257" w:rsidP="006F7257">
      <w:pPr>
        <w:pStyle w:val="ListeParagraf"/>
        <w:numPr>
          <w:ilvl w:val="0"/>
          <w:numId w:val="6"/>
        </w:numPr>
        <w:ind w:left="426" w:hanging="426"/>
      </w:pPr>
      <w:r w:rsidRPr="00A65699">
        <w:rPr>
          <w:b/>
        </w:rPr>
        <w:t>Figure</w:t>
      </w:r>
      <w:r w:rsidRPr="00A65699">
        <w:rPr>
          <w:b/>
          <w:spacing w:val="-14"/>
        </w:rPr>
        <w:t xml:space="preserve"> </w:t>
      </w:r>
      <w:r w:rsidRPr="00A65699">
        <w:rPr>
          <w:b/>
        </w:rPr>
        <w:t>captions</w:t>
      </w:r>
      <w:r>
        <w:t>:</w:t>
      </w:r>
      <w:r w:rsidRPr="00CD0C89">
        <w:rPr>
          <w:spacing w:val="-15"/>
        </w:rPr>
        <w:t xml:space="preserve"> </w:t>
      </w:r>
      <w:r>
        <w:rPr>
          <w:spacing w:val="-15"/>
        </w:rPr>
        <w:t>B</w:t>
      </w:r>
      <w:r w:rsidRPr="00CD0C89">
        <w:t>elow</w:t>
      </w:r>
      <w:r w:rsidRPr="00CD0C89">
        <w:rPr>
          <w:spacing w:val="-14"/>
        </w:rPr>
        <w:t xml:space="preserve"> </w:t>
      </w:r>
      <w:r w:rsidRPr="00CD0C89">
        <w:t>figures;</w:t>
      </w:r>
      <w:r w:rsidRPr="00CD0C89">
        <w:rPr>
          <w:spacing w:val="-14"/>
        </w:rPr>
        <w:t xml:space="preserve"> </w:t>
      </w:r>
      <w:r w:rsidRPr="00CD0C89">
        <w:t>justified</w:t>
      </w:r>
      <w:r w:rsidRPr="00CD0C89">
        <w:rPr>
          <w:spacing w:val="-13"/>
        </w:rPr>
        <w:t xml:space="preserve"> </w:t>
      </w:r>
      <w:r w:rsidRPr="00CD0C89">
        <w:t>left;</w:t>
      </w:r>
      <w:r w:rsidRPr="00CD0C89">
        <w:rPr>
          <w:spacing w:val="-14"/>
        </w:rPr>
        <w:t xml:space="preserve"> </w:t>
      </w:r>
      <w:r w:rsidRPr="00CD0C89">
        <w:t>one</w:t>
      </w:r>
      <w:r w:rsidRPr="00CD0C89">
        <w:rPr>
          <w:spacing w:val="-14"/>
        </w:rPr>
        <w:t xml:space="preserve"> </w:t>
      </w:r>
      <w:r w:rsidRPr="00CD0C89">
        <w:t>line</w:t>
      </w:r>
      <w:r w:rsidRPr="00CD0C89">
        <w:rPr>
          <w:spacing w:val="-14"/>
        </w:rPr>
        <w:t xml:space="preserve"> </w:t>
      </w:r>
      <w:r w:rsidRPr="00CD0C89">
        <w:t>should</w:t>
      </w:r>
      <w:r w:rsidRPr="00CD0C89">
        <w:rPr>
          <w:spacing w:val="-13"/>
        </w:rPr>
        <w:t xml:space="preserve"> </w:t>
      </w:r>
      <w:r w:rsidRPr="00CD0C89">
        <w:t>be</w:t>
      </w:r>
      <w:r w:rsidRPr="00CD0C89">
        <w:rPr>
          <w:spacing w:val="-14"/>
        </w:rPr>
        <w:t xml:space="preserve"> </w:t>
      </w:r>
      <w:r w:rsidRPr="00CD0C89">
        <w:t>left</w:t>
      </w:r>
      <w:r w:rsidRPr="00CD0C89">
        <w:rPr>
          <w:spacing w:val="-15"/>
        </w:rPr>
        <w:t xml:space="preserve"> </w:t>
      </w:r>
      <w:r w:rsidRPr="00CD0C89">
        <w:t>blank</w:t>
      </w:r>
      <w:r w:rsidRPr="00CD0C89">
        <w:rPr>
          <w:spacing w:val="-13"/>
        </w:rPr>
        <w:t xml:space="preserve"> </w:t>
      </w:r>
      <w:r w:rsidRPr="00CD0C89">
        <w:t>below</w:t>
      </w:r>
      <w:r w:rsidRPr="00CD0C89">
        <w:rPr>
          <w:spacing w:val="-14"/>
        </w:rPr>
        <w:t xml:space="preserve"> </w:t>
      </w:r>
      <w:r>
        <w:t>figure captions.</w:t>
      </w:r>
      <w:r>
        <w:rPr>
          <w:lang w:eastAsia="zh-CN"/>
        </w:rPr>
        <w:t xml:space="preserve"> </w:t>
      </w:r>
    </w:p>
    <w:p w14:paraId="37A3D0B3" w14:textId="77777777" w:rsidR="006F7257" w:rsidRPr="00CD0C89" w:rsidRDefault="006F7257" w:rsidP="006F7257">
      <w:pPr>
        <w:pStyle w:val="ListeParagraf"/>
        <w:numPr>
          <w:ilvl w:val="0"/>
          <w:numId w:val="6"/>
        </w:numPr>
        <w:ind w:left="426" w:hanging="426"/>
      </w:pPr>
      <w:r w:rsidRPr="00A65699">
        <w:rPr>
          <w:b/>
        </w:rPr>
        <w:t>Table</w:t>
      </w:r>
      <w:r w:rsidRPr="00A65699">
        <w:rPr>
          <w:b/>
          <w:spacing w:val="-5"/>
        </w:rPr>
        <w:t xml:space="preserve"> </w:t>
      </w:r>
      <w:r w:rsidRPr="00A65699">
        <w:rPr>
          <w:b/>
        </w:rPr>
        <w:t>captions</w:t>
      </w:r>
      <w:r>
        <w:t xml:space="preserve">: </w:t>
      </w:r>
      <w:r w:rsidRPr="00CD0C89">
        <w:rPr>
          <w:spacing w:val="-6"/>
        </w:rPr>
        <w:t xml:space="preserve"> </w:t>
      </w:r>
      <w:r>
        <w:rPr>
          <w:spacing w:val="-6"/>
        </w:rPr>
        <w:t>A</w:t>
      </w:r>
      <w:r w:rsidRPr="00CD0C89">
        <w:t>bove</w:t>
      </w:r>
      <w:r w:rsidRPr="00CD0C89">
        <w:rPr>
          <w:spacing w:val="-5"/>
        </w:rPr>
        <w:t xml:space="preserve"> </w:t>
      </w:r>
      <w:r w:rsidRPr="00CD0C89">
        <w:t>tables;</w:t>
      </w:r>
      <w:r w:rsidRPr="00CD0C89">
        <w:rPr>
          <w:spacing w:val="-5"/>
        </w:rPr>
        <w:t xml:space="preserve"> </w:t>
      </w:r>
      <w:r w:rsidRPr="00CD0C89">
        <w:t>left</w:t>
      </w:r>
      <w:r w:rsidRPr="00CD0C89">
        <w:rPr>
          <w:spacing w:val="-6"/>
        </w:rPr>
        <w:t xml:space="preserve"> </w:t>
      </w:r>
      <w:r w:rsidRPr="00CD0C89">
        <w:t>justified</w:t>
      </w:r>
      <w:r w:rsidRPr="00CD0C89">
        <w:rPr>
          <w:spacing w:val="-4"/>
        </w:rPr>
        <w:t xml:space="preserve"> </w:t>
      </w:r>
      <w:r w:rsidRPr="00CD0C89">
        <w:t>with</w:t>
      </w:r>
      <w:r w:rsidRPr="00CD0C89">
        <w:rPr>
          <w:spacing w:val="-6"/>
        </w:rPr>
        <w:t xml:space="preserve"> </w:t>
      </w:r>
      <w:r w:rsidRPr="00CD0C89">
        <w:t>the</w:t>
      </w:r>
      <w:r w:rsidRPr="00CD0C89">
        <w:rPr>
          <w:spacing w:val="-6"/>
        </w:rPr>
        <w:t xml:space="preserve"> </w:t>
      </w:r>
      <w:r w:rsidRPr="00CD0C89">
        <w:t>table;</w:t>
      </w:r>
      <w:r w:rsidRPr="00CD0C89">
        <w:rPr>
          <w:spacing w:val="-4"/>
        </w:rPr>
        <w:t xml:space="preserve"> </w:t>
      </w:r>
      <w:r w:rsidRPr="00CD0C89">
        <w:t>one</w:t>
      </w:r>
      <w:r w:rsidRPr="00CD0C89">
        <w:rPr>
          <w:spacing w:val="-5"/>
        </w:rPr>
        <w:t xml:space="preserve"> </w:t>
      </w:r>
      <w:r w:rsidRPr="00CD0C89">
        <w:t>line</w:t>
      </w:r>
      <w:r w:rsidRPr="00CD0C89">
        <w:rPr>
          <w:spacing w:val="-5"/>
        </w:rPr>
        <w:t xml:space="preserve"> </w:t>
      </w:r>
      <w:r w:rsidRPr="00CD0C89">
        <w:t>should</w:t>
      </w:r>
      <w:r w:rsidRPr="00CD0C89">
        <w:rPr>
          <w:spacing w:val="-4"/>
        </w:rPr>
        <w:t xml:space="preserve"> </w:t>
      </w:r>
      <w:r w:rsidRPr="00CD0C89">
        <w:t>be</w:t>
      </w:r>
      <w:r w:rsidRPr="00CD0C89">
        <w:rPr>
          <w:spacing w:val="-6"/>
        </w:rPr>
        <w:t xml:space="preserve"> </w:t>
      </w:r>
      <w:r w:rsidRPr="00CD0C89">
        <w:t>left</w:t>
      </w:r>
      <w:r w:rsidRPr="00CD0C89">
        <w:rPr>
          <w:spacing w:val="-6"/>
        </w:rPr>
        <w:t xml:space="preserve"> </w:t>
      </w:r>
      <w:r w:rsidRPr="00CD0C89">
        <w:t xml:space="preserve">blank </w:t>
      </w:r>
      <w:r>
        <w:t>above captions and below tables.</w:t>
      </w:r>
    </w:p>
    <w:p w14:paraId="228A44A9" w14:textId="77777777" w:rsidR="006F7257" w:rsidRPr="00CD0C89" w:rsidRDefault="006F7257" w:rsidP="006F7257">
      <w:r w:rsidRPr="00CD0C89">
        <w:t>All tables and figures must be referred in the text,</w:t>
      </w:r>
      <w:r w:rsidRPr="00CD0C89">
        <w:rPr>
          <w:spacing w:val="13"/>
        </w:rPr>
        <w:t xml:space="preserve"> </w:t>
      </w:r>
      <w:r w:rsidRPr="00CD0C89">
        <w:rPr>
          <w:i/>
        </w:rPr>
        <w:t xml:space="preserve">e. </w:t>
      </w:r>
      <w:r w:rsidRPr="00CD0C89">
        <w:rPr>
          <w:i/>
          <w:spacing w:val="2"/>
        </w:rPr>
        <w:t>g</w:t>
      </w:r>
      <w:r w:rsidRPr="00CD0C89">
        <w:t>. Fig. 1, Tab. 3.</w:t>
      </w:r>
    </w:p>
    <w:p w14:paraId="2D78D4DF" w14:textId="77777777" w:rsidR="006F7257" w:rsidRPr="003154CD" w:rsidRDefault="006F7257" w:rsidP="006F7257">
      <w:r w:rsidRPr="00CD0C89">
        <w:t>All</w:t>
      </w:r>
      <w:r w:rsidRPr="00CD0C89">
        <w:rPr>
          <w:spacing w:val="-3"/>
        </w:rPr>
        <w:t xml:space="preserve"> </w:t>
      </w:r>
      <w:r w:rsidRPr="00CD0C89">
        <w:t>equations, formulas,</w:t>
      </w:r>
      <w:r w:rsidRPr="00CD0C89">
        <w:rPr>
          <w:spacing w:val="-5"/>
        </w:rPr>
        <w:t xml:space="preserve"> </w:t>
      </w:r>
      <w:r w:rsidRPr="00CD0C89">
        <w:t>and</w:t>
      </w:r>
      <w:r w:rsidRPr="00CD0C89">
        <w:rPr>
          <w:spacing w:val="-2"/>
        </w:rPr>
        <w:t xml:space="preserve"> </w:t>
      </w:r>
      <w:r w:rsidRPr="00CD0C89">
        <w:t>expressions</w:t>
      </w:r>
      <w:r w:rsidRPr="00CD0C89">
        <w:rPr>
          <w:spacing w:val="-1"/>
        </w:rPr>
        <w:t xml:space="preserve"> </w:t>
      </w:r>
      <w:r w:rsidRPr="00CD0C89">
        <w:t>should</w:t>
      </w:r>
      <w:r w:rsidRPr="00CD0C89">
        <w:rPr>
          <w:spacing w:val="-1"/>
        </w:rPr>
        <w:t xml:space="preserve"> </w:t>
      </w:r>
      <w:r w:rsidRPr="00CD0C89">
        <w:t>be</w:t>
      </w:r>
      <w:r w:rsidRPr="00CD0C89">
        <w:rPr>
          <w:spacing w:val="-3"/>
        </w:rPr>
        <w:t xml:space="preserve"> </w:t>
      </w:r>
      <w:r w:rsidRPr="00CD0C89">
        <w:t>numbered</w:t>
      </w:r>
      <w:r w:rsidRPr="00CD0C89">
        <w:rPr>
          <w:spacing w:val="-4"/>
        </w:rPr>
        <w:t xml:space="preserve"> </w:t>
      </w:r>
      <w:r w:rsidRPr="00CD0C89">
        <w:t>in</w:t>
      </w:r>
      <w:r w:rsidRPr="00CD0C89">
        <w:rPr>
          <w:spacing w:val="-3"/>
        </w:rPr>
        <w:t xml:space="preserve"> </w:t>
      </w:r>
      <w:r w:rsidRPr="00CD0C89">
        <w:t>parentheses,</w:t>
      </w:r>
      <w:r w:rsidRPr="00CD0C89">
        <w:rPr>
          <w:spacing w:val="49"/>
        </w:rPr>
        <w:t xml:space="preserve"> </w:t>
      </w:r>
      <w:r w:rsidRPr="00CD0C89">
        <w:rPr>
          <w:i/>
        </w:rPr>
        <w:t>e.</w:t>
      </w:r>
      <w:r w:rsidRPr="00CD0C89">
        <w:rPr>
          <w:i/>
          <w:spacing w:val="-3"/>
        </w:rPr>
        <w:t xml:space="preserve"> </w:t>
      </w:r>
      <w:r w:rsidRPr="00CD0C89">
        <w:rPr>
          <w:i/>
          <w:spacing w:val="1"/>
        </w:rPr>
        <w:t>g</w:t>
      </w:r>
      <w:r w:rsidRPr="00CD0C89">
        <w:t>.</w:t>
      </w:r>
      <w:r w:rsidRPr="00CD0C89">
        <w:rPr>
          <w:spacing w:val="-3"/>
        </w:rPr>
        <w:t xml:space="preserve"> </w:t>
      </w:r>
      <w:r w:rsidRPr="00CD0C89">
        <w:t>(1) with right alignment, in the order</w:t>
      </w:r>
      <w:r w:rsidRPr="00CD0C89">
        <w:rPr>
          <w:spacing w:val="-1"/>
        </w:rPr>
        <w:t xml:space="preserve"> </w:t>
      </w:r>
      <w:r w:rsidRPr="00CD0C89">
        <w:t>of</w:t>
      </w:r>
      <w:r w:rsidRPr="00CD0C89">
        <w:rPr>
          <w:spacing w:val="-1"/>
        </w:rPr>
        <w:t xml:space="preserve"> </w:t>
      </w:r>
      <w:r w:rsidRPr="00CD0C89">
        <w:t>appearance</w:t>
      </w:r>
      <w:r w:rsidRPr="00CD0C89">
        <w:rPr>
          <w:spacing w:val="2"/>
        </w:rPr>
        <w:t xml:space="preserve"> </w:t>
      </w:r>
      <w:r w:rsidRPr="00CD0C89">
        <w:t>in the text,</w:t>
      </w:r>
      <w:r w:rsidRPr="00CD0C89">
        <w:rPr>
          <w:spacing w:val="1"/>
        </w:rPr>
        <w:t xml:space="preserve"> </w:t>
      </w:r>
      <w:r w:rsidRPr="00CD0C89">
        <w:t>and must</w:t>
      </w:r>
      <w:r w:rsidRPr="00CD0C89">
        <w:rPr>
          <w:spacing w:val="-3"/>
        </w:rPr>
        <w:t xml:space="preserve"> </w:t>
      </w:r>
      <w:r w:rsidRPr="00CD0C89">
        <w:t>be centered</w:t>
      </w:r>
      <w:r w:rsidRPr="00CD0C89">
        <w:rPr>
          <w:spacing w:val="1"/>
        </w:rPr>
        <w:t xml:space="preserve"> </w:t>
      </w:r>
      <w:r w:rsidRPr="00CD0C89">
        <w:t>with one line left</w:t>
      </w:r>
      <w:r w:rsidRPr="00CD0C89">
        <w:rPr>
          <w:spacing w:val="-1"/>
        </w:rPr>
        <w:t xml:space="preserve"> </w:t>
      </w:r>
      <w:r w:rsidRPr="00CD0C89">
        <w:t>above</w:t>
      </w:r>
      <w:r w:rsidRPr="00CD0C89">
        <w:rPr>
          <w:spacing w:val="1"/>
        </w:rPr>
        <w:t xml:space="preserve"> </w:t>
      </w:r>
      <w:r w:rsidRPr="00CD0C89">
        <w:t>and below. Also,</w:t>
      </w:r>
      <w:r w:rsidRPr="00CD0C89">
        <w:rPr>
          <w:spacing w:val="-1"/>
        </w:rPr>
        <w:t xml:space="preserve"> </w:t>
      </w:r>
      <w:r w:rsidRPr="00CD0C89">
        <w:t>equations,</w:t>
      </w:r>
      <w:r w:rsidRPr="00CD0C89">
        <w:rPr>
          <w:spacing w:val="2"/>
        </w:rPr>
        <w:t xml:space="preserve"> </w:t>
      </w:r>
      <w:r w:rsidRPr="00CD0C89">
        <w:t>formulas,</w:t>
      </w:r>
      <w:r w:rsidRPr="00CD0C89">
        <w:rPr>
          <w:spacing w:val="-3"/>
        </w:rPr>
        <w:t xml:space="preserve"> </w:t>
      </w:r>
      <w:r w:rsidRPr="00CD0C89">
        <w:t>and expressions</w:t>
      </w:r>
      <w:r w:rsidRPr="00CD0C89">
        <w:rPr>
          <w:spacing w:val="1"/>
        </w:rPr>
        <w:t xml:space="preserve"> </w:t>
      </w:r>
      <w:r w:rsidRPr="00CD0C89">
        <w:t>should</w:t>
      </w:r>
      <w:r w:rsidRPr="00CD0C89">
        <w:rPr>
          <w:spacing w:val="1"/>
        </w:rPr>
        <w:t xml:space="preserve"> </w:t>
      </w:r>
      <w:r w:rsidRPr="00CD0C89">
        <w:t>be</w:t>
      </w:r>
      <w:r w:rsidRPr="00CD0C89">
        <w:rPr>
          <w:spacing w:val="-1"/>
        </w:rPr>
        <w:t xml:space="preserve"> </w:t>
      </w:r>
      <w:r w:rsidRPr="00CD0C89">
        <w:t>referred</w:t>
      </w:r>
      <w:r w:rsidRPr="00CD0C89">
        <w:rPr>
          <w:spacing w:val="-1"/>
        </w:rPr>
        <w:t xml:space="preserve"> </w:t>
      </w:r>
      <w:r w:rsidRPr="00CD0C89">
        <w:t>within the text</w:t>
      </w:r>
      <w:r w:rsidRPr="00CD0C89">
        <w:rPr>
          <w:spacing w:val="-14"/>
        </w:rPr>
        <w:t xml:space="preserve"> </w:t>
      </w:r>
      <w:r w:rsidRPr="00CD0C89">
        <w:t>with</w:t>
      </w:r>
      <w:r w:rsidRPr="00CD0C89">
        <w:rPr>
          <w:spacing w:val="-15"/>
        </w:rPr>
        <w:t xml:space="preserve"> </w:t>
      </w:r>
      <w:r w:rsidRPr="00CD0C89">
        <w:t>eq.,</w:t>
      </w:r>
      <w:r w:rsidRPr="00CD0C89">
        <w:rPr>
          <w:spacing w:val="-14"/>
        </w:rPr>
        <w:t xml:space="preserve"> </w:t>
      </w:r>
      <w:r w:rsidRPr="00CD0C89">
        <w:t>or</w:t>
      </w:r>
      <w:r w:rsidRPr="00CD0C89">
        <w:rPr>
          <w:spacing w:val="-15"/>
        </w:rPr>
        <w:t xml:space="preserve"> </w:t>
      </w:r>
      <w:r w:rsidRPr="00CD0C89">
        <w:t>formula,</w:t>
      </w:r>
      <w:r w:rsidRPr="00CD0C89">
        <w:rPr>
          <w:spacing w:val="-17"/>
        </w:rPr>
        <w:t xml:space="preserve"> </w:t>
      </w:r>
      <w:r w:rsidRPr="00CD0C89">
        <w:t>or</w:t>
      </w:r>
      <w:r w:rsidRPr="00CD0C89">
        <w:rPr>
          <w:spacing w:val="-15"/>
        </w:rPr>
        <w:t xml:space="preserve"> </w:t>
      </w:r>
      <w:r w:rsidRPr="00CD0C89">
        <w:t>expression,</w:t>
      </w:r>
      <w:r w:rsidRPr="00CD0C89">
        <w:rPr>
          <w:spacing w:val="-12"/>
        </w:rPr>
        <w:t xml:space="preserve"> </w:t>
      </w:r>
      <w:r w:rsidRPr="00CD0C89">
        <w:t>with</w:t>
      </w:r>
      <w:r w:rsidRPr="00CD0C89">
        <w:rPr>
          <w:spacing w:val="-15"/>
        </w:rPr>
        <w:t xml:space="preserve"> </w:t>
      </w:r>
      <w:r w:rsidRPr="00CD0C89">
        <w:t>corresponding</w:t>
      </w:r>
      <w:r w:rsidRPr="00CD0C89">
        <w:rPr>
          <w:spacing w:val="-11"/>
        </w:rPr>
        <w:t xml:space="preserve"> </w:t>
      </w:r>
      <w:r w:rsidRPr="00CD0C89">
        <w:t>number</w:t>
      </w:r>
      <w:r w:rsidRPr="00CD0C89">
        <w:rPr>
          <w:spacing w:val="-16"/>
        </w:rPr>
        <w:t xml:space="preserve"> </w:t>
      </w:r>
      <w:r w:rsidRPr="00CD0C89">
        <w:t>in</w:t>
      </w:r>
      <w:r w:rsidRPr="00CD0C89">
        <w:rPr>
          <w:spacing w:val="-15"/>
        </w:rPr>
        <w:t xml:space="preserve"> </w:t>
      </w:r>
      <w:r w:rsidRPr="00CD0C89">
        <w:t>parentheses,</w:t>
      </w:r>
      <w:r w:rsidRPr="00CD0C89">
        <w:rPr>
          <w:spacing w:val="-12"/>
        </w:rPr>
        <w:t xml:space="preserve"> </w:t>
      </w:r>
      <w:r w:rsidRPr="00CD0C89">
        <w:rPr>
          <w:i/>
        </w:rPr>
        <w:t>e.</w:t>
      </w:r>
      <w:r w:rsidRPr="00CD0C89">
        <w:rPr>
          <w:i/>
          <w:spacing w:val="-15"/>
        </w:rPr>
        <w:t xml:space="preserve"> </w:t>
      </w:r>
      <w:r w:rsidRPr="00CD0C89">
        <w:rPr>
          <w:i/>
          <w:spacing w:val="1"/>
        </w:rPr>
        <w:t>g</w:t>
      </w:r>
      <w:r w:rsidRPr="00CD0C89">
        <w:t>.</w:t>
      </w:r>
      <w:r w:rsidRPr="00CD0C89">
        <w:rPr>
          <w:spacing w:val="-15"/>
        </w:rPr>
        <w:t xml:space="preserve"> </w:t>
      </w:r>
      <w:r w:rsidRPr="00CD0C89">
        <w:t>Eq.</w:t>
      </w:r>
      <w:r w:rsidRPr="00CD0C89">
        <w:rPr>
          <w:spacing w:val="-14"/>
        </w:rPr>
        <w:t xml:space="preserve"> </w:t>
      </w:r>
      <w:r>
        <w:t>(5)</w:t>
      </w:r>
    </w:p>
    <w:p w14:paraId="0F8B41D0" w14:textId="77777777" w:rsidR="006F7257" w:rsidRPr="00CD0C89" w:rsidRDefault="006F7257" w:rsidP="006F7257">
      <w:pPr>
        <w:rPr>
          <w:lang w:eastAsia="zh-CN"/>
        </w:rPr>
      </w:pPr>
      <w:r w:rsidRPr="00CD0C89">
        <w:rPr>
          <w:lang w:eastAsia="zh-CN"/>
        </w:rPr>
        <w:t xml:space="preserve">Symbols for variables, marks, labels, </w:t>
      </w:r>
      <w:r w:rsidRPr="00CD0C89">
        <w:rPr>
          <w:i/>
          <w:iCs/>
          <w:lang w:eastAsia="zh-CN"/>
        </w:rPr>
        <w:t xml:space="preserve">etc. </w:t>
      </w:r>
      <w:r w:rsidRPr="00CD0C89">
        <w:rPr>
          <w:lang w:eastAsia="zh-CN"/>
        </w:rPr>
        <w:t xml:space="preserve">must be identical in the text, equations, figures, tables, and nomenclature. Dimensions of variables in the text, if you need to use, put in brackets </w:t>
      </w:r>
      <w:r w:rsidRPr="00CD0C89">
        <w:rPr>
          <w:i/>
          <w:iCs/>
          <w:lang w:eastAsia="zh-CN"/>
        </w:rPr>
        <w:t>e. g</w:t>
      </w:r>
      <w:r w:rsidRPr="00CD0C89">
        <w:rPr>
          <w:lang w:eastAsia="zh-CN"/>
        </w:rPr>
        <w:t xml:space="preserve">. thermal conductivity [Wm–1K–1] not [W/m/K] or [W/mK], but, for example, the velocity as </w:t>
      </w:r>
      <w:r w:rsidRPr="00CD0C89">
        <w:rPr>
          <w:i/>
          <w:iCs/>
          <w:lang w:eastAsia="zh-CN"/>
        </w:rPr>
        <w:t xml:space="preserve">v </w:t>
      </w:r>
      <w:r w:rsidRPr="00CD0C89">
        <w:rPr>
          <w:lang w:eastAsia="zh-CN"/>
        </w:rPr>
        <w:t>= 70 km/h not [kmh–1].</w:t>
      </w:r>
    </w:p>
    <w:p w14:paraId="6C687105" w14:textId="77777777" w:rsidR="006F7257" w:rsidRDefault="006F7257" w:rsidP="00547850">
      <w:pPr>
        <w:pStyle w:val="Balk1"/>
        <w:numPr>
          <w:ilvl w:val="0"/>
          <w:numId w:val="0"/>
        </w:numPr>
      </w:pPr>
      <w:r w:rsidRPr="00A71C00">
        <w:t>Acknowledgment</w:t>
      </w:r>
      <w:r w:rsidRPr="00BE533F">
        <w:t xml:space="preserve"> </w:t>
      </w:r>
    </w:p>
    <w:p w14:paraId="7DC4D050" w14:textId="77777777" w:rsidR="006F7257" w:rsidRPr="004D5F3A" w:rsidRDefault="006F7257" w:rsidP="006F7257">
      <w:r w:rsidRPr="004D5F3A">
        <w:t xml:space="preserve">Generally, the last paragraph of the paper is the place to acknowledge people (dedications), places, and financing (you may state grant numbers and sponsors here). </w:t>
      </w:r>
    </w:p>
    <w:p w14:paraId="027884E0" w14:textId="77777777" w:rsidR="006F7257" w:rsidRPr="00CD0C89" w:rsidRDefault="006F7257" w:rsidP="00547850">
      <w:pPr>
        <w:pStyle w:val="Balk1"/>
        <w:numPr>
          <w:ilvl w:val="0"/>
          <w:numId w:val="0"/>
        </w:numPr>
      </w:pPr>
      <w:r w:rsidRPr="00CD0C89">
        <w:t>References</w:t>
      </w:r>
      <w:r>
        <w:t xml:space="preserve"> </w:t>
      </w:r>
    </w:p>
    <w:p w14:paraId="648E49EF" w14:textId="77777777" w:rsidR="006F7257" w:rsidRDefault="006F7257" w:rsidP="006F7257">
      <w:pPr>
        <w:rPr>
          <w:lang w:eastAsia="zh-CN"/>
        </w:rPr>
      </w:pPr>
      <w:r w:rsidRPr="00CD0C89">
        <w:rPr>
          <w:lang w:eastAsia="zh-CN"/>
        </w:rPr>
        <w:t xml:space="preserve">References should be numbered in brackets in the order of appearance in the text, </w:t>
      </w:r>
      <w:r w:rsidRPr="00CD0C89">
        <w:rPr>
          <w:i/>
          <w:iCs/>
          <w:lang w:eastAsia="zh-CN"/>
        </w:rPr>
        <w:t xml:space="preserve">e. g. </w:t>
      </w:r>
      <w:r w:rsidRPr="00CD0C89">
        <w:rPr>
          <w:lang w:eastAsia="zh-CN"/>
        </w:rPr>
        <w:t xml:space="preserve">[1], [3, 4], [7-11], </w:t>
      </w:r>
      <w:r w:rsidRPr="00CD0C89">
        <w:rPr>
          <w:i/>
          <w:iCs/>
          <w:lang w:eastAsia="zh-CN"/>
        </w:rPr>
        <w:t xml:space="preserve">etc. </w:t>
      </w:r>
      <w:r w:rsidRPr="00CD0C89">
        <w:rPr>
          <w:lang w:eastAsia="zh-CN"/>
        </w:rPr>
        <w:t xml:space="preserve">The full references should be listed at the end of the paper (left alignment) in numerical order of citation in the text. </w:t>
      </w:r>
    </w:p>
    <w:p w14:paraId="41B73762" w14:textId="77777777" w:rsidR="006F7257" w:rsidRDefault="006F7257" w:rsidP="006F7257">
      <w:pPr>
        <w:rPr>
          <w:lang w:eastAsia="zh-CN"/>
        </w:rPr>
      </w:pPr>
      <w:r>
        <w:rPr>
          <w:lang w:eastAsia="zh-CN"/>
        </w:rPr>
        <w:t>For references having two authors, names of both authors should be given.</w:t>
      </w:r>
    </w:p>
    <w:p w14:paraId="2CD4881D" w14:textId="77777777" w:rsidR="006F7257" w:rsidRDefault="006F7257" w:rsidP="006F7257">
      <w:pPr>
        <w:rPr>
          <w:lang w:eastAsia="zh-CN"/>
        </w:rPr>
      </w:pPr>
      <w:r>
        <w:rPr>
          <w:lang w:eastAsia="zh-CN"/>
        </w:rPr>
        <w:t>For more than two authors, only name of the first author should be given, followed by latin abbreviation et al.</w:t>
      </w:r>
    </w:p>
    <w:p w14:paraId="70768E62" w14:textId="77777777" w:rsidR="006F7257" w:rsidRPr="00CD0C89" w:rsidRDefault="006F7257" w:rsidP="006F7257">
      <w:pPr>
        <w:rPr>
          <w:lang w:eastAsia="zh-CN"/>
        </w:rPr>
      </w:pPr>
      <w:r w:rsidRPr="00CD0C89">
        <w:rPr>
          <w:lang w:eastAsia="zh-CN"/>
        </w:rPr>
        <w:t>For books which are not written in English, title should be given on the original language (for languages not using latin alphabet, English transcription should be used), and original language have to be indicated. Title translated in English have to be added in brackets.</w:t>
      </w:r>
    </w:p>
    <w:p w14:paraId="0F413B3E" w14:textId="77777777" w:rsidR="006F7257" w:rsidRDefault="006F7257" w:rsidP="006F7257">
      <w:pPr>
        <w:rPr>
          <w:lang w:eastAsia="zh-CN"/>
        </w:rPr>
      </w:pPr>
      <w:r w:rsidRPr="00CD0C89">
        <w:rPr>
          <w:lang w:eastAsia="zh-CN"/>
        </w:rPr>
        <w:t>Data in references should</w:t>
      </w:r>
      <w:r>
        <w:rPr>
          <w:lang w:eastAsia="zh-CN"/>
        </w:rPr>
        <w:t xml:space="preserve"> be given in the following form:</w:t>
      </w:r>
    </w:p>
    <w:p w14:paraId="548A73E4" w14:textId="77777777" w:rsidR="006F7257" w:rsidRDefault="006F7257" w:rsidP="006F7257">
      <w:pPr>
        <w:rPr>
          <w:b/>
          <w:bCs/>
          <w:lang w:eastAsia="zh-CN"/>
        </w:rPr>
      </w:pPr>
    </w:p>
    <w:p w14:paraId="5E8CDEC6" w14:textId="77777777" w:rsidR="006F7257" w:rsidRDefault="006F7257" w:rsidP="006F7257">
      <w:pPr>
        <w:spacing w:line="240" w:lineRule="exact"/>
        <w:rPr>
          <w:lang w:eastAsia="zh-CN"/>
        </w:rPr>
      </w:pPr>
      <w:r w:rsidRPr="00CD0C89">
        <w:rPr>
          <w:lang w:eastAsia="zh-CN"/>
        </w:rPr>
        <w:t>– For Journals</w:t>
      </w:r>
    </w:p>
    <w:p w14:paraId="5D4B2FD0" w14:textId="77777777" w:rsidR="006F7257" w:rsidRPr="00CD0C89" w:rsidRDefault="006F7257" w:rsidP="006F7257">
      <w:pPr>
        <w:spacing w:line="240" w:lineRule="exact"/>
        <w:rPr>
          <w:lang w:eastAsia="zh-CN"/>
        </w:rPr>
      </w:pPr>
    </w:p>
    <w:p w14:paraId="66B71B2E" w14:textId="77777777" w:rsidR="00504B8D" w:rsidRDefault="00504B8D" w:rsidP="00504B8D">
      <w:pPr>
        <w:pStyle w:val="TSReferences"/>
      </w:pPr>
      <w:r>
        <w:rPr>
          <w:noProof/>
          <w:lang w:val="tr-TR" w:eastAsia="tr-TR"/>
        </w:rPr>
        <mc:AlternateContent>
          <mc:Choice Requires="wps">
            <w:drawing>
              <wp:anchor distT="0" distB="0" distL="114300" distR="114300" simplePos="0" relativeHeight="251672576" behindDoc="0" locked="0" layoutInCell="1" allowOverlap="1" wp14:anchorId="5D769AE1" wp14:editId="2A208E25">
                <wp:simplePos x="0" y="0"/>
                <wp:positionH relativeFrom="column">
                  <wp:posOffset>2429510</wp:posOffset>
                </wp:positionH>
                <wp:positionV relativeFrom="paragraph">
                  <wp:posOffset>373380</wp:posOffset>
                </wp:positionV>
                <wp:extent cx="243840" cy="106680"/>
                <wp:effectExtent l="38100" t="38100" r="22860" b="26670"/>
                <wp:wrapNone/>
                <wp:docPr id="11" name="Düz Ok Bağlayıcısı 11"/>
                <wp:cNvGraphicFramePr/>
                <a:graphic xmlns:a="http://schemas.openxmlformats.org/drawingml/2006/main">
                  <a:graphicData uri="http://schemas.microsoft.com/office/word/2010/wordprocessingShape">
                    <wps:wsp>
                      <wps:cNvCnPr/>
                      <wps:spPr>
                        <a:xfrm flipH="1" flipV="1">
                          <a:off x="0" y="0"/>
                          <a:ext cx="243840" cy="1066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C873309" id="_x0000_t32" coordsize="21600,21600" o:spt="32" o:oned="t" path="m,l21600,21600e" filled="f">
                <v:path arrowok="t" fillok="f" o:connecttype="none"/>
                <o:lock v:ext="edit" shapetype="t"/>
              </v:shapetype>
              <v:shape id="Düz Ok Bağlayıcısı 11" o:spid="_x0000_s1026" type="#_x0000_t32" style="position:absolute;margin-left:191.3pt;margin-top:29.4pt;width:19.2pt;height:8.4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9504" behindDoc="0" locked="0" layoutInCell="1" allowOverlap="1" wp14:anchorId="3DF9E434" wp14:editId="36B472A9">
                <wp:simplePos x="0" y="0"/>
                <wp:positionH relativeFrom="column">
                  <wp:posOffset>1583690</wp:posOffset>
                </wp:positionH>
                <wp:positionV relativeFrom="paragraph">
                  <wp:posOffset>365760</wp:posOffset>
                </wp:positionV>
                <wp:extent cx="426720" cy="160020"/>
                <wp:effectExtent l="38100" t="38100" r="30480" b="30480"/>
                <wp:wrapNone/>
                <wp:docPr id="3" name="Düz Ok Bağlayıcısı 3"/>
                <wp:cNvGraphicFramePr/>
                <a:graphic xmlns:a="http://schemas.openxmlformats.org/drawingml/2006/main">
                  <a:graphicData uri="http://schemas.microsoft.com/office/word/2010/wordprocessingShape">
                    <wps:wsp>
                      <wps:cNvCnPr/>
                      <wps:spPr>
                        <a:xfrm flipH="1" flipV="1">
                          <a:off x="0" y="0"/>
                          <a:ext cx="426720" cy="1600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AB558A" id="Düz Ok Bağlayıcısı 3" o:spid="_x0000_s1026" type="#_x0000_t32" style="position:absolute;margin-left:124.7pt;margin-top:28.8pt;width:33.6pt;height:12.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8480" behindDoc="0" locked="0" layoutInCell="1" allowOverlap="1" wp14:anchorId="439F9A15" wp14:editId="5CE6E58E">
                <wp:simplePos x="0" y="0"/>
                <wp:positionH relativeFrom="column">
                  <wp:posOffset>996950</wp:posOffset>
                </wp:positionH>
                <wp:positionV relativeFrom="paragraph">
                  <wp:posOffset>388620</wp:posOffset>
                </wp:positionV>
                <wp:extent cx="182880" cy="137160"/>
                <wp:effectExtent l="38100" t="38100" r="26670" b="34290"/>
                <wp:wrapNone/>
                <wp:docPr id="2" name="Düz Ok Bağlayıcısı 2"/>
                <wp:cNvGraphicFramePr/>
                <a:graphic xmlns:a="http://schemas.openxmlformats.org/drawingml/2006/main">
                  <a:graphicData uri="http://schemas.microsoft.com/office/word/2010/wordprocessingShape">
                    <wps:wsp>
                      <wps:cNvCnPr/>
                      <wps:spPr>
                        <a:xfrm flipH="1" flipV="1">
                          <a:off x="0" y="0"/>
                          <a:ext cx="182880" cy="1371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8C7ACF" id="Düz Ok Bağlayıcısı 2" o:spid="_x0000_s1026" type="#_x0000_t32" style="position:absolute;margin-left:78.5pt;margin-top:30.6pt;width:14.4pt;height:10.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71552" behindDoc="0" locked="0" layoutInCell="1" allowOverlap="1" wp14:anchorId="21014ED5" wp14:editId="4A39F77A">
                <wp:simplePos x="0" y="0"/>
                <wp:positionH relativeFrom="column">
                  <wp:posOffset>1240790</wp:posOffset>
                </wp:positionH>
                <wp:positionV relativeFrom="paragraph">
                  <wp:posOffset>374650</wp:posOffset>
                </wp:positionV>
                <wp:extent cx="209550" cy="190500"/>
                <wp:effectExtent l="38100" t="38100" r="19050" b="19050"/>
                <wp:wrapNone/>
                <wp:docPr id="5" name="Düz Ok Bağlayıcısı 5"/>
                <wp:cNvGraphicFramePr/>
                <a:graphic xmlns:a="http://schemas.openxmlformats.org/drawingml/2006/main">
                  <a:graphicData uri="http://schemas.microsoft.com/office/word/2010/wordprocessingShape">
                    <wps:wsp>
                      <wps:cNvCnPr/>
                      <wps:spPr>
                        <a:xfrm flipH="1" flipV="1">
                          <a:off x="0" y="0"/>
                          <a:ext cx="209550"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611BBB" id="Düz Ok Bağlayıcısı 5" o:spid="_x0000_s1026" type="#_x0000_t32" style="position:absolute;margin-left:97.7pt;margin-top:29.5pt;width:16.5pt;height: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70528" behindDoc="0" locked="0" layoutInCell="1" allowOverlap="1" wp14:anchorId="2CD7E2B5" wp14:editId="7120F5FE">
                <wp:simplePos x="0" y="0"/>
                <wp:positionH relativeFrom="column">
                  <wp:posOffset>591185</wp:posOffset>
                </wp:positionH>
                <wp:positionV relativeFrom="paragraph">
                  <wp:posOffset>386715</wp:posOffset>
                </wp:positionV>
                <wp:extent cx="45719" cy="104775"/>
                <wp:effectExtent l="38100" t="38100" r="50165" b="28575"/>
                <wp:wrapNone/>
                <wp:docPr id="4" name="Düz Ok Bağlayıcısı 4"/>
                <wp:cNvGraphicFramePr/>
                <a:graphic xmlns:a="http://schemas.openxmlformats.org/drawingml/2006/main">
                  <a:graphicData uri="http://schemas.microsoft.com/office/word/2010/wordprocessingShape">
                    <wps:wsp>
                      <wps:cNvCnPr/>
                      <wps:spPr>
                        <a:xfrm flipV="1">
                          <a:off x="0" y="0"/>
                          <a:ext cx="45719" cy="1047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A83CC5" id="Düz Ok Bağlayıcısı 4" o:spid="_x0000_s1026" type="#_x0000_t32" style="position:absolute;margin-left:46.55pt;margin-top:30.45pt;width:3.6pt;height:8.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" strokecolor="#5b9bd5" strokeweight=".5pt">
                <v:stroke endarrow="block" joinstyle="miter"/>
              </v:shape>
            </w:pict>
          </mc:Fallback>
        </mc:AlternateContent>
      </w:r>
      <w:r w:rsidRPr="00E838B0">
        <w:t xml:space="preserve"> İş, H.; Tuncer, T. Interaction-Based Behavioral Analysis of Twitter Social Network Accounts. Appl. Sci. 2019, 9, 4448. https://doi.org/10.</w:t>
      </w:r>
      <w:r w:rsidRPr="00E838B0">
        <w:rPr>
          <w:noProof/>
          <w:lang w:val="tr-TR" w:eastAsia="tr-TR"/>
        </w:rPr>
        <w:t xml:space="preserve"> </w:t>
      </w:r>
      <w:r w:rsidRPr="00E838B0">
        <w:t>3390/app9204448</w:t>
      </w:r>
    </w:p>
    <w:p w14:paraId="199AA9F3" w14:textId="77777777" w:rsidR="00504B8D" w:rsidRDefault="00504B8D" w:rsidP="00504B8D">
      <w:pPr>
        <w:pStyle w:val="TSReferences"/>
        <w:numPr>
          <w:ilvl w:val="0"/>
          <w:numId w:val="0"/>
        </w:numPr>
        <w:spacing w:line="240" w:lineRule="exact"/>
        <w:ind w:left="357"/>
      </w:pPr>
      <w:r>
        <w:t xml:space="preserve">      journal       year    volume       page         doi number       </w:t>
      </w:r>
    </w:p>
    <w:p w14:paraId="644EE965" w14:textId="77777777" w:rsidR="006F7257" w:rsidRPr="00CD0C89" w:rsidRDefault="006F7257" w:rsidP="006F7257">
      <w:pPr>
        <w:pStyle w:val="ListeParagraf"/>
        <w:autoSpaceDE w:val="0"/>
        <w:autoSpaceDN w:val="0"/>
        <w:adjustRightInd w:val="0"/>
        <w:spacing w:line="240" w:lineRule="exact"/>
        <w:ind w:left="567" w:firstLine="0"/>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Books</w:t>
      </w:r>
    </w:p>
    <w:p w14:paraId="425CBB75" w14:textId="77777777" w:rsidR="006F7257" w:rsidRDefault="006F7257" w:rsidP="006F7257">
      <w:pPr>
        <w:pStyle w:val="TSReferences"/>
        <w:spacing w:line="240" w:lineRule="exact"/>
      </w:pPr>
      <w:r>
        <w:rPr>
          <w:noProof/>
          <w:lang w:val="tr-TR" w:eastAsia="tr-TR"/>
        </w:rPr>
        <mc:AlternateContent>
          <mc:Choice Requires="wps">
            <w:drawing>
              <wp:anchor distT="0" distB="0" distL="114300" distR="114300" simplePos="0" relativeHeight="251666432" behindDoc="0" locked="0" layoutInCell="1" allowOverlap="1" wp14:anchorId="2DA55FCE" wp14:editId="3C5920B4">
                <wp:simplePos x="0" y="0"/>
                <wp:positionH relativeFrom="column">
                  <wp:posOffset>5128895</wp:posOffset>
                </wp:positionH>
                <wp:positionV relativeFrom="paragraph">
                  <wp:posOffset>156845</wp:posOffset>
                </wp:positionV>
                <wp:extent cx="104775" cy="66675"/>
                <wp:effectExtent l="0" t="38100" r="47625" b="28575"/>
                <wp:wrapNone/>
                <wp:docPr id="9" name="Düz Ok Bağlayıcısı 9"/>
                <wp:cNvGraphicFramePr/>
                <a:graphic xmlns:a="http://schemas.openxmlformats.org/drawingml/2006/main">
                  <a:graphicData uri="http://schemas.microsoft.com/office/word/2010/wordprocessingShape">
                    <wps:wsp>
                      <wps:cNvCnPr/>
                      <wps:spPr>
                        <a:xfrm flipV="1">
                          <a:off x="0" y="0"/>
                          <a:ext cx="104775" cy="666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19AD46" id="Düz Ok Bağlayıcısı 9" o:spid="_x0000_s1026" type="#_x0000_t32" style="position:absolute;margin-left:403.85pt;margin-top:12.35pt;width:8.25pt;height:5.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5408" behindDoc="0" locked="0" layoutInCell="1" allowOverlap="1" wp14:anchorId="42485C14" wp14:editId="6D013811">
                <wp:simplePos x="0" y="0"/>
                <wp:positionH relativeFrom="column">
                  <wp:posOffset>4566920</wp:posOffset>
                </wp:positionH>
                <wp:positionV relativeFrom="paragraph">
                  <wp:posOffset>147320</wp:posOffset>
                </wp:positionV>
                <wp:extent cx="142875" cy="114300"/>
                <wp:effectExtent l="0" t="38100" r="47625" b="19050"/>
                <wp:wrapNone/>
                <wp:docPr id="8" name="Düz Ok Bağlayıcısı 8"/>
                <wp:cNvGraphicFramePr/>
                <a:graphic xmlns:a="http://schemas.openxmlformats.org/drawingml/2006/main">
                  <a:graphicData uri="http://schemas.microsoft.com/office/word/2010/wordprocessingShape">
                    <wps:wsp>
                      <wps:cNvCnPr/>
                      <wps:spPr>
                        <a:xfrm flipV="1">
                          <a:off x="0" y="0"/>
                          <a:ext cx="142875" cy="1143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38C318" id="Düz Ok Bağlayıcısı 8" o:spid="_x0000_s1026" type="#_x0000_t32" style="position:absolute;margin-left:359.6pt;margin-top:11.6pt;width:11.25pt;height: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4384" behindDoc="0" locked="0" layoutInCell="1" allowOverlap="1" wp14:anchorId="62D0C4FB" wp14:editId="7E21C518">
                <wp:simplePos x="0" y="0"/>
                <wp:positionH relativeFrom="column">
                  <wp:posOffset>3366770</wp:posOffset>
                </wp:positionH>
                <wp:positionV relativeFrom="paragraph">
                  <wp:posOffset>147320</wp:posOffset>
                </wp:positionV>
                <wp:extent cx="219075" cy="85725"/>
                <wp:effectExtent l="0" t="38100" r="47625" b="28575"/>
                <wp:wrapNone/>
                <wp:docPr id="1" name="Düz Ok Bağlayıcısı 1"/>
                <wp:cNvGraphicFramePr/>
                <a:graphic xmlns:a="http://schemas.openxmlformats.org/drawingml/2006/main">
                  <a:graphicData uri="http://schemas.microsoft.com/office/word/2010/wordprocessingShape">
                    <wps:wsp>
                      <wps:cNvCnPr/>
                      <wps:spPr>
                        <a:xfrm flipV="1">
                          <a:off x="0" y="0"/>
                          <a:ext cx="219075" cy="857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85E09" id="Düz Ok Bağlayıcısı 1" o:spid="_x0000_s1026" type="#_x0000_t32" style="position:absolute;margin-left:265.1pt;margin-top:11.6pt;width:17.25pt;height:6.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3360" behindDoc="0" locked="0" layoutInCell="1" allowOverlap="1" wp14:anchorId="709329D8" wp14:editId="58B934AF">
                <wp:simplePos x="0" y="0"/>
                <wp:positionH relativeFrom="column">
                  <wp:posOffset>1757045</wp:posOffset>
                </wp:positionH>
                <wp:positionV relativeFrom="paragraph">
                  <wp:posOffset>185419</wp:posOffset>
                </wp:positionV>
                <wp:extent cx="180975" cy="104775"/>
                <wp:effectExtent l="0" t="38100" r="47625" b="28575"/>
                <wp:wrapNone/>
                <wp:docPr id="6" name="Düz Ok Bağlayıcısı 6"/>
                <wp:cNvGraphicFramePr/>
                <a:graphic xmlns:a="http://schemas.openxmlformats.org/drawingml/2006/main">
                  <a:graphicData uri="http://schemas.microsoft.com/office/word/2010/wordprocessingShape">
                    <wps:wsp>
                      <wps:cNvCnPr/>
                      <wps:spPr>
                        <a:xfrm flipV="1">
                          <a:off x="0" y="0"/>
                          <a:ext cx="180975" cy="1047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78371C" id="Düz Ok Bağlayıcısı 6" o:spid="_x0000_s1026" type="#_x0000_t32" style="position:absolute;margin-left:138.35pt;margin-top:14.6pt;width:14.25pt;height:8.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" strokecolor="#5b9bd5" strokeweight=".5pt">
                <v:stroke endarrow="block" joinstyle="miter"/>
              </v:shape>
            </w:pict>
          </mc:Fallback>
        </mc:AlternateContent>
      </w:r>
      <w:r>
        <w:t>Gumz, W.,</w:t>
      </w:r>
      <w:r w:rsidRPr="00CD0C89">
        <w:t xml:space="preserve"> </w:t>
      </w:r>
      <w:r w:rsidRPr="00CD0C89">
        <w:rPr>
          <w:i/>
          <w:iCs/>
        </w:rPr>
        <w:t>Gas Producers and Blast Furnaces</w:t>
      </w:r>
      <w:r w:rsidRPr="00CD0C89">
        <w:t xml:space="preserve">, </w:t>
      </w:r>
      <w:r>
        <w:t>John Wiley and Sons Inc.,</w:t>
      </w:r>
      <w:r w:rsidRPr="00F63F65">
        <w:t xml:space="preserve"> </w:t>
      </w:r>
      <w:r w:rsidRPr="00CD0C89">
        <w:t>New York</w:t>
      </w:r>
      <w:r>
        <w:t>, 2008.</w:t>
      </w:r>
    </w:p>
    <w:p w14:paraId="7A904354" w14:textId="77777777" w:rsidR="006F7257" w:rsidRDefault="006F7257" w:rsidP="006F7257">
      <w:pPr>
        <w:pStyle w:val="TSReferences"/>
        <w:numPr>
          <w:ilvl w:val="0"/>
          <w:numId w:val="0"/>
        </w:numPr>
        <w:spacing w:line="240" w:lineRule="exact"/>
        <w:ind w:left="357"/>
      </w:pPr>
      <w:r>
        <w:t xml:space="preserve">                                      book                                    publisher                         city        year</w:t>
      </w:r>
    </w:p>
    <w:p w14:paraId="0B73E6D4" w14:textId="77777777" w:rsidR="006F7257" w:rsidRPr="00CD0C89" w:rsidRDefault="006F7257" w:rsidP="006F7257">
      <w:pPr>
        <w:pStyle w:val="TSReferences"/>
        <w:numPr>
          <w:ilvl w:val="0"/>
          <w:numId w:val="0"/>
        </w:numPr>
        <w:spacing w:line="240" w:lineRule="exact"/>
        <w:ind w:left="357"/>
      </w:pPr>
    </w:p>
    <w:p w14:paraId="786B097C" w14:textId="77777777" w:rsidR="006F7257" w:rsidRPr="00CD0C89" w:rsidRDefault="006F7257" w:rsidP="006F7257">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Chapters</w:t>
      </w:r>
    </w:p>
    <w:p w14:paraId="3D57DC46" w14:textId="77777777" w:rsidR="006F7257" w:rsidRPr="00CD0C89" w:rsidRDefault="006F7257" w:rsidP="006F7257">
      <w:pPr>
        <w:pStyle w:val="TSReferences"/>
      </w:pPr>
      <w:r w:rsidRPr="00CD0C89">
        <w:t xml:space="preserve">Sinak, Y., Models and Projections of Energy Use in the Soviet Union, in: </w:t>
      </w:r>
      <w:r w:rsidRPr="00CD0C89">
        <w:rPr>
          <w:i/>
          <w:iCs/>
        </w:rPr>
        <w:t xml:space="preserve">International Energy Economics </w:t>
      </w:r>
      <w:r w:rsidRPr="00CD0C89">
        <w:t>(Ed. T. Steiner), Champan and Hall, London, , pp. 1-53</w:t>
      </w:r>
      <w:r>
        <w:t xml:space="preserve">, </w:t>
      </w:r>
      <w:r w:rsidRPr="00F63F65">
        <w:t>1998</w:t>
      </w:r>
      <w:r>
        <w:t>.</w:t>
      </w:r>
    </w:p>
    <w:p w14:paraId="6EAA3794" w14:textId="77777777" w:rsidR="006F7257" w:rsidRPr="00CD0C89" w:rsidRDefault="006F7257" w:rsidP="006F7257">
      <w:pPr>
        <w:autoSpaceDE w:val="0"/>
        <w:autoSpaceDN w:val="0"/>
        <w:adjustRightInd w:val="0"/>
        <w:spacing w:line="240" w:lineRule="exact"/>
        <w:jc w:val="left"/>
        <w:rPr>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 xml:space="preserve">Proceedings </w:t>
      </w:r>
      <w:r w:rsidRPr="00CD0C89">
        <w:rPr>
          <w:color w:val="231F20"/>
          <w:szCs w:val="22"/>
          <w:lang w:eastAsia="zh-CN"/>
        </w:rPr>
        <w:t>(</w:t>
      </w:r>
      <w:r w:rsidRPr="00CD0C89">
        <w:rPr>
          <w:i/>
          <w:iCs/>
          <w:color w:val="231F20"/>
          <w:szCs w:val="22"/>
          <w:lang w:eastAsia="zh-CN"/>
        </w:rPr>
        <w:t>Transactions</w:t>
      </w:r>
      <w:r w:rsidRPr="00CD0C89">
        <w:rPr>
          <w:color w:val="231F20"/>
          <w:szCs w:val="22"/>
          <w:lang w:eastAsia="zh-CN"/>
        </w:rPr>
        <w:t xml:space="preserve">, </w:t>
      </w:r>
      <w:r w:rsidRPr="00CD0C89">
        <w:rPr>
          <w:i/>
          <w:iCs/>
          <w:color w:val="231F20"/>
          <w:szCs w:val="22"/>
          <w:lang w:eastAsia="zh-CN"/>
        </w:rPr>
        <w:t>Book of abstracts</w:t>
      </w:r>
      <w:r w:rsidRPr="00CD0C89">
        <w:rPr>
          <w:color w:val="231F20"/>
          <w:szCs w:val="22"/>
          <w:lang w:eastAsia="zh-CN"/>
        </w:rPr>
        <w:t xml:space="preserve">, </w:t>
      </w:r>
      <w:r w:rsidRPr="00CD0C89">
        <w:rPr>
          <w:i/>
          <w:iCs/>
          <w:color w:val="231F20"/>
          <w:szCs w:val="22"/>
          <w:lang w:eastAsia="zh-CN"/>
        </w:rPr>
        <w:t>Proceedings on CD</w:t>
      </w:r>
      <w:r w:rsidRPr="00CD0C89">
        <w:rPr>
          <w:color w:val="231F20"/>
          <w:szCs w:val="22"/>
          <w:lang w:eastAsia="zh-CN"/>
        </w:rPr>
        <w:t xml:space="preserve">, </w:t>
      </w:r>
      <w:r w:rsidRPr="00CD0C89">
        <w:rPr>
          <w:i/>
          <w:iCs/>
          <w:color w:val="231F20"/>
          <w:szCs w:val="22"/>
          <w:lang w:eastAsia="zh-CN"/>
        </w:rPr>
        <w:t>etc.</w:t>
      </w:r>
      <w:r w:rsidRPr="00CD0C89">
        <w:rPr>
          <w:color w:val="231F20"/>
          <w:szCs w:val="22"/>
          <w:lang w:eastAsia="zh-CN"/>
        </w:rPr>
        <w:t>)</w:t>
      </w:r>
    </w:p>
    <w:p w14:paraId="132313EB" w14:textId="77777777" w:rsidR="006F7257" w:rsidRPr="00CD0C89" w:rsidRDefault="006F7257" w:rsidP="006F7257">
      <w:pPr>
        <w:pStyle w:val="TSReferences"/>
      </w:pPr>
      <w:r w:rsidRPr="00CD0C89">
        <w:t xml:space="preserve">Gabrielsson, J., </w:t>
      </w:r>
      <w:r>
        <w:t>“</w:t>
      </w:r>
      <w:r w:rsidRPr="00CD0C89">
        <w:t>Extract-Air Window: a Key to Better Heat Economy in Buildings</w:t>
      </w:r>
      <w:r>
        <w:t>”</w:t>
      </w:r>
      <w:r w:rsidRPr="00CD0C89">
        <w:t xml:space="preserve">, </w:t>
      </w:r>
      <w:r w:rsidRPr="00CD0C89">
        <w:rPr>
          <w:i/>
          <w:iCs/>
        </w:rPr>
        <w:t>Proceedin</w:t>
      </w:r>
      <w:r>
        <w:rPr>
          <w:i/>
          <w:iCs/>
        </w:rPr>
        <w:t>g of</w:t>
      </w:r>
      <w:r w:rsidRPr="00CD0C89">
        <w:t xml:space="preserve"> </w:t>
      </w:r>
      <w:r w:rsidRPr="003F49DC">
        <w:rPr>
          <w:i/>
        </w:rPr>
        <w:t>10th World Energy Conference, Istanbul, Turkey, Vol. 1</w:t>
      </w:r>
      <w:r>
        <w:t xml:space="preserve">, </w:t>
      </w:r>
      <w:r w:rsidRPr="00CD0C89">
        <w:t>1997, pp. 21-28</w:t>
      </w:r>
    </w:p>
    <w:p w14:paraId="43BFC842" w14:textId="77777777" w:rsidR="006F7257" w:rsidRPr="00CD0C89" w:rsidRDefault="006F7257" w:rsidP="006F7257">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Thesis</w:t>
      </w:r>
    </w:p>
    <w:p w14:paraId="2F72540F" w14:textId="77777777" w:rsidR="006F7257" w:rsidRPr="00CD0C89" w:rsidRDefault="006F7257" w:rsidP="006F7257">
      <w:pPr>
        <w:pStyle w:val="TSReferences"/>
        <w:spacing w:line="240" w:lineRule="exact"/>
      </w:pPr>
      <w:r w:rsidRPr="00CD0C89">
        <w:t>Rowe, V. M., Some Secondary Flow Problems in Fluid Dynamics, Ph. D. thesis, Cambridge University, Cambridge, UK, 1966</w:t>
      </w:r>
    </w:p>
    <w:p w14:paraId="500F933F" w14:textId="77777777" w:rsidR="006F7257" w:rsidRPr="00CD0C89" w:rsidRDefault="006F7257" w:rsidP="006F7257">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Reports</w:t>
      </w:r>
    </w:p>
    <w:p w14:paraId="0090C2E3" w14:textId="77777777" w:rsidR="006F7257" w:rsidRPr="00CD0C89" w:rsidRDefault="006F7257" w:rsidP="006F7257">
      <w:pPr>
        <w:pStyle w:val="TSReferences"/>
        <w:spacing w:line="240" w:lineRule="exact"/>
      </w:pPr>
      <w:r w:rsidRPr="00CD0C89">
        <w:t>Tsuji, Y., Shen, N. Y., Numerical Simulation of Gas-Solid Flows: I – Particle-to-Wall Collision, Report No. 62, Osaka University, Osaka, Japan, 1989</w:t>
      </w:r>
    </w:p>
    <w:p w14:paraId="4C9140A0" w14:textId="77777777" w:rsidR="006F7257" w:rsidRPr="00CD0C89" w:rsidRDefault="006F7257" w:rsidP="006F7257">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literature or data on web sites and documents without authors</w:t>
      </w:r>
    </w:p>
    <w:p w14:paraId="7B6922DF" w14:textId="56264B4B" w:rsidR="006F7257" w:rsidRPr="00CD0C89" w:rsidRDefault="006F7257" w:rsidP="00BB37D5">
      <w:pPr>
        <w:pStyle w:val="TSReferences"/>
      </w:pPr>
      <w:r w:rsidRPr="00A87D77">
        <w:t xml:space="preserve">International </w:t>
      </w:r>
      <w:r w:rsidR="00BB37D5">
        <w:t>Informatics Congress</w:t>
      </w:r>
      <w:r w:rsidRPr="00CD0C89">
        <w:t xml:space="preserve">, </w:t>
      </w:r>
      <w:r w:rsidR="004B1F0B">
        <w:t>https://www.batman.edu.tr/i</w:t>
      </w:r>
      <w:r w:rsidR="00BB37D5" w:rsidRPr="00BB37D5">
        <w:t>ic</w:t>
      </w:r>
    </w:p>
    <w:p w14:paraId="2031F4D0" w14:textId="77777777" w:rsidR="004E4338" w:rsidRPr="00CD0C89" w:rsidRDefault="004E4338" w:rsidP="004E4338">
      <w:pPr>
        <w:rPr>
          <w:b/>
        </w:rPr>
      </w:pPr>
    </w:p>
    <w:p w14:paraId="378989B5" w14:textId="77777777" w:rsidR="00F07F2E" w:rsidRPr="004E4338" w:rsidRDefault="00F07F2E" w:rsidP="004E4338"/>
    <w:sectPr w:rsidR="00F07F2E" w:rsidRPr="004E4338" w:rsidSect="00D14483">
      <w:headerReference w:type="even" r:id="rId8"/>
      <w:headerReference w:type="default" r:id="rId9"/>
      <w:footerReference w:type="even" r:id="rId10"/>
      <w:footerReference w:type="default" r:id="rId11"/>
      <w:headerReference w:type="first" r:id="rId12"/>
      <w:footerReference w:type="first" r:id="rId13"/>
      <w:pgSz w:w="11907" w:h="16840" w:code="9"/>
      <w:pgMar w:top="158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26E44" w14:textId="77777777" w:rsidR="008D74B5" w:rsidRDefault="008D74B5" w:rsidP="00615D4B">
      <w:pPr>
        <w:spacing w:line="240" w:lineRule="auto"/>
      </w:pPr>
      <w:r>
        <w:separator/>
      </w:r>
    </w:p>
  </w:endnote>
  <w:endnote w:type="continuationSeparator" w:id="0">
    <w:p w14:paraId="2323E785" w14:textId="77777777" w:rsidR="008D74B5" w:rsidRDefault="008D74B5" w:rsidP="00615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NewRoman-Normal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45707" w14:textId="77777777" w:rsidR="00A873B4" w:rsidRDefault="00A873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91812"/>
      <w:docPartObj>
        <w:docPartGallery w:val="Page Numbers (Bottom of Page)"/>
        <w:docPartUnique/>
      </w:docPartObj>
    </w:sdtPr>
    <w:sdtEndPr/>
    <w:sdtContent>
      <w:p w14:paraId="0CADE2E0" w14:textId="64429062" w:rsidR="004B1F0B" w:rsidRDefault="004B1F0B">
        <w:pPr>
          <w:pStyle w:val="AltBilgi"/>
          <w:jc w:val="right"/>
        </w:pPr>
        <w:r>
          <w:fldChar w:fldCharType="begin"/>
        </w:r>
        <w:r>
          <w:instrText>PAGE   \* MERGEFORMAT</w:instrText>
        </w:r>
        <w:r>
          <w:fldChar w:fldCharType="separate"/>
        </w:r>
        <w:r w:rsidR="00A873B4" w:rsidRPr="00A873B4">
          <w:rPr>
            <w:noProof/>
            <w:lang w:val="tr-TR"/>
          </w:rPr>
          <w:t>1</w:t>
        </w:r>
        <w:r>
          <w:fldChar w:fldCharType="end"/>
        </w:r>
      </w:p>
    </w:sdtContent>
  </w:sdt>
  <w:p w14:paraId="3D69F116" w14:textId="77777777" w:rsidR="004B1F0B" w:rsidRDefault="004B1F0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4F45" w14:textId="77777777" w:rsidR="00A873B4" w:rsidRDefault="00A873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86CA" w14:textId="77777777" w:rsidR="008D74B5" w:rsidRDefault="008D74B5" w:rsidP="00615D4B">
      <w:pPr>
        <w:spacing w:line="240" w:lineRule="auto"/>
      </w:pPr>
      <w:r>
        <w:separator/>
      </w:r>
    </w:p>
  </w:footnote>
  <w:footnote w:type="continuationSeparator" w:id="0">
    <w:p w14:paraId="76466461" w14:textId="77777777" w:rsidR="008D74B5" w:rsidRDefault="008D74B5" w:rsidP="00615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6C3" w14:textId="77777777" w:rsidR="00A873B4" w:rsidRDefault="00A873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450A" w14:textId="77777777" w:rsidR="00A873B4" w:rsidRDefault="00A873B4" w:rsidP="00A873B4">
    <w:pPr>
      <w:pStyle w:val="stBilgi"/>
      <w:ind w:firstLine="0"/>
      <w:jc w:val="right"/>
      <w:rPr>
        <w:b/>
        <w:i/>
      </w:rPr>
    </w:pPr>
    <w:r w:rsidRPr="00FA27FE">
      <w:rPr>
        <w:noProof/>
        <w:lang w:val="tr-TR" w:eastAsia="tr-TR"/>
      </w:rPr>
      <w:drawing>
        <wp:anchor distT="0" distB="0" distL="114300" distR="114300" simplePos="0" relativeHeight="251659264" behindDoc="0" locked="0" layoutInCell="1" allowOverlap="1" wp14:anchorId="6EBDB760" wp14:editId="7F30DE73">
          <wp:simplePos x="0" y="0"/>
          <wp:positionH relativeFrom="margin">
            <wp:posOffset>-635</wp:posOffset>
          </wp:positionH>
          <wp:positionV relativeFrom="paragraph">
            <wp:posOffset>-106680</wp:posOffset>
          </wp:positionV>
          <wp:extent cx="681355" cy="640080"/>
          <wp:effectExtent l="0" t="0" r="4445" b="762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rotWithShape="1">
                  <a:blip r:embed="rId1">
                    <a:extLst>
                      <a:ext uri="{28A0092B-C50C-407E-A947-70E740481C1C}">
                        <a14:useLocalDpi xmlns:a14="http://schemas.microsoft.com/office/drawing/2010/main" val="0"/>
                      </a:ext>
                    </a:extLst>
                  </a:blip>
                  <a:srcRect l="-3802" r="-2676"/>
                  <a:stretch/>
                </pic:blipFill>
                <pic:spPr bwMode="auto">
                  <a:xfrm>
                    <a:off x="0" y="0"/>
                    <a:ext cx="68135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rPr>
      <w:t>INTERNATIONAL INFORMATICS CONGRESS</w:t>
    </w:r>
    <w:r w:rsidRPr="00FA27FE">
      <w:rPr>
        <w:b/>
        <w:i/>
      </w:rPr>
      <w:t xml:space="preserve"> </w:t>
    </w:r>
    <w:r>
      <w:rPr>
        <w:b/>
        <w:i/>
      </w:rPr>
      <w:t>(IIC2023)</w:t>
    </w:r>
  </w:p>
  <w:p w14:paraId="0FB66CDF" w14:textId="77777777" w:rsidR="00A873B4" w:rsidRPr="00FA27FE" w:rsidRDefault="00A873B4" w:rsidP="00A873B4">
    <w:pPr>
      <w:pStyle w:val="stBilgi"/>
      <w:jc w:val="right"/>
      <w:rPr>
        <w:b/>
        <w:i/>
      </w:rPr>
    </w:pPr>
    <w:r>
      <w:rPr>
        <w:b/>
        <w:i/>
      </w:rPr>
      <w:t>9-11 February 2023</w:t>
    </w:r>
    <w:r w:rsidRPr="00FA27FE">
      <w:rPr>
        <w:b/>
        <w:i/>
      </w:rPr>
      <w:t xml:space="preserve"> Batman, Turkey</w:t>
    </w:r>
  </w:p>
  <w:p w14:paraId="7A62A174" w14:textId="71D80B01" w:rsidR="00275185" w:rsidRPr="00A873B4" w:rsidRDefault="00A873B4" w:rsidP="00A873B4">
    <w:pPr>
      <w:pStyle w:val="stBilgi"/>
      <w:jc w:val="right"/>
      <w:rPr>
        <w:bCs/>
        <w:i/>
      </w:rPr>
    </w:pPr>
    <w:r>
      <w:rPr>
        <w:bCs/>
        <w:i/>
      </w:rPr>
      <w:t>ifest</w:t>
    </w:r>
    <w:r w:rsidRPr="00FA27FE">
      <w:rPr>
        <w:bCs/>
        <w:i/>
      </w:rPr>
      <w:t>.batman.edu.tr</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0935" w14:textId="77777777" w:rsidR="00A873B4" w:rsidRDefault="00A873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886"/>
    <w:multiLevelType w:val="hybridMultilevel"/>
    <w:tmpl w:val="70421F22"/>
    <w:lvl w:ilvl="0" w:tplc="ABF0978C">
      <w:start w:val="1"/>
      <w:numFmt w:val="decimal"/>
      <w:pStyle w:val="TSReferences"/>
      <w:lvlText w:val="[%1]"/>
      <w:lvlJc w:val="left"/>
      <w:pPr>
        <w:ind w:left="360" w:hanging="360"/>
      </w:pPr>
      <w:rPr>
        <w:rFonts w:hint="default"/>
      </w:rPr>
    </w:lvl>
    <w:lvl w:ilvl="1" w:tplc="0F2EB114">
      <w:numFmt w:val="bullet"/>
      <w:lvlText w:val="–"/>
      <w:lvlJc w:val="left"/>
      <w:pPr>
        <w:ind w:left="1080" w:hanging="360"/>
      </w:pPr>
      <w:rPr>
        <w:rFonts w:ascii="Times New Roman" w:eastAsia="Times New Roman" w:hAnsi="Times New Roman"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F304A"/>
    <w:multiLevelType w:val="hybridMultilevel"/>
    <w:tmpl w:val="67382974"/>
    <w:lvl w:ilvl="0" w:tplc="77AC8F4C">
      <w:start w:val="1"/>
      <w:numFmt w:val="decimal"/>
      <w:pStyle w:val="Style1"/>
      <w:lvlText w:val="%1."/>
      <w:lvlJc w:val="left"/>
      <w:pPr>
        <w:tabs>
          <w:tab w:val="num" w:pos="227"/>
        </w:tabs>
        <w:ind w:left="227" w:hanging="227"/>
      </w:pPr>
      <w:rPr>
        <w:rFonts w:ascii="Times New Roman" w:hAnsi="Times New Roman" w:hint="default"/>
        <w:b/>
        <w:i w:val="0"/>
        <w:sz w:val="22"/>
        <w:szCs w:val="22"/>
      </w:rPr>
    </w:lvl>
    <w:lvl w:ilvl="1" w:tplc="A3A0D19E">
      <w:start w:val="1"/>
      <w:numFmt w:val="decimal"/>
      <w:pStyle w:val="Style2"/>
      <w:lvlText w:val="2.%2."/>
      <w:lvlJc w:val="left"/>
      <w:pPr>
        <w:tabs>
          <w:tab w:val="num" w:pos="0"/>
        </w:tabs>
        <w:ind w:left="357" w:hanging="357"/>
      </w:pPr>
      <w:rPr>
        <w:rFonts w:ascii="Times New Roman" w:hAnsi="Times New Roman" w:cs="Times New Roman" w:hint="default"/>
        <w:b/>
        <w:bCs w:val="0"/>
        <w:i/>
        <w:iCs w:val="0"/>
        <w:caps w:val="0"/>
        <w:strike w:val="0"/>
        <w:dstrike w:val="0"/>
        <w:snapToGrid w:val="0"/>
        <w:vanish w:val="0"/>
        <w:color w:val="000000"/>
        <w:spacing w:val="0"/>
        <w:w w:val="0"/>
        <w:kern w:val="0"/>
        <w:position w:val="0"/>
        <w:sz w:val="22"/>
        <w:szCs w:val="0"/>
        <w:u w:val="none"/>
        <w:vertAlign w:val="baseline"/>
        <w:em w:val="none"/>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4960342"/>
    <w:multiLevelType w:val="hybridMultilevel"/>
    <w:tmpl w:val="3BDE43FE"/>
    <w:lvl w:ilvl="0" w:tplc="C7A0D492">
      <w:start w:val="5"/>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CAA5507"/>
    <w:multiLevelType w:val="hybridMultilevel"/>
    <w:tmpl w:val="4474A4EC"/>
    <w:lvl w:ilvl="0" w:tplc="C7A0D492">
      <w:start w:val="5"/>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2F4304E"/>
    <w:multiLevelType w:val="multilevel"/>
    <w:tmpl w:val="3FAC037E"/>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4"/>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F0"/>
    <w:rsid w:val="00025F2A"/>
    <w:rsid w:val="00045842"/>
    <w:rsid w:val="0008605E"/>
    <w:rsid w:val="0019586F"/>
    <w:rsid w:val="00197597"/>
    <w:rsid w:val="001B4843"/>
    <w:rsid w:val="0023275C"/>
    <w:rsid w:val="00251D7B"/>
    <w:rsid w:val="002E537A"/>
    <w:rsid w:val="0031038D"/>
    <w:rsid w:val="003170FB"/>
    <w:rsid w:val="00371B3D"/>
    <w:rsid w:val="003823B8"/>
    <w:rsid w:val="003D5827"/>
    <w:rsid w:val="004179BA"/>
    <w:rsid w:val="00437C4A"/>
    <w:rsid w:val="004B1F0B"/>
    <w:rsid w:val="004E4338"/>
    <w:rsid w:val="004E605E"/>
    <w:rsid w:val="004F5D0C"/>
    <w:rsid w:val="00504B8D"/>
    <w:rsid w:val="005215B7"/>
    <w:rsid w:val="00547850"/>
    <w:rsid w:val="00587CF3"/>
    <w:rsid w:val="00605517"/>
    <w:rsid w:val="00615D4B"/>
    <w:rsid w:val="006276C7"/>
    <w:rsid w:val="006D2374"/>
    <w:rsid w:val="006F7257"/>
    <w:rsid w:val="007479AF"/>
    <w:rsid w:val="007647AF"/>
    <w:rsid w:val="007743F3"/>
    <w:rsid w:val="0080374D"/>
    <w:rsid w:val="008C0AF0"/>
    <w:rsid w:val="008D74B5"/>
    <w:rsid w:val="00997424"/>
    <w:rsid w:val="00A319C0"/>
    <w:rsid w:val="00A873B4"/>
    <w:rsid w:val="00A87D77"/>
    <w:rsid w:val="00A96A7B"/>
    <w:rsid w:val="00B13274"/>
    <w:rsid w:val="00BB37D5"/>
    <w:rsid w:val="00C62CD6"/>
    <w:rsid w:val="00D136E0"/>
    <w:rsid w:val="00D14483"/>
    <w:rsid w:val="00D16BC8"/>
    <w:rsid w:val="00EA203D"/>
    <w:rsid w:val="00EC72F1"/>
    <w:rsid w:val="00F07F2E"/>
    <w:rsid w:val="00F6392A"/>
    <w:rsid w:val="00F751E6"/>
    <w:rsid w:val="00F90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B4A60"/>
  <w15:chartTrackingRefBased/>
  <w15:docId w15:val="{0293A823-F736-48C6-86F3-1FF581D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S Normal"/>
    <w:qFormat/>
    <w:rsid w:val="008C0AF0"/>
    <w:pPr>
      <w:spacing w:after="0" w:line="320" w:lineRule="exact"/>
      <w:ind w:firstLine="567"/>
      <w:jc w:val="both"/>
    </w:pPr>
    <w:rPr>
      <w:rFonts w:ascii="Times New Roman" w:eastAsia="Times New Roman" w:hAnsi="Times New Roman" w:cs="Times New Roman"/>
      <w:szCs w:val="24"/>
      <w:lang w:val="en-US"/>
    </w:rPr>
  </w:style>
  <w:style w:type="paragraph" w:styleId="Balk1">
    <w:name w:val="heading 1"/>
    <w:aliases w:val="TS Heading"/>
    <w:basedOn w:val="Normal"/>
    <w:next w:val="Normal"/>
    <w:link w:val="Balk1Char"/>
    <w:uiPriority w:val="9"/>
    <w:qFormat/>
    <w:rsid w:val="008C0AF0"/>
    <w:pPr>
      <w:keepNext/>
      <w:numPr>
        <w:numId w:val="1"/>
      </w:numPr>
      <w:spacing w:before="220" w:after="220"/>
      <w:jc w:val="left"/>
      <w:outlineLvl w:val="0"/>
    </w:pPr>
    <w:rPr>
      <w:rFonts w:eastAsia="SimSun"/>
      <w:b/>
      <w:bCs/>
      <w:kern w:val="32"/>
      <w:szCs w:val="32"/>
      <w:lang w:val="sr-Latn-CS"/>
    </w:rPr>
  </w:style>
  <w:style w:type="paragraph" w:styleId="Balk2">
    <w:name w:val="heading 2"/>
    <w:aliases w:val="TS Heading 2"/>
    <w:basedOn w:val="Normal"/>
    <w:next w:val="Normal"/>
    <w:link w:val="Balk2Char"/>
    <w:uiPriority w:val="9"/>
    <w:qFormat/>
    <w:rsid w:val="008C0AF0"/>
    <w:pPr>
      <w:keepNext/>
      <w:numPr>
        <w:ilvl w:val="1"/>
        <w:numId w:val="1"/>
      </w:numPr>
      <w:spacing w:before="240" w:after="60"/>
      <w:outlineLvl w:val="1"/>
    </w:pPr>
    <w:rPr>
      <w:b/>
      <w:bCs/>
      <w:iCs/>
      <w:szCs w:val="28"/>
    </w:rPr>
  </w:style>
  <w:style w:type="paragraph" w:styleId="Balk3">
    <w:name w:val="heading 3"/>
    <w:aliases w:val="TS Heading 3"/>
    <w:basedOn w:val="Normal"/>
    <w:next w:val="Normal"/>
    <w:link w:val="Balk3Char"/>
    <w:qFormat/>
    <w:rsid w:val="008C0AF0"/>
    <w:pPr>
      <w:keepNext/>
      <w:numPr>
        <w:ilvl w:val="2"/>
        <w:numId w:val="1"/>
      </w:numPr>
      <w:spacing w:before="220" w:after="220"/>
      <w:outlineLvl w:val="2"/>
    </w:pPr>
    <w:rPr>
      <w:rFonts w:ascii="Cambria" w:hAnsi="Cambria"/>
      <w:bCs/>
      <w:i/>
      <w:szCs w:val="26"/>
    </w:rPr>
  </w:style>
  <w:style w:type="paragraph" w:styleId="Balk4">
    <w:name w:val="heading 4"/>
    <w:aliases w:val="TS Heading 4"/>
    <w:basedOn w:val="Normal"/>
    <w:next w:val="Normal"/>
    <w:link w:val="Balk4Char"/>
    <w:qFormat/>
    <w:rsid w:val="008C0AF0"/>
    <w:pPr>
      <w:keepNext/>
      <w:numPr>
        <w:ilvl w:val="3"/>
        <w:numId w:val="1"/>
      </w:numPr>
      <w:spacing w:before="220"/>
      <w:ind w:left="862" w:hanging="862"/>
      <w:jc w:val="left"/>
      <w:outlineLvl w:val="3"/>
    </w:pPr>
    <w:rPr>
      <w:bCs/>
      <w:i/>
      <w:szCs w:val="28"/>
    </w:rPr>
  </w:style>
  <w:style w:type="paragraph" w:styleId="Balk5">
    <w:name w:val="heading 5"/>
    <w:basedOn w:val="Normal"/>
    <w:next w:val="Normal"/>
    <w:link w:val="Balk5Char"/>
    <w:qFormat/>
    <w:rsid w:val="008C0AF0"/>
    <w:pPr>
      <w:numPr>
        <w:ilvl w:val="4"/>
        <w:numId w:val="1"/>
      </w:num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8C0AF0"/>
    <w:pPr>
      <w:numPr>
        <w:ilvl w:val="5"/>
        <w:numId w:val="1"/>
      </w:numPr>
      <w:spacing w:before="240" w:after="60"/>
      <w:outlineLvl w:val="5"/>
    </w:pPr>
    <w:rPr>
      <w:rFonts w:ascii="Calibri" w:hAnsi="Calibri"/>
      <w:b/>
      <w:bCs/>
      <w:szCs w:val="22"/>
    </w:rPr>
  </w:style>
  <w:style w:type="paragraph" w:styleId="Balk7">
    <w:name w:val="heading 7"/>
    <w:basedOn w:val="Normal"/>
    <w:next w:val="Normal"/>
    <w:link w:val="Balk7Char"/>
    <w:qFormat/>
    <w:rsid w:val="008C0AF0"/>
    <w:pPr>
      <w:numPr>
        <w:ilvl w:val="6"/>
        <w:numId w:val="1"/>
      </w:numPr>
      <w:spacing w:before="240" w:after="60"/>
      <w:outlineLvl w:val="6"/>
    </w:pPr>
    <w:rPr>
      <w:rFonts w:ascii="Calibri" w:hAnsi="Calibri"/>
    </w:rPr>
  </w:style>
  <w:style w:type="paragraph" w:styleId="Balk8">
    <w:name w:val="heading 8"/>
    <w:basedOn w:val="Normal"/>
    <w:next w:val="Normal"/>
    <w:link w:val="Balk8Char"/>
    <w:qFormat/>
    <w:rsid w:val="008C0AF0"/>
    <w:pPr>
      <w:numPr>
        <w:ilvl w:val="7"/>
        <w:numId w:val="1"/>
      </w:numPr>
      <w:spacing w:before="240" w:after="60"/>
      <w:outlineLvl w:val="7"/>
    </w:pPr>
    <w:rPr>
      <w:rFonts w:ascii="Calibri" w:hAnsi="Calibri"/>
      <w:i/>
      <w:iCs/>
    </w:rPr>
  </w:style>
  <w:style w:type="paragraph" w:styleId="Balk9">
    <w:name w:val="heading 9"/>
    <w:basedOn w:val="Normal"/>
    <w:next w:val="Normal"/>
    <w:link w:val="Balk9Char"/>
    <w:qFormat/>
    <w:rsid w:val="008C0AF0"/>
    <w:pPr>
      <w:numPr>
        <w:ilvl w:val="8"/>
        <w:numId w:val="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TS Heading Char"/>
    <w:basedOn w:val="VarsaylanParagrafYazTipi"/>
    <w:link w:val="Balk1"/>
    <w:uiPriority w:val="9"/>
    <w:rsid w:val="008C0AF0"/>
    <w:rPr>
      <w:rFonts w:ascii="Times New Roman" w:eastAsia="SimSun" w:hAnsi="Times New Roman" w:cs="Times New Roman"/>
      <w:b/>
      <w:bCs/>
      <w:kern w:val="32"/>
      <w:szCs w:val="32"/>
      <w:lang w:val="sr-Latn-CS"/>
    </w:rPr>
  </w:style>
  <w:style w:type="character" w:customStyle="1" w:styleId="Balk2Char">
    <w:name w:val="Başlık 2 Char"/>
    <w:aliases w:val="TS Heading 2 Char"/>
    <w:basedOn w:val="VarsaylanParagrafYazTipi"/>
    <w:link w:val="Balk2"/>
    <w:uiPriority w:val="9"/>
    <w:rsid w:val="008C0AF0"/>
    <w:rPr>
      <w:rFonts w:ascii="Times New Roman" w:eastAsia="Times New Roman" w:hAnsi="Times New Roman" w:cs="Times New Roman"/>
      <w:b/>
      <w:bCs/>
      <w:iCs/>
      <w:szCs w:val="28"/>
      <w:lang w:val="en-US"/>
    </w:rPr>
  </w:style>
  <w:style w:type="character" w:customStyle="1" w:styleId="Balk3Char">
    <w:name w:val="Başlık 3 Char"/>
    <w:aliases w:val="TS Heading 3 Char"/>
    <w:basedOn w:val="VarsaylanParagrafYazTipi"/>
    <w:link w:val="Balk3"/>
    <w:rsid w:val="008C0AF0"/>
    <w:rPr>
      <w:rFonts w:ascii="Cambria" w:eastAsia="Times New Roman" w:hAnsi="Cambria" w:cs="Times New Roman"/>
      <w:bCs/>
      <w:i/>
      <w:szCs w:val="26"/>
      <w:lang w:val="en-US"/>
    </w:rPr>
  </w:style>
  <w:style w:type="character" w:customStyle="1" w:styleId="Balk4Char">
    <w:name w:val="Başlık 4 Char"/>
    <w:aliases w:val="TS Heading 4 Char"/>
    <w:basedOn w:val="VarsaylanParagrafYazTipi"/>
    <w:link w:val="Balk4"/>
    <w:rsid w:val="008C0AF0"/>
    <w:rPr>
      <w:rFonts w:ascii="Times New Roman" w:eastAsia="Times New Roman" w:hAnsi="Times New Roman" w:cs="Times New Roman"/>
      <w:bCs/>
      <w:i/>
      <w:szCs w:val="28"/>
      <w:lang w:val="en-US"/>
    </w:rPr>
  </w:style>
  <w:style w:type="character" w:customStyle="1" w:styleId="Balk5Char">
    <w:name w:val="Başlık 5 Char"/>
    <w:basedOn w:val="VarsaylanParagrafYazTipi"/>
    <w:link w:val="Balk5"/>
    <w:rsid w:val="008C0AF0"/>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8C0AF0"/>
    <w:rPr>
      <w:rFonts w:ascii="Calibri" w:eastAsia="Times New Roman" w:hAnsi="Calibri" w:cs="Times New Roman"/>
      <w:b/>
      <w:bCs/>
      <w:lang w:val="en-US"/>
    </w:rPr>
  </w:style>
  <w:style w:type="character" w:customStyle="1" w:styleId="Balk7Char">
    <w:name w:val="Başlık 7 Char"/>
    <w:basedOn w:val="VarsaylanParagrafYazTipi"/>
    <w:link w:val="Balk7"/>
    <w:rsid w:val="008C0AF0"/>
    <w:rPr>
      <w:rFonts w:ascii="Calibri" w:eastAsia="Times New Roman" w:hAnsi="Calibri" w:cs="Times New Roman"/>
      <w:szCs w:val="24"/>
      <w:lang w:val="en-US"/>
    </w:rPr>
  </w:style>
  <w:style w:type="character" w:customStyle="1" w:styleId="Balk8Char">
    <w:name w:val="Başlık 8 Char"/>
    <w:basedOn w:val="VarsaylanParagrafYazTipi"/>
    <w:link w:val="Balk8"/>
    <w:rsid w:val="008C0AF0"/>
    <w:rPr>
      <w:rFonts w:ascii="Calibri" w:eastAsia="Times New Roman" w:hAnsi="Calibri" w:cs="Times New Roman"/>
      <w:i/>
      <w:iCs/>
      <w:szCs w:val="24"/>
      <w:lang w:val="en-US"/>
    </w:rPr>
  </w:style>
  <w:style w:type="character" w:customStyle="1" w:styleId="Balk9Char">
    <w:name w:val="Başlık 9 Char"/>
    <w:basedOn w:val="VarsaylanParagrafYazTipi"/>
    <w:link w:val="Balk9"/>
    <w:rsid w:val="008C0AF0"/>
    <w:rPr>
      <w:rFonts w:ascii="Cambria" w:eastAsia="Times New Roman" w:hAnsi="Cambria" w:cs="Times New Roman"/>
      <w:lang w:val="en-US"/>
    </w:rPr>
  </w:style>
  <w:style w:type="character" w:customStyle="1" w:styleId="hps">
    <w:name w:val="hps"/>
    <w:rsid w:val="008C0AF0"/>
    <w:rPr>
      <w:sz w:val="24"/>
      <w:szCs w:val="24"/>
    </w:rPr>
  </w:style>
  <w:style w:type="character" w:styleId="Kpr">
    <w:name w:val="Hyperlink"/>
    <w:unhideWhenUsed/>
    <w:rsid w:val="008C0AF0"/>
    <w:rPr>
      <w:color w:val="0000FF"/>
      <w:u w:val="single"/>
    </w:rPr>
  </w:style>
  <w:style w:type="paragraph" w:styleId="ListeParagraf">
    <w:name w:val="List Paragraph"/>
    <w:basedOn w:val="Normal"/>
    <w:link w:val="ListeParagrafChar"/>
    <w:qFormat/>
    <w:rsid w:val="008C0AF0"/>
    <w:pPr>
      <w:ind w:left="720"/>
    </w:pPr>
  </w:style>
  <w:style w:type="paragraph" w:styleId="stBilgi">
    <w:name w:val="header"/>
    <w:basedOn w:val="Normal"/>
    <w:link w:val="stBilgiChar"/>
    <w:rsid w:val="008C0AF0"/>
    <w:pPr>
      <w:tabs>
        <w:tab w:val="center" w:pos="4536"/>
        <w:tab w:val="right" w:pos="9072"/>
      </w:tabs>
    </w:pPr>
  </w:style>
  <w:style w:type="character" w:customStyle="1" w:styleId="stBilgiChar">
    <w:name w:val="Üst Bilgi Char"/>
    <w:basedOn w:val="VarsaylanParagrafYazTipi"/>
    <w:link w:val="stBilgi"/>
    <w:rsid w:val="008C0AF0"/>
    <w:rPr>
      <w:rFonts w:ascii="Times New Roman" w:eastAsia="Times New Roman" w:hAnsi="Times New Roman" w:cs="Times New Roman"/>
      <w:szCs w:val="24"/>
      <w:lang w:val="en-US"/>
    </w:rPr>
  </w:style>
  <w:style w:type="paragraph" w:styleId="AltBilgi">
    <w:name w:val="footer"/>
    <w:basedOn w:val="Normal"/>
    <w:link w:val="AltBilgiChar"/>
    <w:uiPriority w:val="99"/>
    <w:rsid w:val="008C0AF0"/>
    <w:pPr>
      <w:tabs>
        <w:tab w:val="center" w:pos="4536"/>
        <w:tab w:val="right" w:pos="9072"/>
      </w:tabs>
    </w:pPr>
  </w:style>
  <w:style w:type="character" w:customStyle="1" w:styleId="AltBilgiChar">
    <w:name w:val="Alt Bilgi Char"/>
    <w:basedOn w:val="VarsaylanParagrafYazTipi"/>
    <w:link w:val="AltBilgi"/>
    <w:uiPriority w:val="99"/>
    <w:rsid w:val="008C0AF0"/>
    <w:rPr>
      <w:rFonts w:ascii="Times New Roman" w:eastAsia="Times New Roman" w:hAnsi="Times New Roman" w:cs="Times New Roman"/>
      <w:szCs w:val="24"/>
      <w:lang w:val="en-US"/>
    </w:rPr>
  </w:style>
  <w:style w:type="character" w:styleId="Gl">
    <w:name w:val="Strong"/>
    <w:uiPriority w:val="22"/>
    <w:qFormat/>
    <w:rsid w:val="008C0AF0"/>
    <w:rPr>
      <w:b/>
      <w:bCs/>
    </w:rPr>
  </w:style>
  <w:style w:type="paragraph" w:customStyle="1" w:styleId="TSTitle">
    <w:name w:val="TS Title"/>
    <w:basedOn w:val="Normal"/>
    <w:link w:val="TSTitleChar"/>
    <w:qFormat/>
    <w:rsid w:val="00547850"/>
    <w:pPr>
      <w:spacing w:after="220"/>
      <w:ind w:firstLine="0"/>
      <w:jc w:val="center"/>
    </w:pPr>
    <w:rPr>
      <w:b/>
      <w:caps/>
      <w:szCs w:val="22"/>
    </w:rPr>
  </w:style>
  <w:style w:type="paragraph" w:customStyle="1" w:styleId="TSAuthors">
    <w:name w:val="TS Authors"/>
    <w:basedOn w:val="Normal"/>
    <w:link w:val="TSAuthorsChar"/>
    <w:qFormat/>
    <w:rsid w:val="008C0AF0"/>
    <w:pPr>
      <w:spacing w:after="220"/>
      <w:ind w:firstLine="0"/>
      <w:jc w:val="center"/>
    </w:pPr>
    <w:rPr>
      <w:b/>
      <w:i/>
      <w:color w:val="000000"/>
      <w:szCs w:val="22"/>
    </w:rPr>
  </w:style>
  <w:style w:type="character" w:customStyle="1" w:styleId="TSTitleChar">
    <w:name w:val="TS Title Char"/>
    <w:link w:val="TSTitle"/>
    <w:rsid w:val="00547850"/>
    <w:rPr>
      <w:rFonts w:ascii="Times New Roman" w:eastAsia="Times New Roman" w:hAnsi="Times New Roman" w:cs="Times New Roman"/>
      <w:b/>
      <w:caps/>
      <w:lang w:val="en-US"/>
    </w:rPr>
  </w:style>
  <w:style w:type="paragraph" w:customStyle="1" w:styleId="TSAffiliations">
    <w:name w:val="TS Affiliations"/>
    <w:basedOn w:val="Normal"/>
    <w:link w:val="TSAffiliationsChar"/>
    <w:qFormat/>
    <w:rsid w:val="008C0AF0"/>
    <w:pPr>
      <w:spacing w:after="220"/>
      <w:ind w:firstLine="0"/>
      <w:jc w:val="center"/>
    </w:pPr>
    <w:rPr>
      <w:color w:val="000000"/>
      <w:szCs w:val="22"/>
      <w:lang w:val="en-GB"/>
    </w:rPr>
  </w:style>
  <w:style w:type="character" w:customStyle="1" w:styleId="TSAuthorsChar">
    <w:name w:val="TS Authors Char"/>
    <w:link w:val="TSAuthors"/>
    <w:rsid w:val="008C0AF0"/>
    <w:rPr>
      <w:rFonts w:ascii="Times New Roman" w:eastAsia="Times New Roman" w:hAnsi="Times New Roman" w:cs="Times New Roman"/>
      <w:b/>
      <w:i/>
      <w:color w:val="000000"/>
      <w:lang w:val="en-US"/>
    </w:rPr>
  </w:style>
  <w:style w:type="paragraph" w:customStyle="1" w:styleId="TSAbstract">
    <w:name w:val="TS Abstract"/>
    <w:basedOn w:val="Normal"/>
    <w:link w:val="TSAbstractChar"/>
    <w:qFormat/>
    <w:rsid w:val="00547850"/>
    <w:pPr>
      <w:ind w:right="-1" w:firstLine="0"/>
    </w:pPr>
    <w:rPr>
      <w:rFonts w:ascii="TimesNewRoman-NormalItalic" w:hAnsi="TimesNewRoman-NormalItalic" w:cs="TimesNewRoman-NormalItalic"/>
      <w:i/>
      <w:iCs/>
      <w:color w:val="231F20"/>
      <w:szCs w:val="22"/>
      <w:lang w:eastAsia="zh-CN"/>
    </w:rPr>
  </w:style>
  <w:style w:type="character" w:customStyle="1" w:styleId="TSAffiliationsChar">
    <w:name w:val="TS Affiliations Char"/>
    <w:link w:val="TSAffiliations"/>
    <w:rsid w:val="008C0AF0"/>
    <w:rPr>
      <w:rFonts w:ascii="Times New Roman" w:eastAsia="Times New Roman" w:hAnsi="Times New Roman" w:cs="Times New Roman"/>
      <w:color w:val="000000"/>
      <w:lang w:val="en-GB"/>
    </w:rPr>
  </w:style>
  <w:style w:type="character" w:customStyle="1" w:styleId="TSAbstractChar">
    <w:name w:val="TS Abstract Char"/>
    <w:link w:val="TSAbstract"/>
    <w:rsid w:val="00547850"/>
    <w:rPr>
      <w:rFonts w:ascii="TimesNewRoman-NormalItalic" w:eastAsia="Times New Roman" w:hAnsi="TimesNewRoman-NormalItalic" w:cs="TimesNewRoman-NormalItalic"/>
      <w:i/>
      <w:iCs/>
      <w:color w:val="231F20"/>
      <w:lang w:val="en-US" w:eastAsia="zh-CN"/>
    </w:rPr>
  </w:style>
  <w:style w:type="paragraph" w:customStyle="1" w:styleId="TSStrong">
    <w:name w:val="TS Strong"/>
    <w:basedOn w:val="Normal"/>
    <w:link w:val="TSStrongChar"/>
    <w:qFormat/>
    <w:rsid w:val="008C0AF0"/>
    <w:pPr>
      <w:autoSpaceDE w:val="0"/>
      <w:autoSpaceDN w:val="0"/>
      <w:adjustRightInd w:val="0"/>
      <w:spacing w:before="220" w:after="220"/>
      <w:ind w:firstLine="0"/>
      <w:jc w:val="left"/>
    </w:pPr>
    <w:rPr>
      <w:rFonts w:ascii="TimesNewRoman-Bold" w:hAnsi="TimesNewRoman-Bold" w:cs="TimesNewRoman-Bold"/>
      <w:b/>
      <w:bCs/>
      <w:color w:val="231F20"/>
      <w:szCs w:val="22"/>
      <w:lang w:eastAsia="zh-CN"/>
    </w:rPr>
  </w:style>
  <w:style w:type="paragraph" w:customStyle="1" w:styleId="TSReferences">
    <w:name w:val="TS References"/>
    <w:basedOn w:val="ListeParagraf"/>
    <w:link w:val="TSReferencesChar"/>
    <w:qFormat/>
    <w:rsid w:val="008C0AF0"/>
    <w:pPr>
      <w:numPr>
        <w:numId w:val="2"/>
      </w:numPr>
      <w:autoSpaceDE w:val="0"/>
      <w:autoSpaceDN w:val="0"/>
      <w:adjustRightInd w:val="0"/>
      <w:spacing w:after="120"/>
      <w:ind w:left="357" w:hanging="357"/>
      <w:jc w:val="left"/>
    </w:pPr>
    <w:rPr>
      <w:color w:val="231F20"/>
      <w:szCs w:val="22"/>
      <w:lang w:eastAsia="zh-CN"/>
    </w:rPr>
  </w:style>
  <w:style w:type="character" w:customStyle="1" w:styleId="TSStrongChar">
    <w:name w:val="TS Strong Char"/>
    <w:link w:val="TSStrong"/>
    <w:rsid w:val="008C0AF0"/>
    <w:rPr>
      <w:rFonts w:ascii="TimesNewRoman-Bold" w:eastAsia="Times New Roman" w:hAnsi="TimesNewRoman-Bold" w:cs="TimesNewRoman-Bold"/>
      <w:b/>
      <w:bCs/>
      <w:color w:val="231F20"/>
      <w:lang w:val="en-US" w:eastAsia="zh-CN"/>
    </w:rPr>
  </w:style>
  <w:style w:type="character" w:customStyle="1" w:styleId="ListeParagrafChar">
    <w:name w:val="Liste Paragraf Char"/>
    <w:link w:val="ListeParagraf"/>
    <w:rsid w:val="008C0AF0"/>
    <w:rPr>
      <w:rFonts w:ascii="Times New Roman" w:eastAsia="Times New Roman" w:hAnsi="Times New Roman" w:cs="Times New Roman"/>
      <w:szCs w:val="24"/>
      <w:lang w:val="en-US"/>
    </w:rPr>
  </w:style>
  <w:style w:type="character" w:customStyle="1" w:styleId="TSReferencesChar">
    <w:name w:val="TS References Char"/>
    <w:link w:val="TSReferences"/>
    <w:rsid w:val="008C0AF0"/>
    <w:rPr>
      <w:rFonts w:ascii="Times New Roman" w:eastAsia="Times New Roman" w:hAnsi="Times New Roman" w:cs="Times New Roman"/>
      <w:color w:val="231F20"/>
      <w:lang w:val="en-US" w:eastAsia="zh-CN"/>
    </w:rPr>
  </w:style>
  <w:style w:type="character" w:customStyle="1" w:styleId="stbilgiChar0">
    <w:name w:val="Üstbilgi Char"/>
    <w:uiPriority w:val="99"/>
    <w:rsid w:val="008C0AF0"/>
    <w:rPr>
      <w:rFonts w:eastAsia="Calibri" w:cs="Calibri"/>
      <w:szCs w:val="22"/>
      <w:lang w:val="tr-TR" w:eastAsia="ar-SA"/>
    </w:rPr>
  </w:style>
  <w:style w:type="paragraph" w:customStyle="1" w:styleId="metin">
    <w:name w:val="metin"/>
    <w:basedOn w:val="Normal"/>
    <w:rsid w:val="008C0AF0"/>
    <w:pPr>
      <w:tabs>
        <w:tab w:val="left" w:pos="9072"/>
      </w:tabs>
      <w:suppressAutoHyphens/>
      <w:spacing w:before="120" w:line="240" w:lineRule="auto"/>
      <w:ind w:firstLine="0"/>
    </w:pPr>
    <w:rPr>
      <w:rFonts w:cs="Calibri"/>
      <w:sz w:val="20"/>
      <w:szCs w:val="20"/>
      <w:lang w:val="tr-TR" w:eastAsia="ar-SA"/>
    </w:rPr>
  </w:style>
  <w:style w:type="paragraph" w:customStyle="1" w:styleId="TSTablecaption">
    <w:name w:val="TS Table caption"/>
    <w:basedOn w:val="Normal"/>
    <w:rsid w:val="006276C7"/>
    <w:pPr>
      <w:autoSpaceDE w:val="0"/>
      <w:autoSpaceDN w:val="0"/>
      <w:spacing w:before="200" w:after="240" w:line="240" w:lineRule="auto"/>
      <w:ind w:firstLine="0"/>
      <w:jc w:val="left"/>
    </w:pPr>
    <w:rPr>
      <w:szCs w:val="16"/>
    </w:rPr>
  </w:style>
  <w:style w:type="paragraph" w:customStyle="1" w:styleId="TableContent">
    <w:name w:val="Table Content"/>
    <w:basedOn w:val="Normal"/>
    <w:rsid w:val="008C0AF0"/>
    <w:pPr>
      <w:autoSpaceDE w:val="0"/>
      <w:autoSpaceDN w:val="0"/>
      <w:spacing w:line="240" w:lineRule="auto"/>
      <w:ind w:firstLine="0"/>
      <w:jc w:val="center"/>
    </w:pPr>
    <w:rPr>
      <w:sz w:val="16"/>
      <w:szCs w:val="16"/>
    </w:rPr>
  </w:style>
  <w:style w:type="paragraph" w:customStyle="1" w:styleId="TableContentHeader">
    <w:name w:val="Table Content Header"/>
    <w:basedOn w:val="TableContent"/>
    <w:qFormat/>
    <w:rsid w:val="008C0AF0"/>
    <w:rPr>
      <w:b/>
      <w:lang w:val="en-GB"/>
    </w:rPr>
  </w:style>
  <w:style w:type="character" w:styleId="zlenenKpr">
    <w:name w:val="FollowedHyperlink"/>
    <w:basedOn w:val="VarsaylanParagrafYazTipi"/>
    <w:uiPriority w:val="99"/>
    <w:semiHidden/>
    <w:unhideWhenUsed/>
    <w:rsid w:val="004E605E"/>
    <w:rPr>
      <w:color w:val="954F72" w:themeColor="followedHyperlink"/>
      <w:u w:val="single"/>
    </w:rPr>
  </w:style>
  <w:style w:type="paragraph" w:customStyle="1" w:styleId="Style2">
    <w:name w:val="Style2"/>
    <w:basedOn w:val="Balk2"/>
    <w:rsid w:val="00D14483"/>
    <w:pPr>
      <w:numPr>
        <w:numId w:val="3"/>
      </w:numPr>
    </w:pPr>
    <w:rPr>
      <w:rFonts w:ascii="Cambria" w:hAnsi="Cambria" w:cs="Arial"/>
      <w:lang w:val="it-IT"/>
    </w:rPr>
  </w:style>
  <w:style w:type="paragraph" w:styleId="Dzeltme">
    <w:name w:val="Revision"/>
    <w:hidden/>
    <w:uiPriority w:val="99"/>
    <w:semiHidden/>
    <w:rsid w:val="00D14483"/>
    <w:pPr>
      <w:spacing w:before="220" w:after="220" w:line="360" w:lineRule="auto"/>
      <w:ind w:firstLine="567"/>
      <w:jc w:val="both"/>
    </w:pPr>
    <w:rPr>
      <w:rFonts w:ascii="Times New Roman" w:eastAsia="Times New Roman" w:hAnsi="Times New Roman" w:cs="Times New Roman"/>
      <w:sz w:val="24"/>
      <w:szCs w:val="24"/>
      <w:lang w:val="en-US"/>
    </w:rPr>
  </w:style>
  <w:style w:type="paragraph" w:customStyle="1" w:styleId="Style1">
    <w:name w:val="Style1"/>
    <w:basedOn w:val="Balk1"/>
    <w:qFormat/>
    <w:rsid w:val="00D14483"/>
    <w:pPr>
      <w:numPr>
        <w:numId w:val="3"/>
      </w:numPr>
    </w:pPr>
    <w:rPr>
      <w:szCs w:val="22"/>
    </w:rPr>
  </w:style>
  <w:style w:type="paragraph" w:customStyle="1" w:styleId="TSFigureCaption">
    <w:name w:val="TS Figure Caption"/>
    <w:basedOn w:val="TSTablecaption"/>
    <w:qFormat/>
    <w:rsid w:val="0080374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CB60-E8D5-4560-8CB9-02E7EECC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IIC2023</cp:keywords>
  <dc:description/>
  <cp:lastModifiedBy>Pc</cp:lastModifiedBy>
  <cp:revision>2</cp:revision>
  <dcterms:created xsi:type="dcterms:W3CDTF">2022-12-18T22:33:00Z</dcterms:created>
  <dcterms:modified xsi:type="dcterms:W3CDTF">2022-12-18T22:33:00Z</dcterms:modified>
</cp:coreProperties>
</file>