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2A7A6" w14:textId="77777777" w:rsidR="00B50AD1" w:rsidRPr="0055582E" w:rsidRDefault="00B50AD1" w:rsidP="009337F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582E">
        <w:rPr>
          <w:rFonts w:ascii="Times New Roman" w:hAnsi="Times New Roman" w:cs="Times New Roman"/>
          <w:b/>
        </w:rPr>
        <w:t>1.AMAÇ</w:t>
      </w:r>
      <w:r w:rsidRPr="0055582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D36794E" w14:textId="1827C2B9" w:rsidR="00B50AD1" w:rsidRPr="0055582E" w:rsidRDefault="00B50AD1" w:rsidP="009337F2">
      <w:pPr>
        <w:widowControl/>
        <w:shd w:val="clear" w:color="auto" w:fill="FFFFFF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5582E">
        <w:rPr>
          <w:rFonts w:ascii="Times New Roman" w:hAnsi="Times New Roman" w:cs="Times New Roman"/>
        </w:rPr>
        <w:t>Bu talimat Batman Üniversitesi Özel Kalem Müdürlüğünün faaliyetlerinin işleyişini açıklamak üzere hazırlanmıştır.</w:t>
      </w:r>
    </w:p>
    <w:p w14:paraId="7DD84B52" w14:textId="77777777" w:rsidR="00B50AD1" w:rsidRPr="0055582E" w:rsidRDefault="00B50AD1" w:rsidP="009337F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582E">
        <w:rPr>
          <w:rFonts w:ascii="Times New Roman" w:hAnsi="Times New Roman" w:cs="Times New Roman"/>
          <w:b/>
        </w:rPr>
        <w:t>2. KAPSAM</w:t>
      </w:r>
      <w:r w:rsidRPr="0055582E">
        <w:rPr>
          <w:rFonts w:ascii="Times New Roman" w:hAnsi="Times New Roman" w:cs="Times New Roman"/>
        </w:rPr>
        <w:t xml:space="preserve"> </w:t>
      </w:r>
    </w:p>
    <w:p w14:paraId="6DCE8C83" w14:textId="088916AA" w:rsidR="00B50AD1" w:rsidRPr="0055582E" w:rsidRDefault="00B50AD1" w:rsidP="009337F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5582E">
        <w:rPr>
          <w:rFonts w:ascii="Times New Roman" w:hAnsi="Times New Roman" w:cs="Times New Roman"/>
        </w:rPr>
        <w:t>Bu Talimat Batman Üniversitesi Özel Kalem Müdürlüğünü kapsar.</w:t>
      </w:r>
    </w:p>
    <w:p w14:paraId="27F16405" w14:textId="528E7169" w:rsidR="00B50AD1" w:rsidRPr="0055582E" w:rsidRDefault="00B50AD1" w:rsidP="009337F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582E">
        <w:rPr>
          <w:rFonts w:ascii="Times New Roman" w:hAnsi="Times New Roman" w:cs="Times New Roman"/>
          <w:b/>
        </w:rPr>
        <w:t>3. TANIMLAR</w:t>
      </w:r>
      <w:r w:rsidRPr="0055582E">
        <w:rPr>
          <w:rFonts w:ascii="Times New Roman" w:hAnsi="Times New Roman" w:cs="Times New Roman"/>
        </w:rPr>
        <w:t xml:space="preserve"> </w:t>
      </w:r>
    </w:p>
    <w:p w14:paraId="3DA1ABFA" w14:textId="7D172D35" w:rsidR="00B50AD1" w:rsidRPr="0055582E" w:rsidRDefault="00EB420F" w:rsidP="009337F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5582E">
        <w:rPr>
          <w:rFonts w:ascii="Times New Roman" w:hAnsi="Times New Roman" w:cs="Times New Roman"/>
        </w:rPr>
        <w:t xml:space="preserve">3.1 </w:t>
      </w:r>
      <w:r w:rsidR="00B50AD1" w:rsidRPr="0055582E">
        <w:rPr>
          <w:rFonts w:ascii="Times New Roman" w:hAnsi="Times New Roman" w:cs="Times New Roman"/>
        </w:rPr>
        <w:t>Protokol</w:t>
      </w:r>
      <w:r w:rsidR="000831C3" w:rsidRPr="0055582E">
        <w:rPr>
          <w:rFonts w:ascii="Times New Roman" w:hAnsi="Times New Roman" w:cs="Times New Roman"/>
        </w:rPr>
        <w:t xml:space="preserve"> Üyeleri</w:t>
      </w:r>
      <w:r w:rsidR="00B50AD1" w:rsidRPr="0055582E">
        <w:rPr>
          <w:rFonts w:ascii="Times New Roman" w:hAnsi="Times New Roman" w:cs="Times New Roman"/>
        </w:rPr>
        <w:t xml:space="preserve">: 2547 Sayılı Yükseköğretim Kanunun </w:t>
      </w:r>
      <w:r w:rsidRPr="0055582E">
        <w:rPr>
          <w:rFonts w:ascii="Times New Roman" w:hAnsi="Times New Roman" w:cs="Times New Roman"/>
        </w:rPr>
        <w:t>ilgili maddeleri uyarınca belirlenen görev yetki ve sorumlulukların yerine getirilmesi amacıyla atama ve görevlendirme yoluyla seçilen üst düzey akademik-idari personeli.</w:t>
      </w:r>
    </w:p>
    <w:p w14:paraId="23C9E368" w14:textId="167E11AB" w:rsidR="000831C3" w:rsidRPr="0055582E" w:rsidRDefault="000831C3" w:rsidP="009337F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5582E">
        <w:rPr>
          <w:rFonts w:ascii="Times New Roman" w:hAnsi="Times New Roman" w:cs="Times New Roman"/>
        </w:rPr>
        <w:t>3.2</w:t>
      </w:r>
      <w:r w:rsidR="009337F2">
        <w:rPr>
          <w:rFonts w:ascii="Times New Roman" w:hAnsi="Times New Roman" w:cs="Times New Roman"/>
        </w:rPr>
        <w:t>.</w:t>
      </w:r>
      <w:r w:rsidRPr="0055582E">
        <w:rPr>
          <w:rFonts w:ascii="Times New Roman" w:hAnsi="Times New Roman" w:cs="Times New Roman"/>
        </w:rPr>
        <w:t xml:space="preserve"> Protokol İşlemleri: 2547 Sayılı Yükseköğretim Kanunun ilgili maddeleri uyarınca belirlenen görev yetki ve sorumlulukların yerine getirilmesi amacıyla </w:t>
      </w:r>
      <w:r w:rsidR="005C5864" w:rsidRPr="0055582E">
        <w:rPr>
          <w:rFonts w:ascii="Times New Roman" w:hAnsi="Times New Roman" w:cs="Times New Roman"/>
        </w:rPr>
        <w:t xml:space="preserve">protokol üyelerince </w:t>
      </w:r>
      <w:r w:rsidRPr="0055582E">
        <w:rPr>
          <w:rFonts w:ascii="Times New Roman" w:hAnsi="Times New Roman" w:cs="Times New Roman"/>
        </w:rPr>
        <w:t>bir plan çerçevesinde yürü</w:t>
      </w:r>
      <w:r w:rsidR="005C5864" w:rsidRPr="0055582E">
        <w:rPr>
          <w:rFonts w:ascii="Times New Roman" w:hAnsi="Times New Roman" w:cs="Times New Roman"/>
        </w:rPr>
        <w:t>tülen tören, faaliyet, görüşme vb. etkinlikler</w:t>
      </w:r>
    </w:p>
    <w:p w14:paraId="27B441F8" w14:textId="50CFE90A" w:rsidR="00B50AD1" w:rsidRPr="0055582E" w:rsidRDefault="009337F2" w:rsidP="009337F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EB420F" w:rsidRPr="0055582E">
        <w:rPr>
          <w:rFonts w:ascii="Times New Roman" w:hAnsi="Times New Roman" w:cs="Times New Roman"/>
        </w:rPr>
        <w:t xml:space="preserve"> </w:t>
      </w:r>
      <w:r w:rsidR="00B50AD1" w:rsidRPr="0055582E">
        <w:rPr>
          <w:rFonts w:ascii="Times New Roman" w:hAnsi="Times New Roman" w:cs="Times New Roman"/>
        </w:rPr>
        <w:t>İdari Faaliyet:</w:t>
      </w:r>
      <w:r w:rsidR="00EB420F" w:rsidRPr="0055582E">
        <w:rPr>
          <w:rFonts w:ascii="Times New Roman" w:hAnsi="Times New Roman" w:cs="Times New Roman"/>
        </w:rPr>
        <w:t xml:space="preserve"> Rektörlük bünyesinde görevlendirilen idari personelce yapılan maaş, görevlendirme vb. yazışma ve harcama süreçleri.</w:t>
      </w:r>
    </w:p>
    <w:p w14:paraId="2E6FDFDB" w14:textId="77777777" w:rsidR="00EB420F" w:rsidRPr="0055582E" w:rsidRDefault="00EB420F" w:rsidP="009337F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582E">
        <w:rPr>
          <w:rFonts w:ascii="Times New Roman" w:hAnsi="Times New Roman" w:cs="Times New Roman"/>
          <w:b/>
        </w:rPr>
        <w:t>4. SORUMLULUKLAR</w:t>
      </w:r>
      <w:r w:rsidRPr="0055582E">
        <w:rPr>
          <w:rFonts w:ascii="Times New Roman" w:hAnsi="Times New Roman" w:cs="Times New Roman"/>
        </w:rPr>
        <w:t xml:space="preserve"> </w:t>
      </w:r>
    </w:p>
    <w:p w14:paraId="14EBB080" w14:textId="1B0A4339" w:rsidR="00EB420F" w:rsidRPr="0055582E" w:rsidRDefault="00EB420F" w:rsidP="009337F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5582E">
        <w:rPr>
          <w:rFonts w:ascii="Times New Roman" w:hAnsi="Times New Roman" w:cs="Times New Roman"/>
        </w:rPr>
        <w:t xml:space="preserve">4.1. Özel Kalem Müdürlüğü bünyesinde görevlendirilen kişiler sorumludur. </w:t>
      </w:r>
    </w:p>
    <w:p w14:paraId="7AC604D9" w14:textId="77388C78" w:rsidR="00EB420F" w:rsidRPr="0055582E" w:rsidRDefault="00EB420F" w:rsidP="009337F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582E">
        <w:rPr>
          <w:rFonts w:ascii="Times New Roman" w:hAnsi="Times New Roman" w:cs="Times New Roman"/>
          <w:b/>
        </w:rPr>
        <w:t>5. UYGULAMA</w:t>
      </w:r>
      <w:r w:rsidRPr="0055582E">
        <w:rPr>
          <w:rFonts w:ascii="Times New Roman" w:hAnsi="Times New Roman" w:cs="Times New Roman"/>
        </w:rPr>
        <w:t xml:space="preserve"> </w:t>
      </w:r>
    </w:p>
    <w:p w14:paraId="1543399A" w14:textId="324B1E29" w:rsidR="003440E9" w:rsidRPr="0055582E" w:rsidRDefault="003440E9" w:rsidP="009337F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5582E">
        <w:rPr>
          <w:rFonts w:ascii="Times New Roman" w:hAnsi="Times New Roman" w:cs="Times New Roman"/>
        </w:rPr>
        <w:t>5.1</w:t>
      </w:r>
      <w:r w:rsidR="009337F2">
        <w:rPr>
          <w:rFonts w:ascii="Times New Roman" w:hAnsi="Times New Roman" w:cs="Times New Roman"/>
        </w:rPr>
        <w:t>.</w:t>
      </w:r>
      <w:r w:rsidRPr="0055582E">
        <w:rPr>
          <w:rFonts w:ascii="Times New Roman" w:hAnsi="Times New Roman" w:cs="Times New Roman"/>
        </w:rPr>
        <w:t xml:space="preserve"> Özel Kalem Müdürünce bir program kapsamında Protokol üyeleri tarafından yapılan protokol işlemlerinin düzenlenmesi ve protokol üyeleriyle yapılacak görüşmelerin takip ve kontrolünün yapılmasıdır. </w:t>
      </w:r>
    </w:p>
    <w:p w14:paraId="4F71D8FF" w14:textId="762B2BB7" w:rsidR="003440E9" w:rsidRPr="0055582E" w:rsidRDefault="003440E9" w:rsidP="009337F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5582E">
        <w:rPr>
          <w:rFonts w:ascii="Times New Roman" w:hAnsi="Times New Roman" w:cs="Times New Roman"/>
        </w:rPr>
        <w:t>5.2</w:t>
      </w:r>
      <w:r w:rsidR="009337F2">
        <w:rPr>
          <w:rFonts w:ascii="Times New Roman" w:hAnsi="Times New Roman" w:cs="Times New Roman"/>
        </w:rPr>
        <w:t>.</w:t>
      </w:r>
      <w:r w:rsidRPr="0055582E">
        <w:rPr>
          <w:rFonts w:ascii="Times New Roman" w:hAnsi="Times New Roman" w:cs="Times New Roman"/>
        </w:rPr>
        <w:t xml:space="preserve"> Özel Kalem Müdürlüğüne görevlendirilen idari personel tarafından yapılacak idari faaliyetlerin yazışma ve harcamalarının belirli bir süreç </w:t>
      </w:r>
      <w:proofErr w:type="gramStart"/>
      <w:r w:rsidRPr="0055582E">
        <w:rPr>
          <w:rFonts w:ascii="Times New Roman" w:hAnsi="Times New Roman" w:cs="Times New Roman"/>
        </w:rPr>
        <w:t>dahilinde</w:t>
      </w:r>
      <w:proofErr w:type="gramEnd"/>
      <w:r w:rsidRPr="0055582E">
        <w:rPr>
          <w:rFonts w:ascii="Times New Roman" w:hAnsi="Times New Roman" w:cs="Times New Roman"/>
        </w:rPr>
        <w:t xml:space="preserve"> yapılmasıdır. </w:t>
      </w:r>
    </w:p>
    <w:p w14:paraId="3FB6ED70" w14:textId="77777777" w:rsidR="0055582E" w:rsidRPr="0055582E" w:rsidRDefault="0055582E" w:rsidP="009337F2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55582E">
        <w:rPr>
          <w:rFonts w:ascii="Times New Roman" w:hAnsi="Times New Roman" w:cs="Times New Roman"/>
          <w:b/>
        </w:rPr>
        <w:t>6. İLGİLİ DOKÜMANLAR</w:t>
      </w:r>
    </w:p>
    <w:p w14:paraId="67BFC185" w14:textId="4E956222" w:rsidR="0055582E" w:rsidRPr="0055582E" w:rsidRDefault="0055582E" w:rsidP="009337F2">
      <w:pPr>
        <w:pStyle w:val="Default"/>
        <w:spacing w:before="120" w:after="120" w:line="360" w:lineRule="auto"/>
        <w:ind w:firstLine="708"/>
        <w:jc w:val="both"/>
        <w:rPr>
          <w:b/>
          <w:bCs/>
        </w:rPr>
      </w:pPr>
      <w:r w:rsidRPr="0055582E">
        <w:rPr>
          <w:b/>
          <w:bCs/>
        </w:rPr>
        <w:t>6.1.</w:t>
      </w:r>
      <w:r w:rsidR="009337F2">
        <w:rPr>
          <w:b/>
          <w:bCs/>
        </w:rPr>
        <w:t xml:space="preserve"> </w:t>
      </w:r>
      <w:r w:rsidRPr="0055582E">
        <w:rPr>
          <w:b/>
          <w:bCs/>
        </w:rPr>
        <w:t xml:space="preserve">Dış Kaynaklı Doküman </w:t>
      </w:r>
    </w:p>
    <w:p w14:paraId="43FDF818" w14:textId="77777777" w:rsidR="0055582E" w:rsidRPr="0055582E" w:rsidRDefault="0055582E" w:rsidP="009337F2">
      <w:pPr>
        <w:pStyle w:val="Default"/>
        <w:spacing w:before="120" w:after="120" w:line="360" w:lineRule="auto"/>
        <w:ind w:firstLine="708"/>
        <w:jc w:val="both"/>
      </w:pPr>
      <w:r w:rsidRPr="0055582E">
        <w:t>6.1.1. 2547 Sayılı Yükseköğretim Kanunu</w:t>
      </w:r>
    </w:p>
    <w:p w14:paraId="076E3249" w14:textId="77777777" w:rsidR="0055582E" w:rsidRPr="0055582E" w:rsidRDefault="0055582E" w:rsidP="009337F2">
      <w:pPr>
        <w:pStyle w:val="Default"/>
        <w:spacing w:before="120" w:after="120" w:line="360" w:lineRule="auto"/>
        <w:ind w:firstLine="708"/>
        <w:jc w:val="both"/>
      </w:pPr>
      <w:r w:rsidRPr="0055582E">
        <w:lastRenderedPageBreak/>
        <w:t>6.1.2 657 Sayılı Devlet Memurları Kanunu</w:t>
      </w:r>
    </w:p>
    <w:p w14:paraId="3F84D950" w14:textId="77777777" w:rsidR="0055582E" w:rsidRPr="0055582E" w:rsidRDefault="0055582E" w:rsidP="009337F2">
      <w:pPr>
        <w:pStyle w:val="Default"/>
        <w:spacing w:before="120" w:after="120" w:line="360" w:lineRule="auto"/>
        <w:ind w:firstLine="708"/>
        <w:jc w:val="both"/>
      </w:pPr>
      <w:r w:rsidRPr="0055582E">
        <w:t>6.1.3 5018 Kamu Mali Yönetim ve Kontrol Kanunu</w:t>
      </w:r>
    </w:p>
    <w:p w14:paraId="05890C53" w14:textId="77777777" w:rsidR="0055582E" w:rsidRPr="0055582E" w:rsidRDefault="0055582E" w:rsidP="009337F2">
      <w:pPr>
        <w:pStyle w:val="Default"/>
        <w:spacing w:before="120" w:after="120" w:line="360" w:lineRule="auto"/>
        <w:ind w:firstLine="708"/>
        <w:jc w:val="both"/>
      </w:pPr>
      <w:r w:rsidRPr="0055582E">
        <w:t>6.1.4 4734 Kamu İhale Kanunu</w:t>
      </w:r>
    </w:p>
    <w:p w14:paraId="426FF15E" w14:textId="4EAE84C1" w:rsidR="0055582E" w:rsidRPr="0055582E" w:rsidRDefault="0055582E" w:rsidP="009337F2">
      <w:pPr>
        <w:pStyle w:val="Default"/>
        <w:spacing w:before="120" w:after="120" w:line="360" w:lineRule="auto"/>
        <w:ind w:firstLine="708"/>
        <w:jc w:val="both"/>
      </w:pPr>
      <w:r w:rsidRPr="0055582E">
        <w:t xml:space="preserve">6.1.5 Harcırah Kanunu </w:t>
      </w:r>
    </w:p>
    <w:p w14:paraId="5B8B8C1F" w14:textId="4FFAFC88" w:rsidR="0055582E" w:rsidRPr="0055582E" w:rsidRDefault="0055582E" w:rsidP="009337F2">
      <w:pPr>
        <w:pStyle w:val="Default"/>
        <w:spacing w:before="120" w:after="120" w:line="360" w:lineRule="auto"/>
        <w:ind w:firstLine="708"/>
        <w:jc w:val="both"/>
        <w:rPr>
          <w:b/>
        </w:rPr>
      </w:pPr>
      <w:r w:rsidRPr="0055582E">
        <w:rPr>
          <w:b/>
          <w:bCs/>
        </w:rPr>
        <w:t>6.2.</w:t>
      </w:r>
      <w:r w:rsidR="009337F2">
        <w:rPr>
          <w:b/>
          <w:bCs/>
        </w:rPr>
        <w:t xml:space="preserve"> </w:t>
      </w:r>
      <w:r w:rsidRPr="0055582E">
        <w:rPr>
          <w:b/>
          <w:bCs/>
        </w:rPr>
        <w:t xml:space="preserve">İç Kaynaklı Doküman </w:t>
      </w:r>
    </w:p>
    <w:p w14:paraId="138B6D76" w14:textId="7CD84B61" w:rsidR="0055582E" w:rsidRPr="0055582E" w:rsidRDefault="0055582E" w:rsidP="009337F2">
      <w:pPr>
        <w:pStyle w:val="Default"/>
        <w:spacing w:before="120" w:after="120" w:line="360" w:lineRule="auto"/>
        <w:ind w:firstLine="708"/>
        <w:jc w:val="both"/>
      </w:pPr>
      <w:r w:rsidRPr="0055582E">
        <w:t>6</w:t>
      </w:r>
      <w:r w:rsidR="009337F2" w:rsidRPr="0055582E">
        <w:t xml:space="preserve">.2.1. </w:t>
      </w:r>
      <w:r w:rsidRPr="0055582E">
        <w:t xml:space="preserve">İşleyiş </w:t>
      </w:r>
      <w:r w:rsidR="009337F2" w:rsidRPr="0055582E">
        <w:t xml:space="preserve">Prosedürü </w:t>
      </w:r>
    </w:p>
    <w:p w14:paraId="66F3066E" w14:textId="7A96F63B" w:rsidR="0055582E" w:rsidRPr="0055582E" w:rsidRDefault="009337F2" w:rsidP="009337F2">
      <w:pPr>
        <w:pStyle w:val="Default"/>
        <w:spacing w:before="120" w:after="120" w:line="360" w:lineRule="auto"/>
        <w:ind w:firstLine="708"/>
        <w:jc w:val="both"/>
      </w:pPr>
      <w:r w:rsidRPr="0055582E">
        <w:t xml:space="preserve">6.2.2. </w:t>
      </w:r>
      <w:r w:rsidR="0055582E" w:rsidRPr="0055582E">
        <w:t xml:space="preserve">İş </w:t>
      </w:r>
      <w:r w:rsidRPr="0055582E">
        <w:t xml:space="preserve">Akış Süreçleri </w:t>
      </w:r>
    </w:p>
    <w:p w14:paraId="144A9D81" w14:textId="5AAA7ACC" w:rsidR="0055582E" w:rsidRPr="0055582E" w:rsidRDefault="009337F2" w:rsidP="009337F2">
      <w:pPr>
        <w:pStyle w:val="Default"/>
        <w:spacing w:before="120" w:after="120" w:line="360" w:lineRule="auto"/>
        <w:ind w:firstLine="708"/>
        <w:jc w:val="both"/>
      </w:pPr>
      <w:r w:rsidRPr="0055582E">
        <w:t xml:space="preserve">6.2.3. </w:t>
      </w:r>
      <w:r w:rsidR="0055582E" w:rsidRPr="0055582E">
        <w:t xml:space="preserve">İş </w:t>
      </w:r>
      <w:r w:rsidRPr="0055582E">
        <w:t xml:space="preserve">Talep Formları </w:t>
      </w:r>
    </w:p>
    <w:p w14:paraId="027C2AB4" w14:textId="77777777" w:rsidR="0055582E" w:rsidRPr="0055582E" w:rsidRDefault="0055582E" w:rsidP="009337F2">
      <w:pPr>
        <w:pStyle w:val="Default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1276" w:firstLine="0"/>
        <w:jc w:val="both"/>
      </w:pPr>
      <w:r w:rsidRPr="0055582E">
        <w:t>FR-259 Aile Durum Bildirimi Formu</w:t>
      </w:r>
    </w:p>
    <w:p w14:paraId="707EEC3E" w14:textId="77777777" w:rsidR="0055582E" w:rsidRPr="0055582E" w:rsidRDefault="0055582E" w:rsidP="009337F2">
      <w:pPr>
        <w:pStyle w:val="Default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1276" w:firstLine="0"/>
        <w:jc w:val="both"/>
      </w:pPr>
      <w:r w:rsidRPr="0055582E">
        <w:t>FR-286 Kalite Toplantı Tutanağı formu</w:t>
      </w:r>
    </w:p>
    <w:p w14:paraId="79951833" w14:textId="239CED98" w:rsidR="00B50AD1" w:rsidRPr="0055582E" w:rsidRDefault="0055582E" w:rsidP="009337F2">
      <w:pPr>
        <w:tabs>
          <w:tab w:val="left" w:pos="189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50AD1" w:rsidRPr="0055582E" w:rsidSect="009337F2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12126" w14:textId="77777777" w:rsidR="00774EB4" w:rsidRDefault="00774EB4" w:rsidP="00B50AD1">
      <w:r>
        <w:separator/>
      </w:r>
    </w:p>
  </w:endnote>
  <w:endnote w:type="continuationSeparator" w:id="0">
    <w:p w14:paraId="1E79CA10" w14:textId="77777777" w:rsidR="00774EB4" w:rsidRDefault="00774EB4" w:rsidP="00B5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B50AD1" w:rsidRPr="00192AC1" w14:paraId="06B21D2B" w14:textId="77777777" w:rsidTr="009337F2">
      <w:trPr>
        <w:trHeight w:val="747"/>
      </w:trPr>
      <w:tc>
        <w:tcPr>
          <w:tcW w:w="3259" w:type="dxa"/>
          <w:tcBorders>
            <w:right w:val="single" w:sz="4" w:space="0" w:color="auto"/>
          </w:tcBorders>
          <w:shd w:val="clear" w:color="auto" w:fill="auto"/>
        </w:tcPr>
        <w:p w14:paraId="64E2004B" w14:textId="77777777" w:rsidR="00B50AD1" w:rsidRPr="00192AC1" w:rsidRDefault="00B50AD1" w:rsidP="00B50AD1">
          <w:pPr>
            <w:pStyle w:val="AltBilgi"/>
            <w:tabs>
              <w:tab w:val="left" w:pos="1039"/>
              <w:tab w:val="center" w:pos="1521"/>
            </w:tabs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D321C8E" w14:textId="77777777" w:rsidR="00B50AD1" w:rsidRPr="00192AC1" w:rsidRDefault="00B50AD1" w:rsidP="00B50AD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tcBorders>
            <w:left w:val="single" w:sz="4" w:space="0" w:color="auto"/>
          </w:tcBorders>
          <w:shd w:val="clear" w:color="auto" w:fill="auto"/>
        </w:tcPr>
        <w:p w14:paraId="167E4F3A" w14:textId="77777777" w:rsidR="00B50AD1" w:rsidRPr="00192AC1" w:rsidRDefault="00B50AD1" w:rsidP="00B50AD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14:paraId="13D8AE13" w14:textId="77777777" w:rsidR="00B50AD1" w:rsidRDefault="00B50AD1" w:rsidP="00B50A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2397" w14:textId="77777777" w:rsidR="00774EB4" w:rsidRDefault="00774EB4" w:rsidP="00B50AD1">
      <w:r>
        <w:separator/>
      </w:r>
    </w:p>
  </w:footnote>
  <w:footnote w:type="continuationSeparator" w:id="0">
    <w:p w14:paraId="6ADDA03A" w14:textId="77777777" w:rsidR="00774EB4" w:rsidRDefault="00774EB4" w:rsidP="00B5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751"/>
      <w:gridCol w:w="1537"/>
      <w:gridCol w:w="267"/>
      <w:gridCol w:w="1026"/>
    </w:tblGrid>
    <w:tr w:rsidR="009337F2" w:rsidRPr="00151E02" w14:paraId="74E33714" w14:textId="77777777" w:rsidTr="009337F2">
      <w:trPr>
        <w:trHeight w:val="283"/>
      </w:trPr>
      <w:tc>
        <w:tcPr>
          <w:tcW w:w="817" w:type="pct"/>
          <w:vMerge w:val="restart"/>
          <w:vAlign w:val="center"/>
        </w:tcPr>
        <w:p w14:paraId="29B40843" w14:textId="77777777" w:rsidR="009337F2" w:rsidRPr="00FD0360" w:rsidRDefault="009337F2" w:rsidP="00B50AD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54A015A3" wp14:editId="1C6B03DB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pct"/>
          <w:vMerge w:val="restart"/>
          <w:vAlign w:val="center"/>
        </w:tcPr>
        <w:p w14:paraId="7AADAF41" w14:textId="77777777" w:rsidR="009337F2" w:rsidRDefault="009337F2" w:rsidP="00B50AD1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</w:p>
        <w:p w14:paraId="7429444D" w14:textId="77777777" w:rsidR="009337F2" w:rsidRPr="00BF3A1F" w:rsidRDefault="009337F2" w:rsidP="00B50AD1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6E2E2931" w14:textId="77D03FF8" w:rsidR="009337F2" w:rsidRDefault="009337F2" w:rsidP="00B50AD1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ÖZEL KALEM MÜDÜRLÜĞÜ</w:t>
          </w:r>
        </w:p>
        <w:p w14:paraId="7BEF3A4D" w14:textId="77777777" w:rsidR="009337F2" w:rsidRPr="002E60EA" w:rsidRDefault="009337F2" w:rsidP="00B50AD1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İŞLEYİŞ TALİMATI</w:t>
          </w:r>
        </w:p>
      </w:tc>
      <w:tc>
        <w:tcPr>
          <w:tcW w:w="848" w:type="pct"/>
          <w:tcBorders>
            <w:right w:val="nil"/>
          </w:tcBorders>
          <w:vAlign w:val="center"/>
        </w:tcPr>
        <w:p w14:paraId="239CA5C5" w14:textId="77777777" w:rsidR="009337F2" w:rsidRPr="00373438" w:rsidRDefault="009337F2" w:rsidP="00B50AD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47" w:type="pct"/>
          <w:tcBorders>
            <w:left w:val="nil"/>
            <w:right w:val="nil"/>
          </w:tcBorders>
        </w:tcPr>
        <w:p w14:paraId="46AE4B99" w14:textId="037AE3A6" w:rsidR="009337F2" w:rsidRDefault="009337F2" w:rsidP="00B50AD1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:</w:t>
          </w:r>
        </w:p>
      </w:tc>
      <w:tc>
        <w:tcPr>
          <w:tcW w:w="566" w:type="pct"/>
          <w:tcBorders>
            <w:left w:val="nil"/>
          </w:tcBorders>
          <w:vAlign w:val="center"/>
        </w:tcPr>
        <w:p w14:paraId="4B902B8A" w14:textId="7DC9EDA2" w:rsidR="009337F2" w:rsidRPr="009A068A" w:rsidRDefault="009337F2" w:rsidP="00B50AD1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TL-051</w:t>
          </w:r>
        </w:p>
      </w:tc>
    </w:tr>
    <w:tr w:rsidR="009337F2" w:rsidRPr="00151E02" w14:paraId="6BB2669C" w14:textId="77777777" w:rsidTr="009337F2">
      <w:trPr>
        <w:trHeight w:val="283"/>
      </w:trPr>
      <w:tc>
        <w:tcPr>
          <w:tcW w:w="817" w:type="pct"/>
          <w:vMerge/>
          <w:vAlign w:val="center"/>
        </w:tcPr>
        <w:p w14:paraId="4BC4F453" w14:textId="77777777" w:rsidR="009337F2" w:rsidRPr="00FD0360" w:rsidRDefault="009337F2" w:rsidP="00B50AD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621" w:type="pct"/>
          <w:vMerge/>
          <w:vAlign w:val="center"/>
        </w:tcPr>
        <w:p w14:paraId="5DDDE9F2" w14:textId="77777777" w:rsidR="009337F2" w:rsidRPr="00373438" w:rsidRDefault="009337F2" w:rsidP="00B50AD1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48" w:type="pct"/>
          <w:tcBorders>
            <w:right w:val="nil"/>
          </w:tcBorders>
          <w:vAlign w:val="center"/>
        </w:tcPr>
        <w:p w14:paraId="2564C1EE" w14:textId="77777777" w:rsidR="009337F2" w:rsidRPr="00373438" w:rsidRDefault="009337F2" w:rsidP="00B50AD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47" w:type="pct"/>
          <w:tcBorders>
            <w:left w:val="nil"/>
            <w:right w:val="nil"/>
          </w:tcBorders>
        </w:tcPr>
        <w:p w14:paraId="69092174" w14:textId="27C9418D" w:rsidR="009337F2" w:rsidRDefault="009337F2" w:rsidP="00B50AD1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:</w:t>
          </w:r>
        </w:p>
      </w:tc>
      <w:tc>
        <w:tcPr>
          <w:tcW w:w="566" w:type="pct"/>
          <w:tcBorders>
            <w:left w:val="nil"/>
          </w:tcBorders>
          <w:vAlign w:val="center"/>
        </w:tcPr>
        <w:p w14:paraId="25709936" w14:textId="27970E37" w:rsidR="009337F2" w:rsidRPr="009A068A" w:rsidRDefault="009337F2" w:rsidP="00B50AD1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15.12.2023</w:t>
          </w:r>
        </w:p>
      </w:tc>
    </w:tr>
    <w:tr w:rsidR="009337F2" w:rsidRPr="00151E02" w14:paraId="166D984A" w14:textId="77777777" w:rsidTr="009337F2">
      <w:trPr>
        <w:trHeight w:val="283"/>
      </w:trPr>
      <w:tc>
        <w:tcPr>
          <w:tcW w:w="817" w:type="pct"/>
          <w:vMerge/>
          <w:vAlign w:val="center"/>
        </w:tcPr>
        <w:p w14:paraId="36175F24" w14:textId="77777777" w:rsidR="009337F2" w:rsidRPr="00FD0360" w:rsidRDefault="009337F2" w:rsidP="00B50AD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621" w:type="pct"/>
          <w:vMerge/>
          <w:vAlign w:val="center"/>
        </w:tcPr>
        <w:p w14:paraId="39A9B448" w14:textId="77777777" w:rsidR="009337F2" w:rsidRPr="00373438" w:rsidRDefault="009337F2" w:rsidP="00B50AD1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48" w:type="pct"/>
          <w:tcBorders>
            <w:right w:val="nil"/>
          </w:tcBorders>
          <w:vAlign w:val="center"/>
        </w:tcPr>
        <w:p w14:paraId="3E75FD95" w14:textId="77777777" w:rsidR="009337F2" w:rsidRPr="00373438" w:rsidRDefault="009337F2" w:rsidP="00B50AD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47" w:type="pct"/>
          <w:tcBorders>
            <w:left w:val="nil"/>
            <w:right w:val="nil"/>
          </w:tcBorders>
        </w:tcPr>
        <w:p w14:paraId="4B2950CC" w14:textId="0C282904" w:rsidR="009337F2" w:rsidRPr="009A068A" w:rsidRDefault="009337F2" w:rsidP="00B50AD1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:</w:t>
          </w:r>
        </w:p>
      </w:tc>
      <w:tc>
        <w:tcPr>
          <w:tcW w:w="566" w:type="pct"/>
          <w:tcBorders>
            <w:left w:val="nil"/>
          </w:tcBorders>
          <w:vAlign w:val="center"/>
        </w:tcPr>
        <w:p w14:paraId="4F8E0549" w14:textId="1E55584D" w:rsidR="009337F2" w:rsidRPr="009A068A" w:rsidRDefault="009337F2" w:rsidP="00B50AD1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9337F2" w:rsidRPr="00151E02" w14:paraId="7B13A202" w14:textId="77777777" w:rsidTr="009337F2">
      <w:trPr>
        <w:trHeight w:val="283"/>
      </w:trPr>
      <w:tc>
        <w:tcPr>
          <w:tcW w:w="817" w:type="pct"/>
          <w:vMerge/>
          <w:vAlign w:val="center"/>
        </w:tcPr>
        <w:p w14:paraId="05780F66" w14:textId="77777777" w:rsidR="009337F2" w:rsidRPr="00FD0360" w:rsidRDefault="009337F2" w:rsidP="00B50AD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621" w:type="pct"/>
          <w:vMerge/>
          <w:vAlign w:val="center"/>
        </w:tcPr>
        <w:p w14:paraId="69F37E97" w14:textId="77777777" w:rsidR="009337F2" w:rsidRPr="00373438" w:rsidRDefault="009337F2" w:rsidP="00B50AD1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48" w:type="pct"/>
          <w:tcBorders>
            <w:right w:val="nil"/>
          </w:tcBorders>
          <w:vAlign w:val="center"/>
        </w:tcPr>
        <w:p w14:paraId="3D4C4C16" w14:textId="77777777" w:rsidR="009337F2" w:rsidRPr="00373438" w:rsidRDefault="009337F2" w:rsidP="00B50AD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47" w:type="pct"/>
          <w:tcBorders>
            <w:left w:val="nil"/>
            <w:right w:val="nil"/>
          </w:tcBorders>
        </w:tcPr>
        <w:p w14:paraId="1FD76543" w14:textId="11751AA2" w:rsidR="009337F2" w:rsidRDefault="009337F2" w:rsidP="00B50AD1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:</w:t>
          </w:r>
        </w:p>
      </w:tc>
      <w:tc>
        <w:tcPr>
          <w:tcW w:w="566" w:type="pct"/>
          <w:tcBorders>
            <w:left w:val="nil"/>
          </w:tcBorders>
          <w:vAlign w:val="center"/>
        </w:tcPr>
        <w:p w14:paraId="330FAAAE" w14:textId="0B0D7F40" w:rsidR="009337F2" w:rsidRPr="009A068A" w:rsidRDefault="009337F2" w:rsidP="00B50AD1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9337F2" w:rsidRPr="00151E02" w14:paraId="55771651" w14:textId="77777777" w:rsidTr="009337F2">
      <w:trPr>
        <w:trHeight w:val="283"/>
      </w:trPr>
      <w:tc>
        <w:tcPr>
          <w:tcW w:w="817" w:type="pct"/>
          <w:vMerge/>
          <w:vAlign w:val="center"/>
        </w:tcPr>
        <w:p w14:paraId="3B3B2DE6" w14:textId="77777777" w:rsidR="009337F2" w:rsidRPr="00FD0360" w:rsidRDefault="009337F2" w:rsidP="00B50AD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621" w:type="pct"/>
          <w:vMerge/>
          <w:vAlign w:val="center"/>
        </w:tcPr>
        <w:p w14:paraId="685C9E1A" w14:textId="77777777" w:rsidR="009337F2" w:rsidRPr="00373438" w:rsidRDefault="009337F2" w:rsidP="00B50AD1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48" w:type="pct"/>
          <w:tcBorders>
            <w:right w:val="nil"/>
          </w:tcBorders>
          <w:vAlign w:val="center"/>
        </w:tcPr>
        <w:p w14:paraId="442A4B93" w14:textId="77777777" w:rsidR="009337F2" w:rsidRPr="00A2613E" w:rsidRDefault="009337F2" w:rsidP="00B50AD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613E">
            <w:rPr>
              <w:rFonts w:ascii="Times New Roman" w:hAnsi="Times New Roman" w:cs="Times New Roman"/>
              <w:sz w:val="18"/>
            </w:rPr>
            <w:t>Sayfa No</w:t>
          </w:r>
        </w:p>
      </w:tc>
      <w:tc>
        <w:tcPr>
          <w:tcW w:w="147" w:type="pct"/>
          <w:tcBorders>
            <w:left w:val="nil"/>
            <w:right w:val="nil"/>
          </w:tcBorders>
        </w:tcPr>
        <w:p w14:paraId="34AD4845" w14:textId="7F8E82DF" w:rsidR="009337F2" w:rsidRPr="00A2613E" w:rsidRDefault="009337F2" w:rsidP="00B50AD1">
          <w:pPr>
            <w:pStyle w:val="stBilgi"/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t>:</w:t>
          </w:r>
        </w:p>
      </w:tc>
      <w:tc>
        <w:tcPr>
          <w:tcW w:w="566" w:type="pct"/>
          <w:tcBorders>
            <w:left w:val="nil"/>
          </w:tcBorders>
          <w:vAlign w:val="center"/>
        </w:tcPr>
        <w:p w14:paraId="25A2111C" w14:textId="5B37E08E" w:rsidR="009337F2" w:rsidRPr="00A2613E" w:rsidRDefault="009337F2" w:rsidP="00B50AD1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begin"/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instrText>PAGE  \* Arabic  \* MERGEFORMAT</w:instrTex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separate"/>
          </w:r>
          <w:r>
            <w:rPr>
              <w:rFonts w:ascii="Times New Roman" w:eastAsia="Times New Roman" w:hAnsi="Times New Roman"/>
              <w:bCs/>
              <w:noProof/>
              <w:snapToGrid w:val="0"/>
              <w:sz w:val="18"/>
              <w:szCs w:val="18"/>
            </w:rPr>
            <w:t>2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end"/>
          </w:r>
          <w:r w:rsidRPr="00A2613E">
            <w:rPr>
              <w:rFonts w:ascii="Times New Roman" w:eastAsia="Times New Roman" w:hAnsi="Times New Roman"/>
              <w:snapToGrid w:val="0"/>
              <w:sz w:val="18"/>
              <w:szCs w:val="18"/>
            </w:rPr>
            <w:t xml:space="preserve"> / 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begin"/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instrText>NUMPAGES  \* Arabic  \* MERGEFORMAT</w:instrTex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separate"/>
          </w:r>
          <w:r>
            <w:rPr>
              <w:rFonts w:ascii="Times New Roman" w:eastAsia="Times New Roman" w:hAnsi="Times New Roman"/>
              <w:bCs/>
              <w:noProof/>
              <w:snapToGrid w:val="0"/>
              <w:sz w:val="18"/>
              <w:szCs w:val="18"/>
            </w:rPr>
            <w:t>2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702F3C08" w14:textId="77777777" w:rsidR="00B50AD1" w:rsidRDefault="00B50AD1" w:rsidP="009337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905"/>
    <w:multiLevelType w:val="hybridMultilevel"/>
    <w:tmpl w:val="334C5A62"/>
    <w:lvl w:ilvl="0" w:tplc="69E042BA">
      <w:start w:val="1"/>
      <w:numFmt w:val="bullet"/>
      <w:lvlText w:val="-"/>
      <w:lvlJc w:val="left"/>
      <w:pPr>
        <w:ind w:left="2703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D1"/>
    <w:rsid w:val="000831C3"/>
    <w:rsid w:val="003440E9"/>
    <w:rsid w:val="004C46BE"/>
    <w:rsid w:val="0055582E"/>
    <w:rsid w:val="005C5864"/>
    <w:rsid w:val="00774EB4"/>
    <w:rsid w:val="009337F2"/>
    <w:rsid w:val="00B50AD1"/>
    <w:rsid w:val="00C27E17"/>
    <w:rsid w:val="00DE24F0"/>
    <w:rsid w:val="00E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9840B"/>
  <w15:chartTrackingRefBased/>
  <w15:docId w15:val="{6E14F5B5-5DE0-4C76-8D69-EDC1F615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0A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0A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0AD1"/>
  </w:style>
  <w:style w:type="paragraph" w:styleId="AltBilgi">
    <w:name w:val="footer"/>
    <w:basedOn w:val="Normal"/>
    <w:link w:val="AltBilgiChar"/>
    <w:uiPriority w:val="99"/>
    <w:unhideWhenUsed/>
    <w:rsid w:val="00B50A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0AD1"/>
  </w:style>
  <w:style w:type="paragraph" w:customStyle="1" w:styleId="Default">
    <w:name w:val="Default"/>
    <w:rsid w:val="0055582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KALEM</dc:creator>
  <cp:keywords/>
  <dc:description/>
  <cp:lastModifiedBy>Uluslararası Öğrenci Kongresi</cp:lastModifiedBy>
  <cp:revision>3</cp:revision>
  <dcterms:created xsi:type="dcterms:W3CDTF">2023-12-14T11:22:00Z</dcterms:created>
  <dcterms:modified xsi:type="dcterms:W3CDTF">2023-12-20T11:23:00Z</dcterms:modified>
</cp:coreProperties>
</file>