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1.AMAÇ</w:t>
      </w:r>
      <w:r w:rsidRPr="008017F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 w:rsidR="00EA13F6">
        <w:rPr>
          <w:rFonts w:ascii="Times New Roman" w:hAnsi="Times New Roman" w:cs="Times New Roman"/>
        </w:rPr>
        <w:t>Siber Güvenlik</w:t>
      </w:r>
      <w:r>
        <w:rPr>
          <w:rFonts w:ascii="Times New Roman" w:hAnsi="Times New Roman" w:cs="Times New Roman"/>
        </w:rPr>
        <w:t xml:space="preserve"> ile mücadele ve bu konudaki uygulamaların işleyişini açıklamak üzere hazırlanmıştır.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2. KAPSAM</w:t>
      </w:r>
      <w:r w:rsidRPr="008017FB">
        <w:rPr>
          <w:rFonts w:ascii="Times New Roman" w:hAnsi="Times New Roman" w:cs="Times New Roman"/>
        </w:rPr>
        <w:t xml:space="preserve"> </w:t>
      </w:r>
    </w:p>
    <w:p w:rsidR="00882B59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="00882B59">
        <w:rPr>
          <w:rFonts w:ascii="Times New Roman" w:hAnsi="Times New Roman" w:cs="Times New Roman"/>
        </w:rPr>
        <w:t xml:space="preserve"> Üniversitesi </w:t>
      </w:r>
      <w:r w:rsidR="00EA13F6" w:rsidRPr="00EA13F6">
        <w:rPr>
          <w:rFonts w:ascii="Times New Roman" w:hAnsi="Times New Roman" w:cs="Times New Roman"/>
        </w:rPr>
        <w:t>Siber Güvenlik Çalışmaları Uygulama Ve Araştırma Merkez Müdürlüğü</w:t>
      </w:r>
      <w:r w:rsidR="00EA13F6">
        <w:rPr>
          <w:rFonts w:ascii="Times New Roman" w:hAnsi="Times New Roman" w:cs="Times New Roman"/>
        </w:rPr>
        <w:t>’nü</w:t>
      </w:r>
      <w:r w:rsidR="00EA13F6" w:rsidRPr="00EA13F6">
        <w:rPr>
          <w:rFonts w:ascii="Times New Roman" w:hAnsi="Times New Roman" w:cs="Times New Roman"/>
        </w:rPr>
        <w:t xml:space="preserve"> </w:t>
      </w:r>
      <w:r w:rsidR="00882B59">
        <w:rPr>
          <w:rFonts w:ascii="Times New Roman" w:hAnsi="Times New Roman" w:cs="Times New Roman"/>
        </w:rPr>
        <w:t>kapsar.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3. TANIMLAR</w:t>
      </w:r>
      <w:r w:rsidRPr="008017FB">
        <w:rPr>
          <w:rFonts w:ascii="Times New Roman" w:hAnsi="Times New Roman" w:cs="Times New Roman"/>
        </w:rPr>
        <w:t xml:space="preserve"> </w:t>
      </w:r>
    </w:p>
    <w:p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BKİ: </w:t>
      </w:r>
      <w:r w:rsidR="00EA13F6">
        <w:rPr>
          <w:rFonts w:ascii="Times New Roman" w:hAnsi="Times New Roman" w:cs="Times New Roman"/>
        </w:rPr>
        <w:t>Siber Güvenlik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4. SORUMLULUKLAR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4.1. </w:t>
      </w:r>
      <w:r w:rsidR="00EA13F6">
        <w:rPr>
          <w:rFonts w:ascii="Times New Roman" w:hAnsi="Times New Roman" w:cs="Times New Roman"/>
        </w:rPr>
        <w:t>Bu Müdürlükte</w:t>
      </w:r>
      <w:r w:rsidR="00882B59">
        <w:rPr>
          <w:rFonts w:ascii="Times New Roman" w:hAnsi="Times New Roman" w:cs="Times New Roman"/>
        </w:rPr>
        <w:t xml:space="preserve"> görevlendirilen kişiler sorumludur.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5. UYGULAMA</w:t>
      </w:r>
      <w:r w:rsidRPr="008017FB">
        <w:rPr>
          <w:rFonts w:ascii="Times New Roman" w:hAnsi="Times New Roman" w:cs="Times New Roman"/>
        </w:rPr>
        <w:t xml:space="preserve"> </w:t>
      </w:r>
    </w:p>
    <w:p w:rsidR="00882B59" w:rsidRDefault="00EA13F6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882B59">
        <w:rPr>
          <w:rFonts w:ascii="Times New Roman" w:hAnsi="Times New Roman" w:cs="Times New Roman"/>
        </w:rPr>
        <w:t>.</w:t>
      </w:r>
      <w:r w:rsidR="007F0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Müdürlüğe</w:t>
      </w:r>
      <w:r w:rsidR="00882B59">
        <w:rPr>
          <w:rFonts w:ascii="Times New Roman" w:hAnsi="Times New Roman" w:cs="Times New Roman"/>
        </w:rPr>
        <w:t xml:space="preserve"> yapılan talepler merkez müdürü ve müdür yardımcısı tarafından değerlendirilir.</w:t>
      </w:r>
      <w:r w:rsidR="007F073F">
        <w:rPr>
          <w:rFonts w:ascii="Times New Roman" w:hAnsi="Times New Roman" w:cs="Times New Roman"/>
        </w:rPr>
        <w:t xml:space="preserve"> </w:t>
      </w:r>
    </w:p>
    <w:p w:rsidR="00882B59" w:rsidRDefault="00EA13F6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882B59">
        <w:rPr>
          <w:rFonts w:ascii="Times New Roman" w:hAnsi="Times New Roman" w:cs="Times New Roman"/>
        </w:rPr>
        <w:t>. Değerlendirme sonucu</w:t>
      </w:r>
      <w:r w:rsidR="007F073F">
        <w:rPr>
          <w:rFonts w:ascii="Times New Roman" w:hAnsi="Times New Roman" w:cs="Times New Roman"/>
        </w:rPr>
        <w:t xml:space="preserve">nda kabul edilen </w:t>
      </w:r>
      <w:r w:rsidR="00882B59">
        <w:rPr>
          <w:rFonts w:ascii="Times New Roman" w:hAnsi="Times New Roman" w:cs="Times New Roman"/>
        </w:rPr>
        <w:t xml:space="preserve">taleplerin içeriğine uygun olarak </w:t>
      </w:r>
      <w:r>
        <w:rPr>
          <w:rFonts w:ascii="Times New Roman" w:hAnsi="Times New Roman" w:cs="Times New Roman"/>
        </w:rPr>
        <w:t xml:space="preserve">Siber Güvenlik eğitim planı hazırlama gibi </w:t>
      </w:r>
      <w:r w:rsidR="007F073F">
        <w:rPr>
          <w:rFonts w:ascii="Times New Roman" w:hAnsi="Times New Roman" w:cs="Times New Roman"/>
        </w:rPr>
        <w:t>faaliyetler planlanır.</w:t>
      </w:r>
      <w:r w:rsidR="00882B59">
        <w:rPr>
          <w:rFonts w:ascii="Times New Roman" w:hAnsi="Times New Roman" w:cs="Times New Roman"/>
        </w:rPr>
        <w:t xml:space="preserve"> </w:t>
      </w:r>
      <w:r w:rsidR="007F073F">
        <w:rPr>
          <w:rFonts w:ascii="Times New Roman" w:hAnsi="Times New Roman" w:cs="Times New Roman"/>
        </w:rPr>
        <w:t>Değerlendirme sonucunda kabul edilmeyen talepler ise yazılı olarak gerekçeleriyle birlikte talep eden tarafa bildirilir.</w:t>
      </w:r>
    </w:p>
    <w:p w:rsidR="007F073F" w:rsidRDefault="00EA13F6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7F07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Siber Güvenlikle Alakalı Risklerin Değerlendirilmesi.</w:t>
      </w:r>
    </w:p>
    <w:p w:rsidR="007F073F" w:rsidRDefault="00EA13F6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7F0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Siber Güvenlikle Alakalı Risklerin tespitine </w:t>
      </w:r>
      <w:r w:rsidR="007F073F">
        <w:rPr>
          <w:rFonts w:ascii="Times New Roman" w:hAnsi="Times New Roman" w:cs="Times New Roman"/>
        </w:rPr>
        <w:t xml:space="preserve">yönelik </w:t>
      </w:r>
      <w:r>
        <w:rPr>
          <w:rFonts w:ascii="Times New Roman" w:hAnsi="Times New Roman" w:cs="Times New Roman"/>
        </w:rPr>
        <w:t>toplantıların yapılması.</w:t>
      </w:r>
    </w:p>
    <w:p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6A1F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EA13F6">
        <w:rPr>
          <w:rFonts w:ascii="Times New Roman" w:hAnsi="Times New Roman" w:cs="Times New Roman"/>
        </w:rPr>
        <w:t>Siber Güvenlik yol haritası belirlenmesi</w:t>
      </w:r>
    </w:p>
    <w:p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6A1FA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İhtiyaç hallerinde </w:t>
      </w:r>
      <w:r w:rsidR="00EA13F6">
        <w:rPr>
          <w:rFonts w:ascii="Times New Roman" w:hAnsi="Times New Roman" w:cs="Times New Roman"/>
        </w:rPr>
        <w:t>önlemlerin alınması önerilmesi.</w:t>
      </w:r>
    </w:p>
    <w:p w:rsidR="007F073F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Merkezin yönetim kurulu, merkez faaliyetlerinin değerlendirilmesi amacıyla yılda iki kez toplanır. </w:t>
      </w:r>
    </w:p>
    <w:p w:rsidR="007F073F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5.5.1. Toplantı sonuçlarına göre me</w:t>
      </w:r>
      <w:r w:rsidR="004A1F74">
        <w:rPr>
          <w:rFonts w:ascii="Times New Roman" w:hAnsi="Times New Roman" w:cs="Times New Roman"/>
        </w:rPr>
        <w:t>rkez</w:t>
      </w:r>
      <w:r w:rsidR="00EA13F6">
        <w:rPr>
          <w:rFonts w:ascii="Times New Roman" w:hAnsi="Times New Roman" w:cs="Times New Roman"/>
        </w:rPr>
        <w:t>i müdürlüğünün</w:t>
      </w:r>
      <w:r w:rsidR="004A1F74">
        <w:rPr>
          <w:rFonts w:ascii="Times New Roman" w:hAnsi="Times New Roman" w:cs="Times New Roman"/>
        </w:rPr>
        <w:t xml:space="preserve"> faaliyetlerinin iyileştirilmesine yönelik kararlar alır.</w:t>
      </w:r>
    </w:p>
    <w:p w:rsidR="004A1F74" w:rsidRDefault="004A1F74" w:rsidP="00882B5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A1F74">
        <w:rPr>
          <w:rFonts w:ascii="Times New Roman" w:hAnsi="Times New Roman" w:cs="Times New Roman"/>
          <w:b/>
        </w:rPr>
        <w:t>6. İLGİLİ DOKÜMANLAR</w:t>
      </w:r>
    </w:p>
    <w:p w:rsidR="00EA13F6" w:rsidRDefault="00EA13F6" w:rsidP="00882B5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sectPr w:rsidR="00EA13F6" w:rsidSect="00C9502A">
      <w:headerReference w:type="default" r:id="rId8"/>
      <w:footerReference w:type="default" r:id="rId9"/>
      <w:type w:val="continuous"/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68" w:rsidRDefault="00666868" w:rsidP="004252A9">
      <w:r>
        <w:separator/>
      </w:r>
    </w:p>
  </w:endnote>
  <w:endnote w:type="continuationSeparator" w:id="0">
    <w:p w:rsidR="00666868" w:rsidRDefault="00666868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2"/>
      <w:gridCol w:w="3802"/>
      <w:gridCol w:w="3124"/>
    </w:tblGrid>
    <w:tr w:rsidR="006A1FA5" w:rsidRPr="006A1FA5" w:rsidTr="00C9502A">
      <w:trPr>
        <w:trHeight w:val="747"/>
      </w:trPr>
      <w:tc>
        <w:tcPr>
          <w:tcW w:w="1601" w:type="pct"/>
          <w:shd w:val="clear" w:color="auto" w:fill="auto"/>
        </w:tcPr>
        <w:p w:rsidR="006A1FA5" w:rsidRPr="006A1FA5" w:rsidRDefault="006A1FA5" w:rsidP="00E07742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b/>
              <w:sz w:val="20"/>
            </w:rPr>
          </w:pPr>
          <w:r w:rsidRPr="006A1FA5">
            <w:rPr>
              <w:rFonts w:ascii="Times New Roman" w:hAnsi="Times New Roman"/>
              <w:b/>
              <w:sz w:val="20"/>
            </w:rPr>
            <w:t>HAZIRLAYAN</w:t>
          </w:r>
        </w:p>
      </w:tc>
      <w:tc>
        <w:tcPr>
          <w:tcW w:w="1866" w:type="pct"/>
          <w:shd w:val="clear" w:color="auto" w:fill="auto"/>
        </w:tcPr>
        <w:p w:rsidR="006A1FA5" w:rsidRPr="006A1FA5" w:rsidRDefault="006A1FA5" w:rsidP="007F073F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6A1FA5">
            <w:rPr>
              <w:rFonts w:ascii="Times New Roman" w:hAnsi="Times New Roman"/>
              <w:b/>
              <w:sz w:val="20"/>
            </w:rPr>
            <w:t>KONTROL EDEN</w:t>
          </w:r>
        </w:p>
      </w:tc>
      <w:tc>
        <w:tcPr>
          <w:tcW w:w="1533" w:type="pct"/>
          <w:shd w:val="clear" w:color="auto" w:fill="auto"/>
        </w:tcPr>
        <w:p w:rsidR="006A1FA5" w:rsidRPr="006A1FA5" w:rsidRDefault="006A1FA5" w:rsidP="007F073F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6A1FA5">
            <w:rPr>
              <w:rFonts w:ascii="Times New Roman" w:hAnsi="Times New Roman"/>
              <w:b/>
              <w:sz w:val="20"/>
            </w:rPr>
            <w:t>ONAYLAYAN</w:t>
          </w:r>
        </w:p>
      </w:tc>
    </w:tr>
  </w:tbl>
  <w:p w:rsidR="007F073F" w:rsidRDefault="007F07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68" w:rsidRDefault="00666868"/>
  </w:footnote>
  <w:footnote w:type="continuationSeparator" w:id="0">
    <w:p w:rsidR="00666868" w:rsidRDefault="006668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3F" w:rsidRDefault="007F073F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33"/>
      <w:gridCol w:w="5089"/>
      <w:gridCol w:w="1874"/>
      <w:gridCol w:w="272"/>
      <w:gridCol w:w="1320"/>
    </w:tblGrid>
    <w:tr w:rsidR="006A1FA5" w:rsidRPr="00151E02" w:rsidTr="00C9502A">
      <w:trPr>
        <w:trHeight w:val="283"/>
      </w:trPr>
      <w:tc>
        <w:tcPr>
          <w:tcW w:w="803" w:type="pct"/>
          <w:vMerge w:val="restart"/>
          <w:vAlign w:val="center"/>
        </w:tcPr>
        <w:p w:rsidR="006A1FA5" w:rsidRPr="00FD0360" w:rsidRDefault="006A1FA5" w:rsidP="005B3F4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5BB80F5B" wp14:editId="3F320D1F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pct"/>
          <w:vMerge w:val="restart"/>
          <w:vAlign w:val="center"/>
        </w:tcPr>
        <w:p w:rsidR="00C9502A" w:rsidRDefault="00C9502A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T.C.</w:t>
          </w:r>
        </w:p>
        <w:p w:rsidR="006A1FA5" w:rsidRPr="00BF3A1F" w:rsidRDefault="006A1FA5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1FA5" w:rsidRPr="002E60EA" w:rsidRDefault="006A1FA5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666962">
            <w:rPr>
              <w:rFonts w:ascii="Times New Roman" w:hAnsi="Times New Roman" w:cs="Times New Roman"/>
              <w:b/>
            </w:rPr>
            <w:t>SİBER GÜVENLİK ÇALIŞMALARI UYGULAMA VE ARAŞTIRMA MERKEZ MÜDÜRLÜĞÜ</w:t>
          </w:r>
          <w:r>
            <w:rPr>
              <w:rFonts w:ascii="Times New Roman" w:hAnsi="Times New Roman" w:cs="Times New Roman"/>
              <w:b/>
            </w:rPr>
            <w:t xml:space="preserve"> İŞLEYİŞ TALİMATI</w:t>
          </w:r>
        </w:p>
      </w:tc>
      <w:tc>
        <w:tcPr>
          <w:tcW w:w="921" w:type="pct"/>
          <w:tcBorders>
            <w:right w:val="nil"/>
          </w:tcBorders>
          <w:vAlign w:val="center"/>
        </w:tcPr>
        <w:p w:rsidR="006A1FA5" w:rsidRPr="006A1FA5" w:rsidRDefault="006A1FA5" w:rsidP="005B3F4E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6A1FA5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28" w:type="pct"/>
          <w:tcBorders>
            <w:left w:val="nil"/>
            <w:right w:val="nil"/>
          </w:tcBorders>
        </w:tcPr>
        <w:p w:rsidR="006A1FA5" w:rsidRPr="006A1FA5" w:rsidRDefault="006A1FA5" w:rsidP="005B3F4E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  <w:r w:rsidRPr="006A1FA5">
            <w:rPr>
              <w:rFonts w:ascii="Times New Roman" w:eastAsia="Times New Roman" w:hAnsi="Times New Roman"/>
              <w:snapToGrid w:val="0"/>
              <w:sz w:val="20"/>
              <w:szCs w:val="18"/>
            </w:rPr>
            <w:t>:</w:t>
          </w:r>
        </w:p>
      </w:tc>
      <w:tc>
        <w:tcPr>
          <w:tcW w:w="649" w:type="pct"/>
          <w:tcBorders>
            <w:left w:val="nil"/>
          </w:tcBorders>
          <w:vAlign w:val="center"/>
        </w:tcPr>
        <w:p w:rsidR="006A1FA5" w:rsidRPr="006A1FA5" w:rsidRDefault="006A1FA5" w:rsidP="005B3F4E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  <w:r w:rsidRPr="006A1FA5">
            <w:rPr>
              <w:rFonts w:ascii="Times New Roman" w:eastAsia="Times New Roman" w:hAnsi="Times New Roman"/>
              <w:snapToGrid w:val="0"/>
              <w:sz w:val="20"/>
              <w:szCs w:val="18"/>
            </w:rPr>
            <w:t>TL-050</w:t>
          </w:r>
        </w:p>
      </w:tc>
    </w:tr>
    <w:tr w:rsidR="006A1FA5" w:rsidRPr="00151E02" w:rsidTr="00C9502A">
      <w:trPr>
        <w:trHeight w:val="283"/>
      </w:trPr>
      <w:tc>
        <w:tcPr>
          <w:tcW w:w="803" w:type="pct"/>
          <w:vMerge/>
          <w:vAlign w:val="center"/>
        </w:tcPr>
        <w:p w:rsidR="006A1FA5" w:rsidRPr="00FD0360" w:rsidRDefault="006A1FA5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499" w:type="pct"/>
          <w:vMerge/>
          <w:vAlign w:val="center"/>
        </w:tcPr>
        <w:p w:rsidR="006A1FA5" w:rsidRPr="00373438" w:rsidRDefault="006A1FA5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21" w:type="pct"/>
          <w:tcBorders>
            <w:right w:val="nil"/>
          </w:tcBorders>
          <w:vAlign w:val="center"/>
        </w:tcPr>
        <w:p w:rsidR="006A1FA5" w:rsidRPr="006A1FA5" w:rsidRDefault="006A1FA5" w:rsidP="002212B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6A1FA5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28" w:type="pct"/>
          <w:tcBorders>
            <w:left w:val="nil"/>
            <w:right w:val="nil"/>
          </w:tcBorders>
        </w:tcPr>
        <w:p w:rsidR="006A1FA5" w:rsidRPr="006A1FA5" w:rsidRDefault="006A1FA5" w:rsidP="002212B6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  <w:r w:rsidRPr="006A1FA5">
            <w:rPr>
              <w:rFonts w:ascii="Times New Roman" w:eastAsia="Times New Roman" w:hAnsi="Times New Roman"/>
              <w:snapToGrid w:val="0"/>
              <w:sz w:val="20"/>
              <w:szCs w:val="18"/>
            </w:rPr>
            <w:t>:</w:t>
          </w:r>
        </w:p>
      </w:tc>
      <w:tc>
        <w:tcPr>
          <w:tcW w:w="649" w:type="pct"/>
          <w:tcBorders>
            <w:left w:val="nil"/>
          </w:tcBorders>
          <w:vAlign w:val="center"/>
        </w:tcPr>
        <w:p w:rsidR="006A1FA5" w:rsidRPr="006A1FA5" w:rsidRDefault="00C9502A" w:rsidP="00C9502A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20"/>
              <w:szCs w:val="18"/>
            </w:rPr>
            <w:t>27.11.2023</w:t>
          </w:r>
        </w:p>
      </w:tc>
    </w:tr>
    <w:tr w:rsidR="006A1FA5" w:rsidRPr="00151E02" w:rsidTr="00C9502A">
      <w:trPr>
        <w:trHeight w:val="283"/>
      </w:trPr>
      <w:tc>
        <w:tcPr>
          <w:tcW w:w="803" w:type="pct"/>
          <w:vMerge/>
          <w:vAlign w:val="center"/>
        </w:tcPr>
        <w:p w:rsidR="006A1FA5" w:rsidRPr="00FD0360" w:rsidRDefault="006A1FA5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499" w:type="pct"/>
          <w:vMerge/>
          <w:vAlign w:val="center"/>
        </w:tcPr>
        <w:p w:rsidR="006A1FA5" w:rsidRPr="00373438" w:rsidRDefault="006A1FA5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21" w:type="pct"/>
          <w:tcBorders>
            <w:right w:val="nil"/>
          </w:tcBorders>
          <w:vAlign w:val="center"/>
        </w:tcPr>
        <w:p w:rsidR="006A1FA5" w:rsidRPr="006A1FA5" w:rsidRDefault="006A1FA5" w:rsidP="002212B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6A1FA5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28" w:type="pct"/>
          <w:tcBorders>
            <w:left w:val="nil"/>
            <w:right w:val="nil"/>
          </w:tcBorders>
        </w:tcPr>
        <w:p w:rsidR="006A1FA5" w:rsidRPr="006A1FA5" w:rsidRDefault="006A1FA5" w:rsidP="002212B6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  <w:r w:rsidRPr="006A1FA5">
            <w:rPr>
              <w:rFonts w:ascii="Times New Roman" w:eastAsia="Times New Roman" w:hAnsi="Times New Roman"/>
              <w:snapToGrid w:val="0"/>
              <w:sz w:val="20"/>
              <w:szCs w:val="18"/>
            </w:rPr>
            <w:t>:</w:t>
          </w:r>
        </w:p>
      </w:tc>
      <w:tc>
        <w:tcPr>
          <w:tcW w:w="649" w:type="pct"/>
          <w:tcBorders>
            <w:left w:val="nil"/>
          </w:tcBorders>
          <w:vAlign w:val="center"/>
        </w:tcPr>
        <w:p w:rsidR="006A1FA5" w:rsidRPr="006A1FA5" w:rsidRDefault="006A1FA5" w:rsidP="002212B6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</w:p>
      </w:tc>
    </w:tr>
    <w:tr w:rsidR="006A1FA5" w:rsidRPr="00151E02" w:rsidTr="00C9502A">
      <w:trPr>
        <w:trHeight w:val="283"/>
      </w:trPr>
      <w:tc>
        <w:tcPr>
          <w:tcW w:w="803" w:type="pct"/>
          <w:vMerge/>
          <w:vAlign w:val="center"/>
        </w:tcPr>
        <w:p w:rsidR="006A1FA5" w:rsidRPr="00FD0360" w:rsidRDefault="006A1FA5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499" w:type="pct"/>
          <w:vMerge/>
          <w:vAlign w:val="center"/>
        </w:tcPr>
        <w:p w:rsidR="006A1FA5" w:rsidRPr="00373438" w:rsidRDefault="006A1FA5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21" w:type="pct"/>
          <w:tcBorders>
            <w:right w:val="nil"/>
          </w:tcBorders>
          <w:vAlign w:val="center"/>
        </w:tcPr>
        <w:p w:rsidR="006A1FA5" w:rsidRPr="006A1FA5" w:rsidRDefault="006A1FA5" w:rsidP="002212B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6A1FA5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28" w:type="pct"/>
          <w:tcBorders>
            <w:left w:val="nil"/>
            <w:right w:val="nil"/>
          </w:tcBorders>
        </w:tcPr>
        <w:p w:rsidR="006A1FA5" w:rsidRPr="006A1FA5" w:rsidRDefault="006A1FA5" w:rsidP="002212B6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  <w:r w:rsidRPr="006A1FA5">
            <w:rPr>
              <w:rFonts w:ascii="Times New Roman" w:eastAsia="Times New Roman" w:hAnsi="Times New Roman"/>
              <w:snapToGrid w:val="0"/>
              <w:sz w:val="20"/>
              <w:szCs w:val="18"/>
            </w:rPr>
            <w:t>:</w:t>
          </w:r>
        </w:p>
      </w:tc>
      <w:tc>
        <w:tcPr>
          <w:tcW w:w="649" w:type="pct"/>
          <w:tcBorders>
            <w:left w:val="nil"/>
          </w:tcBorders>
          <w:vAlign w:val="center"/>
        </w:tcPr>
        <w:p w:rsidR="006A1FA5" w:rsidRPr="006A1FA5" w:rsidRDefault="006A1FA5" w:rsidP="002212B6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</w:p>
      </w:tc>
    </w:tr>
    <w:tr w:rsidR="006A1FA5" w:rsidRPr="00151E02" w:rsidTr="00C9502A">
      <w:trPr>
        <w:trHeight w:val="283"/>
      </w:trPr>
      <w:tc>
        <w:tcPr>
          <w:tcW w:w="803" w:type="pct"/>
          <w:vMerge/>
          <w:vAlign w:val="center"/>
        </w:tcPr>
        <w:p w:rsidR="006A1FA5" w:rsidRPr="00FD0360" w:rsidRDefault="006A1FA5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499" w:type="pct"/>
          <w:vMerge/>
          <w:vAlign w:val="center"/>
        </w:tcPr>
        <w:p w:rsidR="006A1FA5" w:rsidRPr="00373438" w:rsidRDefault="006A1FA5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21" w:type="pct"/>
          <w:tcBorders>
            <w:right w:val="nil"/>
          </w:tcBorders>
          <w:vAlign w:val="center"/>
        </w:tcPr>
        <w:p w:rsidR="006A1FA5" w:rsidRPr="006A1FA5" w:rsidRDefault="006A1FA5" w:rsidP="002212B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6A1FA5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28" w:type="pct"/>
          <w:tcBorders>
            <w:left w:val="nil"/>
            <w:right w:val="nil"/>
          </w:tcBorders>
        </w:tcPr>
        <w:p w:rsidR="006A1FA5" w:rsidRPr="006A1FA5" w:rsidRDefault="006A1FA5" w:rsidP="002212B6">
          <w:pPr>
            <w:pStyle w:val="stBilgi"/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</w:pP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t>:</w:t>
          </w:r>
        </w:p>
      </w:tc>
      <w:tc>
        <w:tcPr>
          <w:tcW w:w="649" w:type="pct"/>
          <w:tcBorders>
            <w:left w:val="nil"/>
          </w:tcBorders>
          <w:vAlign w:val="center"/>
        </w:tcPr>
        <w:p w:rsidR="006A1FA5" w:rsidRPr="006A1FA5" w:rsidRDefault="006A1FA5" w:rsidP="002212B6">
          <w:pPr>
            <w:pStyle w:val="stBilgi"/>
            <w:rPr>
              <w:rFonts w:ascii="Times New Roman" w:eastAsia="Times New Roman" w:hAnsi="Times New Roman"/>
              <w:snapToGrid w:val="0"/>
              <w:sz w:val="20"/>
              <w:szCs w:val="18"/>
            </w:rPr>
          </w:pP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fldChar w:fldCharType="begin"/>
          </w: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instrText>PAGE  \* Arabic  \* MERGEFORMAT</w:instrText>
          </w: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fldChar w:fldCharType="separate"/>
          </w:r>
          <w:r w:rsidR="00C9502A">
            <w:rPr>
              <w:rFonts w:ascii="Times New Roman" w:eastAsia="Times New Roman" w:hAnsi="Times New Roman"/>
              <w:bCs/>
              <w:noProof/>
              <w:snapToGrid w:val="0"/>
              <w:sz w:val="20"/>
              <w:szCs w:val="18"/>
            </w:rPr>
            <w:t>1</w:t>
          </w: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fldChar w:fldCharType="end"/>
          </w:r>
          <w:r w:rsidRPr="006A1FA5">
            <w:rPr>
              <w:rFonts w:ascii="Times New Roman" w:eastAsia="Times New Roman" w:hAnsi="Times New Roman"/>
              <w:snapToGrid w:val="0"/>
              <w:sz w:val="20"/>
              <w:szCs w:val="18"/>
            </w:rPr>
            <w:t xml:space="preserve"> / </w:t>
          </w: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fldChar w:fldCharType="begin"/>
          </w: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instrText>NUMPAGES  \* Arabic  \* MERGEFORMAT</w:instrText>
          </w: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fldChar w:fldCharType="separate"/>
          </w:r>
          <w:r w:rsidR="00C9502A">
            <w:rPr>
              <w:rFonts w:ascii="Times New Roman" w:eastAsia="Times New Roman" w:hAnsi="Times New Roman"/>
              <w:bCs/>
              <w:noProof/>
              <w:snapToGrid w:val="0"/>
              <w:sz w:val="20"/>
              <w:szCs w:val="18"/>
            </w:rPr>
            <w:t>1</w:t>
          </w:r>
          <w:r w:rsidRPr="006A1FA5">
            <w:rPr>
              <w:rFonts w:ascii="Times New Roman" w:eastAsia="Times New Roman" w:hAnsi="Times New Roman"/>
              <w:bCs/>
              <w:snapToGrid w:val="0"/>
              <w:sz w:val="20"/>
              <w:szCs w:val="18"/>
            </w:rPr>
            <w:fldChar w:fldCharType="end"/>
          </w:r>
        </w:p>
      </w:tc>
    </w:tr>
  </w:tbl>
  <w:p w:rsidR="007F073F" w:rsidRDefault="007F0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0024B8"/>
    <w:rsid w:val="000602CC"/>
    <w:rsid w:val="0009621A"/>
    <w:rsid w:val="000A65F9"/>
    <w:rsid w:val="000C0D8B"/>
    <w:rsid w:val="00111419"/>
    <w:rsid w:val="00114B41"/>
    <w:rsid w:val="00176180"/>
    <w:rsid w:val="001A68F4"/>
    <w:rsid w:val="001B5B4C"/>
    <w:rsid w:val="001C6481"/>
    <w:rsid w:val="001D1B35"/>
    <w:rsid w:val="001D1D06"/>
    <w:rsid w:val="00205574"/>
    <w:rsid w:val="002212B6"/>
    <w:rsid w:val="002341E8"/>
    <w:rsid w:val="002E60EA"/>
    <w:rsid w:val="002F30E8"/>
    <w:rsid w:val="002F7FF5"/>
    <w:rsid w:val="00312BDA"/>
    <w:rsid w:val="0032748B"/>
    <w:rsid w:val="003A5E4E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1F74"/>
    <w:rsid w:val="004A737C"/>
    <w:rsid w:val="004C064B"/>
    <w:rsid w:val="004C3BA7"/>
    <w:rsid w:val="004D2606"/>
    <w:rsid w:val="0050283A"/>
    <w:rsid w:val="00515263"/>
    <w:rsid w:val="00515399"/>
    <w:rsid w:val="00583C96"/>
    <w:rsid w:val="00594C52"/>
    <w:rsid w:val="005B3F4E"/>
    <w:rsid w:val="00611F63"/>
    <w:rsid w:val="0063153B"/>
    <w:rsid w:val="00666868"/>
    <w:rsid w:val="00666962"/>
    <w:rsid w:val="006833E6"/>
    <w:rsid w:val="006A05D1"/>
    <w:rsid w:val="006A1FA5"/>
    <w:rsid w:val="006B1EB3"/>
    <w:rsid w:val="006C5273"/>
    <w:rsid w:val="0071777A"/>
    <w:rsid w:val="007223A6"/>
    <w:rsid w:val="00767526"/>
    <w:rsid w:val="00786ECE"/>
    <w:rsid w:val="007A0600"/>
    <w:rsid w:val="007F073F"/>
    <w:rsid w:val="007F2FD7"/>
    <w:rsid w:val="008017FB"/>
    <w:rsid w:val="00844673"/>
    <w:rsid w:val="00882B59"/>
    <w:rsid w:val="00891DC4"/>
    <w:rsid w:val="008940F0"/>
    <w:rsid w:val="00900BF5"/>
    <w:rsid w:val="00976B87"/>
    <w:rsid w:val="009A24F9"/>
    <w:rsid w:val="009E1D14"/>
    <w:rsid w:val="009F2ED3"/>
    <w:rsid w:val="00A13445"/>
    <w:rsid w:val="00A2613E"/>
    <w:rsid w:val="00A4498A"/>
    <w:rsid w:val="00A471F4"/>
    <w:rsid w:val="00A67DED"/>
    <w:rsid w:val="00A71EEB"/>
    <w:rsid w:val="00A76A62"/>
    <w:rsid w:val="00A84774"/>
    <w:rsid w:val="00AB5E63"/>
    <w:rsid w:val="00AC4C6B"/>
    <w:rsid w:val="00AE1DC0"/>
    <w:rsid w:val="00B61038"/>
    <w:rsid w:val="00B758F0"/>
    <w:rsid w:val="00BD55EF"/>
    <w:rsid w:val="00BF3A1F"/>
    <w:rsid w:val="00C04D20"/>
    <w:rsid w:val="00C63E8F"/>
    <w:rsid w:val="00C77A47"/>
    <w:rsid w:val="00C9502A"/>
    <w:rsid w:val="00CD5FD6"/>
    <w:rsid w:val="00D30A40"/>
    <w:rsid w:val="00D83453"/>
    <w:rsid w:val="00DB484B"/>
    <w:rsid w:val="00DF5E02"/>
    <w:rsid w:val="00E07742"/>
    <w:rsid w:val="00E4767C"/>
    <w:rsid w:val="00E53B01"/>
    <w:rsid w:val="00EA13F6"/>
    <w:rsid w:val="00F4609A"/>
    <w:rsid w:val="00F86796"/>
    <w:rsid w:val="00F97FC4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0205"/>
  <w15:docId w15:val="{C6DFD0A8-0CED-48F1-B327-F4574E9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8002-5339-4BF6-A5A4-FDD6BB0B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Uluslararası Öğrenci Kongresi</cp:lastModifiedBy>
  <cp:revision>5</cp:revision>
  <dcterms:created xsi:type="dcterms:W3CDTF">2023-11-22T13:05:00Z</dcterms:created>
  <dcterms:modified xsi:type="dcterms:W3CDTF">2023-11-27T13:17:00Z</dcterms:modified>
</cp:coreProperties>
</file>