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C4631" w14:textId="77777777" w:rsidR="008017FB" w:rsidRDefault="008017FB" w:rsidP="00E0506B">
      <w:pPr>
        <w:spacing w:before="120" w:after="120" w:line="360" w:lineRule="auto"/>
        <w:jc w:val="both"/>
        <w:rPr>
          <w:rFonts w:ascii="Times New Roman" w:hAnsi="Times New Roman" w:cs="Times New Roman"/>
        </w:rPr>
      </w:pPr>
      <w:r w:rsidRPr="008017FB">
        <w:rPr>
          <w:rFonts w:ascii="Times New Roman" w:hAnsi="Times New Roman" w:cs="Times New Roman"/>
          <w:b/>
        </w:rPr>
        <w:t>1.AMAÇ</w:t>
      </w:r>
      <w:r w:rsidRPr="008017FB">
        <w:rPr>
          <w:rFonts w:ascii="Times New Roman" w:hAnsi="Times New Roman" w:cs="Times New Roman"/>
        </w:rPr>
        <w:t xml:space="preserve"> </w:t>
      </w:r>
      <w:bookmarkStart w:id="0" w:name="_GoBack"/>
      <w:bookmarkEnd w:id="0"/>
    </w:p>
    <w:p w14:paraId="154D9B99" w14:textId="73E7392C" w:rsidR="00882B59" w:rsidRDefault="00882B59" w:rsidP="00E0506B">
      <w:pPr>
        <w:spacing w:before="120" w:after="120" w:line="360" w:lineRule="auto"/>
        <w:ind w:firstLine="708"/>
        <w:jc w:val="both"/>
        <w:rPr>
          <w:rFonts w:ascii="Times New Roman" w:hAnsi="Times New Roman" w:cs="Times New Roman"/>
        </w:rPr>
      </w:pPr>
      <w:r w:rsidRPr="008017FB">
        <w:rPr>
          <w:rFonts w:ascii="Times New Roman" w:hAnsi="Times New Roman" w:cs="Times New Roman"/>
        </w:rPr>
        <w:t xml:space="preserve">Bu talimat </w:t>
      </w:r>
      <w:r w:rsidR="00554282" w:rsidRPr="00554282">
        <w:rPr>
          <w:rFonts w:ascii="Times New Roman" w:hAnsi="Times New Roman" w:cs="Times New Roman"/>
        </w:rPr>
        <w:t>üniversite</w:t>
      </w:r>
      <w:r w:rsidR="00F1398A">
        <w:rPr>
          <w:rFonts w:ascii="Times New Roman" w:hAnsi="Times New Roman" w:cs="Times New Roman"/>
        </w:rPr>
        <w:t xml:space="preserve">mizin </w:t>
      </w:r>
      <w:r w:rsidR="00F1398A" w:rsidRPr="00F1398A">
        <w:rPr>
          <w:rFonts w:ascii="Times New Roman" w:hAnsi="Times New Roman" w:cs="Times New Roman"/>
        </w:rPr>
        <w:t>Yükseköğretim Kurulu Başkanlığı tarafından koordine edilen ve Kalkınma Bakanlığı ile birlikte eşgüdüm halinde yürütülen "Üniversitelerin Bölgesel Kalkınma Odaklı Misyon Farklılaşması ve İhtisaslaşması" programı kapsamında, Enerji alanında pilot üniversite ilan edilen Üniversitenin, ilgili alanlarda ihtisaslaşması sürecine ilişkin yasal mevzuattaki gereklilikleri yerine getirmek, bu yöndeki çalışmaları koordine etmek, raporlaştırmak ve bu faaliyetleriyle bölgesel</w:t>
      </w:r>
      <w:r w:rsidR="00F1398A">
        <w:rPr>
          <w:rFonts w:ascii="Times New Roman" w:hAnsi="Times New Roman" w:cs="Times New Roman"/>
        </w:rPr>
        <w:t xml:space="preserve"> kalkınmaya katkıda bulunması için kurulan Ene</w:t>
      </w:r>
      <w:r w:rsidR="00144F94">
        <w:rPr>
          <w:rFonts w:ascii="Times New Roman" w:hAnsi="Times New Roman" w:cs="Times New Roman"/>
        </w:rPr>
        <w:t>rji Koordinatörlüğü’nü</w:t>
      </w:r>
      <w:r w:rsidR="00F1398A">
        <w:rPr>
          <w:rFonts w:ascii="Times New Roman" w:hAnsi="Times New Roman" w:cs="Times New Roman"/>
        </w:rPr>
        <w:t xml:space="preserve">n </w:t>
      </w:r>
      <w:r>
        <w:rPr>
          <w:rFonts w:ascii="Times New Roman" w:hAnsi="Times New Roman" w:cs="Times New Roman"/>
        </w:rPr>
        <w:t>işleyişini açıklamak üzere hazırlanmıştır.</w:t>
      </w:r>
    </w:p>
    <w:p w14:paraId="6B24A28B" w14:textId="77777777" w:rsidR="008017FB" w:rsidRDefault="008017FB" w:rsidP="00E0506B">
      <w:pPr>
        <w:spacing w:before="120" w:after="120" w:line="360" w:lineRule="auto"/>
        <w:jc w:val="both"/>
        <w:rPr>
          <w:rFonts w:ascii="Times New Roman" w:hAnsi="Times New Roman" w:cs="Times New Roman"/>
        </w:rPr>
      </w:pPr>
      <w:r w:rsidRPr="008017FB">
        <w:rPr>
          <w:rFonts w:ascii="Times New Roman" w:hAnsi="Times New Roman" w:cs="Times New Roman"/>
          <w:b/>
        </w:rPr>
        <w:t>2. KAPSAM</w:t>
      </w:r>
      <w:r w:rsidRPr="008017FB">
        <w:rPr>
          <w:rFonts w:ascii="Times New Roman" w:hAnsi="Times New Roman" w:cs="Times New Roman"/>
        </w:rPr>
        <w:t xml:space="preserve"> </w:t>
      </w:r>
    </w:p>
    <w:p w14:paraId="777C8EDA" w14:textId="4766201B" w:rsidR="00882B59" w:rsidRDefault="008017FB" w:rsidP="00E0506B">
      <w:pPr>
        <w:spacing w:before="120" w:after="120" w:line="360" w:lineRule="auto"/>
        <w:ind w:firstLine="708"/>
        <w:jc w:val="both"/>
        <w:rPr>
          <w:rFonts w:ascii="Times New Roman" w:hAnsi="Times New Roman" w:cs="Times New Roman"/>
        </w:rPr>
      </w:pPr>
      <w:r w:rsidRPr="008017FB">
        <w:rPr>
          <w:rFonts w:ascii="Times New Roman" w:hAnsi="Times New Roman" w:cs="Times New Roman"/>
        </w:rPr>
        <w:t xml:space="preserve">Bu Talimat </w:t>
      </w:r>
      <w:r>
        <w:rPr>
          <w:rFonts w:ascii="Times New Roman" w:hAnsi="Times New Roman" w:cs="Times New Roman"/>
        </w:rPr>
        <w:t>Batman</w:t>
      </w:r>
      <w:r w:rsidR="00882B59">
        <w:rPr>
          <w:rFonts w:ascii="Times New Roman" w:hAnsi="Times New Roman" w:cs="Times New Roman"/>
        </w:rPr>
        <w:t xml:space="preserve"> Üniversitesi </w:t>
      </w:r>
      <w:r w:rsidR="00144F94">
        <w:rPr>
          <w:rFonts w:ascii="Times New Roman" w:hAnsi="Times New Roman" w:cs="Times New Roman"/>
        </w:rPr>
        <w:t>Enerji Koordinatörlüğü’nü</w:t>
      </w:r>
      <w:r w:rsidR="00882B59">
        <w:rPr>
          <w:rFonts w:ascii="Times New Roman" w:hAnsi="Times New Roman" w:cs="Times New Roman"/>
        </w:rPr>
        <w:t xml:space="preserve"> kapsar.</w:t>
      </w:r>
    </w:p>
    <w:p w14:paraId="7760D2B3" w14:textId="77777777" w:rsidR="00F1398A" w:rsidRDefault="00F1398A" w:rsidP="00E0506B">
      <w:pPr>
        <w:spacing w:before="120" w:after="120" w:line="360" w:lineRule="auto"/>
        <w:jc w:val="both"/>
        <w:rPr>
          <w:rFonts w:ascii="Times New Roman" w:hAnsi="Times New Roman" w:cs="Times New Roman"/>
        </w:rPr>
      </w:pPr>
      <w:r>
        <w:rPr>
          <w:rFonts w:ascii="Times New Roman" w:hAnsi="Times New Roman" w:cs="Times New Roman"/>
          <w:b/>
        </w:rPr>
        <w:t>3</w:t>
      </w:r>
      <w:r w:rsidRPr="008017FB">
        <w:rPr>
          <w:rFonts w:ascii="Times New Roman" w:hAnsi="Times New Roman" w:cs="Times New Roman"/>
          <w:b/>
        </w:rPr>
        <w:t xml:space="preserve">. </w:t>
      </w:r>
      <w:r>
        <w:rPr>
          <w:rFonts w:ascii="Times New Roman" w:hAnsi="Times New Roman" w:cs="Times New Roman"/>
          <w:b/>
        </w:rPr>
        <w:t>KISALTMA</w:t>
      </w:r>
    </w:p>
    <w:p w14:paraId="58800A93" w14:textId="1D1ED34B" w:rsidR="00F1398A" w:rsidRDefault="00F1398A"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EKOM: </w:t>
      </w:r>
      <w:r w:rsidR="00144F94">
        <w:rPr>
          <w:rFonts w:ascii="Times New Roman" w:hAnsi="Times New Roman" w:cs="Times New Roman"/>
        </w:rPr>
        <w:t>Enerji Koordinatörlüğü</w:t>
      </w:r>
    </w:p>
    <w:p w14:paraId="1D42BC82" w14:textId="77777777" w:rsidR="008017FB" w:rsidRDefault="00F1398A" w:rsidP="00E0506B">
      <w:pPr>
        <w:spacing w:before="120" w:after="120" w:line="360" w:lineRule="auto"/>
        <w:jc w:val="both"/>
        <w:rPr>
          <w:rFonts w:ascii="Times New Roman" w:hAnsi="Times New Roman" w:cs="Times New Roman"/>
        </w:rPr>
      </w:pPr>
      <w:r>
        <w:rPr>
          <w:rFonts w:ascii="Times New Roman" w:hAnsi="Times New Roman" w:cs="Times New Roman"/>
          <w:b/>
        </w:rPr>
        <w:t>4</w:t>
      </w:r>
      <w:r w:rsidR="008017FB" w:rsidRPr="008017FB">
        <w:rPr>
          <w:rFonts w:ascii="Times New Roman" w:hAnsi="Times New Roman" w:cs="Times New Roman"/>
          <w:b/>
        </w:rPr>
        <w:t>. SORUMLULUKLAR</w:t>
      </w:r>
      <w:r w:rsidR="008017FB" w:rsidRPr="008017FB">
        <w:rPr>
          <w:rFonts w:ascii="Times New Roman" w:hAnsi="Times New Roman" w:cs="Times New Roman"/>
        </w:rPr>
        <w:t xml:space="preserve"> </w:t>
      </w:r>
    </w:p>
    <w:p w14:paraId="2446966E" w14:textId="2136F858" w:rsidR="008017FB" w:rsidRDefault="008017FB" w:rsidP="00E0506B">
      <w:pPr>
        <w:spacing w:before="120" w:after="120" w:line="360" w:lineRule="auto"/>
        <w:ind w:firstLine="708"/>
        <w:jc w:val="both"/>
        <w:rPr>
          <w:rFonts w:ascii="Times New Roman" w:hAnsi="Times New Roman" w:cs="Times New Roman"/>
        </w:rPr>
      </w:pPr>
      <w:r w:rsidRPr="008017FB">
        <w:rPr>
          <w:rFonts w:ascii="Times New Roman" w:hAnsi="Times New Roman" w:cs="Times New Roman"/>
        </w:rPr>
        <w:t xml:space="preserve">4.1. </w:t>
      </w:r>
      <w:r w:rsidR="00144F94">
        <w:rPr>
          <w:rFonts w:ascii="Times New Roman" w:hAnsi="Times New Roman" w:cs="Times New Roman"/>
        </w:rPr>
        <w:t>Bu koordinatörlükte</w:t>
      </w:r>
      <w:r w:rsidR="00882B59">
        <w:rPr>
          <w:rFonts w:ascii="Times New Roman" w:hAnsi="Times New Roman" w:cs="Times New Roman"/>
        </w:rPr>
        <w:t xml:space="preserve"> görevlendirilen kişiler sorumludur.</w:t>
      </w:r>
      <w:r w:rsidRPr="008017FB">
        <w:rPr>
          <w:rFonts w:ascii="Times New Roman" w:hAnsi="Times New Roman" w:cs="Times New Roman"/>
        </w:rPr>
        <w:t xml:space="preserve"> </w:t>
      </w:r>
    </w:p>
    <w:p w14:paraId="4BD2D3BF" w14:textId="77777777" w:rsidR="008017FB" w:rsidRDefault="00F1398A" w:rsidP="00E0506B">
      <w:pPr>
        <w:spacing w:before="120" w:after="120" w:line="360" w:lineRule="auto"/>
        <w:jc w:val="both"/>
        <w:rPr>
          <w:rFonts w:ascii="Times New Roman" w:hAnsi="Times New Roman" w:cs="Times New Roman"/>
        </w:rPr>
      </w:pPr>
      <w:r>
        <w:rPr>
          <w:rFonts w:ascii="Times New Roman" w:hAnsi="Times New Roman" w:cs="Times New Roman"/>
          <w:b/>
        </w:rPr>
        <w:t>5</w:t>
      </w:r>
      <w:r w:rsidR="008017FB" w:rsidRPr="008017FB">
        <w:rPr>
          <w:rFonts w:ascii="Times New Roman" w:hAnsi="Times New Roman" w:cs="Times New Roman"/>
          <w:b/>
        </w:rPr>
        <w:t>. UYGULAMA</w:t>
      </w:r>
      <w:r w:rsidR="008017FB" w:rsidRPr="008017FB">
        <w:rPr>
          <w:rFonts w:ascii="Times New Roman" w:hAnsi="Times New Roman" w:cs="Times New Roman"/>
        </w:rPr>
        <w:t xml:space="preserve"> </w:t>
      </w:r>
    </w:p>
    <w:p w14:paraId="72122C23" w14:textId="72FD6D87" w:rsidR="00882B59" w:rsidRDefault="008017FB" w:rsidP="00E0506B">
      <w:pPr>
        <w:spacing w:before="120" w:after="120" w:line="360" w:lineRule="auto"/>
        <w:ind w:firstLine="708"/>
        <w:jc w:val="both"/>
        <w:rPr>
          <w:rFonts w:ascii="Times New Roman" w:hAnsi="Times New Roman" w:cs="Times New Roman"/>
        </w:rPr>
      </w:pPr>
      <w:r w:rsidRPr="008017FB">
        <w:rPr>
          <w:rFonts w:ascii="Times New Roman" w:hAnsi="Times New Roman" w:cs="Times New Roman"/>
        </w:rPr>
        <w:t xml:space="preserve">5.1. </w:t>
      </w:r>
      <w:r w:rsidR="00144F94" w:rsidRPr="00144F94">
        <w:rPr>
          <w:rFonts w:ascii="Times New Roman" w:hAnsi="Times New Roman" w:cs="Times New Roman"/>
        </w:rPr>
        <w:t>Enerji Koordinatörlüğü</w:t>
      </w:r>
      <w:r w:rsidR="00F1398A" w:rsidRPr="00F1398A">
        <w:rPr>
          <w:rFonts w:ascii="Times New Roman" w:hAnsi="Times New Roman" w:cs="Times New Roman"/>
        </w:rPr>
        <w:t xml:space="preserve"> Birimi Yönergesi</w:t>
      </w:r>
      <w:r w:rsidR="00F1398A">
        <w:rPr>
          <w:rFonts w:ascii="Times New Roman" w:hAnsi="Times New Roman" w:cs="Times New Roman"/>
        </w:rPr>
        <w:t xml:space="preserve"> </w:t>
      </w:r>
      <w:r w:rsidR="00882B59">
        <w:rPr>
          <w:rFonts w:ascii="Times New Roman" w:hAnsi="Times New Roman" w:cs="Times New Roman"/>
        </w:rPr>
        <w:t xml:space="preserve">kapsamında </w:t>
      </w:r>
      <w:r w:rsidR="002F7972">
        <w:rPr>
          <w:rFonts w:ascii="Times New Roman" w:hAnsi="Times New Roman" w:cs="Times New Roman"/>
        </w:rPr>
        <w:t>koordinatörlük</w:t>
      </w:r>
      <w:r w:rsidR="00882B59">
        <w:rPr>
          <w:rFonts w:ascii="Times New Roman" w:hAnsi="Times New Roman" w:cs="Times New Roman"/>
        </w:rPr>
        <w:t xml:space="preserve"> çalışmaları başlar.</w:t>
      </w:r>
    </w:p>
    <w:p w14:paraId="3E342E2E" w14:textId="6E597510" w:rsidR="00882B59" w:rsidRDefault="00882B59" w:rsidP="00E0506B">
      <w:pPr>
        <w:spacing w:before="120" w:after="120" w:line="360" w:lineRule="auto"/>
        <w:ind w:firstLine="708"/>
        <w:jc w:val="both"/>
        <w:rPr>
          <w:rFonts w:ascii="Times New Roman" w:hAnsi="Times New Roman" w:cs="Times New Roman"/>
        </w:rPr>
      </w:pPr>
      <w:r w:rsidRPr="004C3BA7">
        <w:rPr>
          <w:rFonts w:ascii="Times New Roman" w:hAnsi="Times New Roman" w:cs="Times New Roman"/>
        </w:rPr>
        <w:t>5.2. Çalışma kapsamında eğitim talebi, uygulama talebi vb. talepler FR-</w:t>
      </w:r>
      <w:r w:rsidR="006C46D7">
        <w:rPr>
          <w:rFonts w:ascii="Times New Roman" w:hAnsi="Times New Roman" w:cs="Times New Roman"/>
        </w:rPr>
        <w:t>391</w:t>
      </w:r>
      <w:r w:rsidR="004C3BA7" w:rsidRPr="004C3BA7">
        <w:rPr>
          <w:rFonts w:ascii="Times New Roman" w:hAnsi="Times New Roman" w:cs="Times New Roman"/>
        </w:rPr>
        <w:t xml:space="preserve"> </w:t>
      </w:r>
      <w:r w:rsidR="00F1398A">
        <w:rPr>
          <w:rFonts w:ascii="Times New Roman" w:hAnsi="Times New Roman" w:cs="Times New Roman"/>
        </w:rPr>
        <w:t>EKOM</w:t>
      </w:r>
      <w:r w:rsidR="004C3BA7" w:rsidRPr="004C3BA7">
        <w:rPr>
          <w:rFonts w:ascii="Times New Roman" w:hAnsi="Times New Roman" w:cs="Times New Roman"/>
        </w:rPr>
        <w:t xml:space="preserve"> Talep Formu</w:t>
      </w:r>
      <w:r w:rsidR="00144F94">
        <w:rPr>
          <w:rFonts w:ascii="Times New Roman" w:hAnsi="Times New Roman" w:cs="Times New Roman"/>
        </w:rPr>
        <w:t>,</w:t>
      </w:r>
      <w:r w:rsidR="004C3BA7" w:rsidRPr="004C3BA7">
        <w:rPr>
          <w:rFonts w:ascii="Times New Roman" w:hAnsi="Times New Roman" w:cs="Times New Roman"/>
        </w:rPr>
        <w:t xml:space="preserve"> </w:t>
      </w:r>
      <w:r w:rsidRPr="004C3BA7">
        <w:rPr>
          <w:rFonts w:ascii="Times New Roman" w:hAnsi="Times New Roman" w:cs="Times New Roman"/>
        </w:rPr>
        <w:t>ile alınır.</w:t>
      </w:r>
      <w:r>
        <w:rPr>
          <w:rFonts w:ascii="Times New Roman" w:hAnsi="Times New Roman" w:cs="Times New Roman"/>
        </w:rPr>
        <w:t xml:space="preserve"> </w:t>
      </w:r>
    </w:p>
    <w:p w14:paraId="72DC711A" w14:textId="6F5C6647" w:rsidR="00882B59" w:rsidRDefault="00882B59" w:rsidP="00E0506B">
      <w:pPr>
        <w:spacing w:before="120" w:after="120" w:line="360" w:lineRule="auto"/>
        <w:ind w:firstLine="708"/>
        <w:jc w:val="both"/>
        <w:rPr>
          <w:rFonts w:ascii="Times New Roman" w:hAnsi="Times New Roman" w:cs="Times New Roman"/>
        </w:rPr>
      </w:pPr>
      <w:r>
        <w:rPr>
          <w:rFonts w:ascii="Times New Roman" w:hAnsi="Times New Roman" w:cs="Times New Roman"/>
        </w:rPr>
        <w:t>5.3.</w:t>
      </w:r>
      <w:r w:rsidR="007F073F">
        <w:rPr>
          <w:rFonts w:ascii="Times New Roman" w:hAnsi="Times New Roman" w:cs="Times New Roman"/>
        </w:rPr>
        <w:t xml:space="preserve"> </w:t>
      </w:r>
      <w:r w:rsidR="00144F94">
        <w:rPr>
          <w:rFonts w:ascii="Times New Roman" w:hAnsi="Times New Roman" w:cs="Times New Roman"/>
        </w:rPr>
        <w:t>Koordinatörlüğe</w:t>
      </w:r>
      <w:r>
        <w:rPr>
          <w:rFonts w:ascii="Times New Roman" w:hAnsi="Times New Roman" w:cs="Times New Roman"/>
        </w:rPr>
        <w:t xml:space="preserve"> y</w:t>
      </w:r>
      <w:r w:rsidR="00F1398A">
        <w:rPr>
          <w:rFonts w:ascii="Times New Roman" w:hAnsi="Times New Roman" w:cs="Times New Roman"/>
        </w:rPr>
        <w:t>apılan talepler talep t</w:t>
      </w:r>
      <w:r w:rsidR="00144F94">
        <w:rPr>
          <w:rFonts w:ascii="Times New Roman" w:hAnsi="Times New Roman" w:cs="Times New Roman"/>
        </w:rPr>
        <w:t>ürüne bağlı olarak koordinatör</w:t>
      </w:r>
      <w:r w:rsidR="00F1398A">
        <w:rPr>
          <w:rFonts w:ascii="Times New Roman" w:hAnsi="Times New Roman" w:cs="Times New Roman"/>
        </w:rPr>
        <w:t>,</w:t>
      </w:r>
      <w:r>
        <w:rPr>
          <w:rFonts w:ascii="Times New Roman" w:hAnsi="Times New Roman" w:cs="Times New Roman"/>
        </w:rPr>
        <w:t xml:space="preserve"> </w:t>
      </w:r>
      <w:r w:rsidR="00144F94">
        <w:rPr>
          <w:rFonts w:ascii="Times New Roman" w:hAnsi="Times New Roman" w:cs="Times New Roman"/>
        </w:rPr>
        <w:t xml:space="preserve">koordinatör </w:t>
      </w:r>
      <w:r>
        <w:rPr>
          <w:rFonts w:ascii="Times New Roman" w:hAnsi="Times New Roman" w:cs="Times New Roman"/>
        </w:rPr>
        <w:t>yardımcısı</w:t>
      </w:r>
      <w:r w:rsidR="00F1398A">
        <w:rPr>
          <w:rFonts w:ascii="Times New Roman" w:hAnsi="Times New Roman" w:cs="Times New Roman"/>
        </w:rPr>
        <w:t>, sektör kurulu ve yönetim</w:t>
      </w:r>
      <w:r>
        <w:rPr>
          <w:rFonts w:ascii="Times New Roman" w:hAnsi="Times New Roman" w:cs="Times New Roman"/>
        </w:rPr>
        <w:t xml:space="preserve"> tarafından değerlendirilir.</w:t>
      </w:r>
      <w:r w:rsidR="007F073F">
        <w:rPr>
          <w:rFonts w:ascii="Times New Roman" w:hAnsi="Times New Roman" w:cs="Times New Roman"/>
        </w:rPr>
        <w:t xml:space="preserve"> </w:t>
      </w:r>
    </w:p>
    <w:p w14:paraId="0DEBDCD9" w14:textId="1D032E44" w:rsidR="00882B59" w:rsidRDefault="00882B59" w:rsidP="00E0506B">
      <w:pPr>
        <w:spacing w:before="120" w:after="120" w:line="360" w:lineRule="auto"/>
        <w:ind w:firstLine="708"/>
        <w:jc w:val="both"/>
        <w:rPr>
          <w:rFonts w:ascii="Times New Roman" w:hAnsi="Times New Roman" w:cs="Times New Roman"/>
        </w:rPr>
      </w:pPr>
      <w:r>
        <w:rPr>
          <w:rFonts w:ascii="Times New Roman" w:hAnsi="Times New Roman" w:cs="Times New Roman"/>
        </w:rPr>
        <w:t>5.4. Değerlendirme sonucu</w:t>
      </w:r>
      <w:r w:rsidR="007F073F">
        <w:rPr>
          <w:rFonts w:ascii="Times New Roman" w:hAnsi="Times New Roman" w:cs="Times New Roman"/>
        </w:rPr>
        <w:t xml:space="preserve">nda kabul edilen </w:t>
      </w:r>
      <w:r>
        <w:rPr>
          <w:rFonts w:ascii="Times New Roman" w:hAnsi="Times New Roman" w:cs="Times New Roman"/>
        </w:rPr>
        <w:t xml:space="preserve">taleplerin içeriğine uygun olarak </w:t>
      </w:r>
      <w:r w:rsidR="00144F94">
        <w:rPr>
          <w:rFonts w:ascii="Times New Roman" w:hAnsi="Times New Roman" w:cs="Times New Roman"/>
        </w:rPr>
        <w:t>koordinatörlük</w:t>
      </w:r>
      <w:r w:rsidR="006B513E">
        <w:rPr>
          <w:rFonts w:ascii="Times New Roman" w:hAnsi="Times New Roman" w:cs="Times New Roman"/>
        </w:rPr>
        <w:t xml:space="preserve"> faaliyetleri doğrultusunda toplantı</w:t>
      </w:r>
      <w:r w:rsidR="007F073F">
        <w:rPr>
          <w:rFonts w:ascii="Times New Roman" w:hAnsi="Times New Roman" w:cs="Times New Roman"/>
        </w:rPr>
        <w:t xml:space="preserve">, </w:t>
      </w:r>
      <w:r w:rsidR="00A67240">
        <w:rPr>
          <w:rFonts w:ascii="Times New Roman" w:hAnsi="Times New Roman" w:cs="Times New Roman"/>
        </w:rPr>
        <w:t xml:space="preserve">işbirliği, </w:t>
      </w:r>
      <w:r w:rsidR="007F073F">
        <w:rPr>
          <w:rFonts w:ascii="Times New Roman" w:hAnsi="Times New Roman" w:cs="Times New Roman"/>
        </w:rPr>
        <w:t>eğitim planı hazırlama</w:t>
      </w:r>
      <w:r w:rsidR="00F1398A">
        <w:rPr>
          <w:rFonts w:ascii="Times New Roman" w:hAnsi="Times New Roman" w:cs="Times New Roman"/>
        </w:rPr>
        <w:t>, proje başvuruları</w:t>
      </w:r>
      <w:r w:rsidR="00144F94">
        <w:rPr>
          <w:rFonts w:ascii="Times New Roman" w:hAnsi="Times New Roman" w:cs="Times New Roman"/>
        </w:rPr>
        <w:t>(</w:t>
      </w:r>
      <w:r w:rsidR="00144F94" w:rsidRPr="00144F94">
        <w:rPr>
          <w:rFonts w:ascii="Times New Roman" w:hAnsi="Times New Roman" w:cs="Times New Roman"/>
        </w:rPr>
        <w:t>FR-392</w:t>
      </w:r>
      <w:r w:rsidR="00144F94">
        <w:rPr>
          <w:rFonts w:ascii="Times New Roman" w:hAnsi="Times New Roman" w:cs="Times New Roman"/>
        </w:rPr>
        <w:t xml:space="preserve"> </w:t>
      </w:r>
      <w:r w:rsidR="00144F94" w:rsidRPr="00144F94">
        <w:rPr>
          <w:rFonts w:ascii="Times New Roman" w:hAnsi="Times New Roman" w:cs="Times New Roman"/>
        </w:rPr>
        <w:t>EKOM Proje Öneri Formu</w:t>
      </w:r>
      <w:r w:rsidR="00144F94">
        <w:rPr>
          <w:rFonts w:ascii="Times New Roman" w:hAnsi="Times New Roman" w:cs="Times New Roman"/>
        </w:rPr>
        <w:t xml:space="preserve"> ile başvurular alınır)</w:t>
      </w:r>
      <w:r w:rsidR="00F1398A">
        <w:rPr>
          <w:rFonts w:ascii="Times New Roman" w:hAnsi="Times New Roman" w:cs="Times New Roman"/>
        </w:rPr>
        <w:t xml:space="preserve"> ve proje yürütme</w:t>
      </w:r>
      <w:r w:rsidR="007F073F">
        <w:rPr>
          <w:rFonts w:ascii="Times New Roman" w:hAnsi="Times New Roman" w:cs="Times New Roman"/>
        </w:rPr>
        <w:t xml:space="preserve"> vb. faaliyetler </w:t>
      </w:r>
      <w:r w:rsidR="00144F94" w:rsidRPr="00144F94">
        <w:rPr>
          <w:rFonts w:ascii="Times New Roman" w:hAnsi="Times New Roman" w:cs="Times New Roman"/>
        </w:rPr>
        <w:t>FR-375</w:t>
      </w:r>
      <w:r w:rsidR="00144F94">
        <w:rPr>
          <w:rFonts w:ascii="Times New Roman" w:hAnsi="Times New Roman" w:cs="Times New Roman"/>
        </w:rPr>
        <w:t xml:space="preserve"> </w:t>
      </w:r>
      <w:r w:rsidR="00144F94" w:rsidRPr="00144F94">
        <w:rPr>
          <w:rFonts w:ascii="Times New Roman" w:hAnsi="Times New Roman" w:cs="Times New Roman"/>
        </w:rPr>
        <w:t xml:space="preserve">EKOM Etkinlik Planlama Formu </w:t>
      </w:r>
      <w:r w:rsidR="00144F94">
        <w:rPr>
          <w:rFonts w:ascii="Times New Roman" w:hAnsi="Times New Roman" w:cs="Times New Roman"/>
        </w:rPr>
        <w:t xml:space="preserve">ile </w:t>
      </w:r>
      <w:r w:rsidR="007F073F">
        <w:rPr>
          <w:rFonts w:ascii="Times New Roman" w:hAnsi="Times New Roman" w:cs="Times New Roman"/>
        </w:rPr>
        <w:t>planlanır.</w:t>
      </w:r>
      <w:r>
        <w:rPr>
          <w:rFonts w:ascii="Times New Roman" w:hAnsi="Times New Roman" w:cs="Times New Roman"/>
        </w:rPr>
        <w:t xml:space="preserve"> </w:t>
      </w:r>
      <w:r w:rsidR="007F073F">
        <w:rPr>
          <w:rFonts w:ascii="Times New Roman" w:hAnsi="Times New Roman" w:cs="Times New Roman"/>
        </w:rPr>
        <w:t>Değerlendirme sonucunda kabul edilmeyen talepler ise yazılı olarak gerekçeleriyle birlikte talep eden tarafa bildirilir.</w:t>
      </w:r>
    </w:p>
    <w:p w14:paraId="2C84219D" w14:textId="77777777" w:rsidR="00A67240" w:rsidRDefault="007F073F"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5.5. </w:t>
      </w:r>
      <w:r w:rsidR="00F1398A">
        <w:rPr>
          <w:rFonts w:ascii="Times New Roman" w:hAnsi="Times New Roman" w:cs="Times New Roman"/>
        </w:rPr>
        <w:t>Akademisyen, s</w:t>
      </w:r>
      <w:r w:rsidR="00BB19FE">
        <w:rPr>
          <w:rFonts w:ascii="Times New Roman" w:hAnsi="Times New Roman" w:cs="Times New Roman"/>
        </w:rPr>
        <w:t>anayi ve iş dünyasından</w:t>
      </w:r>
      <w:r w:rsidR="00F1398A">
        <w:rPr>
          <w:rFonts w:ascii="Times New Roman" w:hAnsi="Times New Roman" w:cs="Times New Roman"/>
        </w:rPr>
        <w:t xml:space="preserve"> gibi içi ve dış paydaşlardan</w:t>
      </w:r>
      <w:r w:rsidR="00BB19FE">
        <w:rPr>
          <w:rFonts w:ascii="Times New Roman" w:hAnsi="Times New Roman" w:cs="Times New Roman"/>
        </w:rPr>
        <w:t xml:space="preserve"> gelen destek </w:t>
      </w:r>
      <w:r w:rsidR="00BB19FE">
        <w:rPr>
          <w:rFonts w:ascii="Times New Roman" w:hAnsi="Times New Roman" w:cs="Times New Roman"/>
        </w:rPr>
        <w:lastRenderedPageBreak/>
        <w:t xml:space="preserve">talepleri veya danışmanlık talepleri ilgili alanda çalışan akademisyenlere iletilir. İlgili akademisyenin de kabul etmesi durumunda taraflar için toplantı planlanarak süreç yürütülür. </w:t>
      </w:r>
    </w:p>
    <w:p w14:paraId="640A4106" w14:textId="186194CB" w:rsidR="00A67240" w:rsidRPr="00BB19FE" w:rsidRDefault="00A67240"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5.6. </w:t>
      </w:r>
      <w:r w:rsidR="00144F94">
        <w:rPr>
          <w:rFonts w:ascii="Times New Roman" w:hAnsi="Times New Roman" w:cs="Times New Roman"/>
        </w:rPr>
        <w:t>Koordinatörlüğün</w:t>
      </w:r>
      <w:r w:rsidR="002F7972">
        <w:rPr>
          <w:rFonts w:ascii="Times New Roman" w:hAnsi="Times New Roman" w:cs="Times New Roman"/>
        </w:rPr>
        <w:t xml:space="preserve"> yönetim kurulu, koordinatörlük</w:t>
      </w:r>
      <w:r w:rsidR="007F073F">
        <w:rPr>
          <w:rFonts w:ascii="Times New Roman" w:hAnsi="Times New Roman" w:cs="Times New Roman"/>
        </w:rPr>
        <w:t xml:space="preserve"> faaliyetlerinin değerlendirilmesi amacıyla yılda iki kez toplanır. </w:t>
      </w:r>
    </w:p>
    <w:p w14:paraId="786D7DD6" w14:textId="052A072E" w:rsidR="004A1F74" w:rsidRDefault="002F7972" w:rsidP="00E0506B">
      <w:pPr>
        <w:spacing w:before="120" w:after="120" w:line="360" w:lineRule="auto"/>
        <w:jc w:val="both"/>
        <w:rPr>
          <w:rFonts w:ascii="Times New Roman" w:hAnsi="Times New Roman" w:cs="Times New Roman"/>
          <w:b/>
        </w:rPr>
      </w:pPr>
      <w:r>
        <w:rPr>
          <w:rFonts w:ascii="Times New Roman" w:hAnsi="Times New Roman" w:cs="Times New Roman"/>
          <w:b/>
        </w:rPr>
        <w:t>6</w:t>
      </w:r>
      <w:r w:rsidR="004A1F74" w:rsidRPr="004A1F74">
        <w:rPr>
          <w:rFonts w:ascii="Times New Roman" w:hAnsi="Times New Roman" w:cs="Times New Roman"/>
          <w:b/>
        </w:rPr>
        <w:t>. İLGİLİ DOKÜMANLAR</w:t>
      </w:r>
    </w:p>
    <w:p w14:paraId="1B8161D9" w14:textId="5730B70F" w:rsidR="004A1F74" w:rsidRDefault="004A1F74"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6.1. </w:t>
      </w:r>
      <w:r w:rsidR="00144F94">
        <w:rPr>
          <w:rFonts w:ascii="Times New Roman" w:hAnsi="Times New Roman" w:cs="Times New Roman"/>
        </w:rPr>
        <w:t>Enerji Koordinatörlüğü</w:t>
      </w:r>
      <w:r w:rsidR="00F1398A" w:rsidRPr="00F1398A">
        <w:rPr>
          <w:rFonts w:ascii="Times New Roman" w:hAnsi="Times New Roman" w:cs="Times New Roman"/>
        </w:rPr>
        <w:t xml:space="preserve"> Birimi Yönergesi</w:t>
      </w:r>
    </w:p>
    <w:p w14:paraId="4D9372E9" w14:textId="43B7BAE8" w:rsidR="004A1F74" w:rsidRDefault="004A1F74" w:rsidP="00E0506B">
      <w:pPr>
        <w:spacing w:before="120" w:after="120" w:line="360" w:lineRule="auto"/>
        <w:ind w:firstLine="708"/>
        <w:jc w:val="both"/>
        <w:rPr>
          <w:rFonts w:ascii="Times New Roman" w:hAnsi="Times New Roman" w:cs="Times New Roman"/>
        </w:rPr>
      </w:pPr>
      <w:r w:rsidRPr="004C3BA7">
        <w:rPr>
          <w:rFonts w:ascii="Times New Roman" w:hAnsi="Times New Roman" w:cs="Times New Roman"/>
        </w:rPr>
        <w:t xml:space="preserve">6.2. </w:t>
      </w:r>
      <w:r w:rsidR="00A67240" w:rsidRPr="004C3BA7">
        <w:rPr>
          <w:rFonts w:ascii="Times New Roman" w:hAnsi="Times New Roman" w:cs="Times New Roman"/>
        </w:rPr>
        <w:t>FR-</w:t>
      </w:r>
      <w:r w:rsidR="006C46D7">
        <w:rPr>
          <w:rFonts w:ascii="Times New Roman" w:hAnsi="Times New Roman" w:cs="Times New Roman"/>
        </w:rPr>
        <w:t>391</w:t>
      </w:r>
      <w:r w:rsidR="00A67240" w:rsidRPr="004C3BA7">
        <w:rPr>
          <w:rFonts w:ascii="Times New Roman" w:hAnsi="Times New Roman" w:cs="Times New Roman"/>
        </w:rPr>
        <w:t xml:space="preserve"> </w:t>
      </w:r>
      <w:r w:rsidR="00F1398A">
        <w:rPr>
          <w:rFonts w:ascii="Times New Roman" w:hAnsi="Times New Roman" w:cs="Times New Roman"/>
        </w:rPr>
        <w:t>EKOM</w:t>
      </w:r>
      <w:r w:rsidR="00A67240" w:rsidRPr="004C3BA7">
        <w:rPr>
          <w:rFonts w:ascii="Times New Roman" w:hAnsi="Times New Roman" w:cs="Times New Roman"/>
        </w:rPr>
        <w:t xml:space="preserve"> </w:t>
      </w:r>
      <w:r w:rsidR="004C3BA7" w:rsidRPr="004C3BA7">
        <w:rPr>
          <w:rFonts w:ascii="Times New Roman" w:hAnsi="Times New Roman" w:cs="Times New Roman"/>
        </w:rPr>
        <w:t>Talep Formu</w:t>
      </w:r>
    </w:p>
    <w:p w14:paraId="7A8A28C6" w14:textId="4E6D450D" w:rsidR="00144F94" w:rsidRDefault="00144F94"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6.3. </w:t>
      </w:r>
      <w:r w:rsidRPr="00144F94">
        <w:rPr>
          <w:rFonts w:ascii="Times New Roman" w:hAnsi="Times New Roman" w:cs="Times New Roman"/>
        </w:rPr>
        <w:t>FR-392</w:t>
      </w:r>
      <w:r>
        <w:rPr>
          <w:rFonts w:ascii="Times New Roman" w:hAnsi="Times New Roman" w:cs="Times New Roman"/>
        </w:rPr>
        <w:t xml:space="preserve"> </w:t>
      </w:r>
      <w:r w:rsidRPr="00144F94">
        <w:rPr>
          <w:rFonts w:ascii="Times New Roman" w:hAnsi="Times New Roman" w:cs="Times New Roman"/>
        </w:rPr>
        <w:t>EKOM Proje Öneri Formu</w:t>
      </w:r>
    </w:p>
    <w:p w14:paraId="50FED937" w14:textId="3DCA2E94" w:rsidR="00144F94" w:rsidRPr="004A1F74" w:rsidRDefault="00144F94" w:rsidP="00E0506B">
      <w:pPr>
        <w:spacing w:before="120" w:after="120" w:line="360" w:lineRule="auto"/>
        <w:ind w:firstLine="708"/>
        <w:jc w:val="both"/>
        <w:rPr>
          <w:rFonts w:ascii="Times New Roman" w:hAnsi="Times New Roman" w:cs="Times New Roman"/>
        </w:rPr>
      </w:pPr>
      <w:r>
        <w:rPr>
          <w:rFonts w:ascii="Times New Roman" w:hAnsi="Times New Roman" w:cs="Times New Roman"/>
        </w:rPr>
        <w:t xml:space="preserve">6.4. </w:t>
      </w:r>
      <w:r w:rsidRPr="00144F94">
        <w:rPr>
          <w:rFonts w:ascii="Times New Roman" w:hAnsi="Times New Roman" w:cs="Times New Roman"/>
        </w:rPr>
        <w:t>FR-375 EKOM Etkinlik Planlama Formu</w:t>
      </w:r>
    </w:p>
    <w:sectPr w:rsidR="00144F94" w:rsidRPr="004A1F74" w:rsidSect="00E0506B">
      <w:headerReference w:type="default" r:id="rId7"/>
      <w:footerReference w:type="default" r:id="rId8"/>
      <w:type w:val="continuous"/>
      <w:pgSz w:w="11900" w:h="16840"/>
      <w:pgMar w:top="777" w:right="1247" w:bottom="1276"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467A" w14:textId="77777777" w:rsidR="00D55792" w:rsidRDefault="00D55792" w:rsidP="004252A9">
      <w:r>
        <w:separator/>
      </w:r>
    </w:p>
  </w:endnote>
  <w:endnote w:type="continuationSeparator" w:id="0">
    <w:p w14:paraId="53079658" w14:textId="77777777" w:rsidR="00D55792" w:rsidRDefault="00D55792"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3075"/>
      <w:gridCol w:w="3075"/>
      <w:gridCol w:w="3075"/>
    </w:tblGrid>
    <w:tr w:rsidR="00E0506B" w:rsidRPr="00E0506B" w14:paraId="5E7FE477" w14:textId="77777777" w:rsidTr="00E0506B">
      <w:trPr>
        <w:trHeight w:val="794"/>
        <w:jc w:val="center"/>
      </w:trPr>
      <w:tc>
        <w:tcPr>
          <w:tcW w:w="3075" w:type="dxa"/>
        </w:tcPr>
        <w:p w14:paraId="4A5E79D2" w14:textId="0B058FB7" w:rsidR="00E0506B" w:rsidRPr="00E0506B" w:rsidRDefault="00E0506B" w:rsidP="00E0506B">
          <w:pPr>
            <w:pStyle w:val="AltBilgi"/>
            <w:jc w:val="center"/>
            <w:rPr>
              <w:rFonts w:ascii="Times New Roman" w:hAnsi="Times New Roman" w:cs="Times New Roman"/>
              <w:b/>
            </w:rPr>
          </w:pPr>
          <w:r w:rsidRPr="00E0506B">
            <w:rPr>
              <w:rFonts w:ascii="Times New Roman" w:hAnsi="Times New Roman" w:cs="Times New Roman"/>
              <w:b/>
            </w:rPr>
            <w:t>HAZIRLAYAN</w:t>
          </w:r>
        </w:p>
      </w:tc>
      <w:tc>
        <w:tcPr>
          <w:tcW w:w="3075" w:type="dxa"/>
        </w:tcPr>
        <w:p w14:paraId="25745A89" w14:textId="3B9748CA" w:rsidR="00E0506B" w:rsidRPr="00E0506B" w:rsidRDefault="00E0506B" w:rsidP="00E0506B">
          <w:pPr>
            <w:pStyle w:val="AltBilgi"/>
            <w:jc w:val="center"/>
            <w:rPr>
              <w:rFonts w:ascii="Times New Roman" w:hAnsi="Times New Roman" w:cs="Times New Roman"/>
              <w:b/>
            </w:rPr>
          </w:pPr>
          <w:r w:rsidRPr="00E0506B">
            <w:rPr>
              <w:rFonts w:ascii="Times New Roman" w:hAnsi="Times New Roman" w:cs="Times New Roman"/>
              <w:b/>
            </w:rPr>
            <w:t>KONTROL EDEN</w:t>
          </w:r>
        </w:p>
      </w:tc>
      <w:tc>
        <w:tcPr>
          <w:tcW w:w="3075" w:type="dxa"/>
        </w:tcPr>
        <w:p w14:paraId="7BC20D29" w14:textId="6356AEBA" w:rsidR="00E0506B" w:rsidRPr="00E0506B" w:rsidRDefault="00E0506B" w:rsidP="00E0506B">
          <w:pPr>
            <w:pStyle w:val="AltBilgi"/>
            <w:jc w:val="center"/>
            <w:rPr>
              <w:rFonts w:ascii="Times New Roman" w:hAnsi="Times New Roman" w:cs="Times New Roman"/>
              <w:b/>
            </w:rPr>
          </w:pPr>
          <w:r w:rsidRPr="00E0506B">
            <w:rPr>
              <w:rFonts w:ascii="Times New Roman" w:hAnsi="Times New Roman" w:cs="Times New Roman"/>
              <w:b/>
            </w:rPr>
            <w:t>ONAYLAYAN</w:t>
          </w:r>
        </w:p>
      </w:tc>
    </w:tr>
  </w:tbl>
  <w:p w14:paraId="38E2E2C6" w14:textId="77777777" w:rsidR="007F073F" w:rsidRDefault="007F073F" w:rsidP="00E050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CAEC" w14:textId="77777777" w:rsidR="00D55792" w:rsidRDefault="00D55792"/>
  </w:footnote>
  <w:footnote w:type="continuationSeparator" w:id="0">
    <w:p w14:paraId="127D6092" w14:textId="77777777" w:rsidR="00D55792" w:rsidRDefault="00D557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4373"/>
      <w:gridCol w:w="1795"/>
      <w:gridCol w:w="284"/>
      <w:gridCol w:w="1290"/>
    </w:tblGrid>
    <w:tr w:rsidR="00E0506B" w:rsidRPr="00151E02" w14:paraId="47BD59AB" w14:textId="77777777" w:rsidTr="00E0506B">
      <w:trPr>
        <w:trHeight w:val="227"/>
      </w:trPr>
      <w:tc>
        <w:tcPr>
          <w:tcW w:w="804" w:type="pct"/>
          <w:vMerge w:val="restart"/>
          <w:vAlign w:val="center"/>
        </w:tcPr>
        <w:p w14:paraId="5FF54531" w14:textId="77777777" w:rsidR="00E0506B" w:rsidRPr="00FD0360" w:rsidRDefault="00E0506B" w:rsidP="00E0506B">
          <w:pPr>
            <w:pStyle w:val="stBilgi"/>
            <w:rPr>
              <w:rFonts w:ascii="Arial" w:hAnsi="Arial" w:cs="Arial"/>
            </w:rPr>
          </w:pPr>
          <w:r>
            <w:rPr>
              <w:noProof/>
              <w:lang w:bidi="ar-SA"/>
            </w:rPr>
            <w:drawing>
              <wp:inline distT="0" distB="0" distL="0" distR="0" wp14:anchorId="1FDC90E2" wp14:editId="6BAEDFB4">
                <wp:extent cx="803275" cy="6438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p>
      </w:tc>
      <w:tc>
        <w:tcPr>
          <w:tcW w:w="2370" w:type="pct"/>
          <w:vMerge w:val="restart"/>
          <w:vAlign w:val="center"/>
        </w:tcPr>
        <w:p w14:paraId="7F92615B" w14:textId="77777777" w:rsidR="00E0506B" w:rsidRDefault="00E0506B" w:rsidP="005B3F4E">
          <w:pPr>
            <w:pStyle w:val="stBilgi"/>
            <w:jc w:val="center"/>
            <w:rPr>
              <w:rFonts w:ascii="Times New Roman" w:hAnsi="Times New Roman" w:cs="Times New Roman"/>
              <w:b/>
            </w:rPr>
          </w:pPr>
          <w:r>
            <w:rPr>
              <w:rFonts w:ascii="Times New Roman" w:hAnsi="Times New Roman" w:cs="Times New Roman"/>
              <w:b/>
            </w:rPr>
            <w:t xml:space="preserve">T.C. </w:t>
          </w:r>
        </w:p>
        <w:p w14:paraId="5F6C4A5B" w14:textId="3FE2EC5C" w:rsidR="00E0506B" w:rsidRPr="00BF3A1F" w:rsidRDefault="00E0506B" w:rsidP="005B3F4E">
          <w:pPr>
            <w:pStyle w:val="stBilgi"/>
            <w:jc w:val="center"/>
            <w:rPr>
              <w:rFonts w:ascii="Times New Roman" w:hAnsi="Times New Roman" w:cs="Times New Roman"/>
              <w:b/>
            </w:rPr>
          </w:pPr>
          <w:r w:rsidRPr="00BF3A1F">
            <w:rPr>
              <w:rFonts w:ascii="Times New Roman" w:hAnsi="Times New Roman" w:cs="Times New Roman"/>
              <w:b/>
            </w:rPr>
            <w:t xml:space="preserve">BATMAN ÜNİVERSİTESİ </w:t>
          </w:r>
        </w:p>
        <w:p w14:paraId="2EBA3868" w14:textId="77777777" w:rsidR="00E0506B" w:rsidRDefault="00E0506B" w:rsidP="00E0506B">
          <w:pPr>
            <w:pStyle w:val="stBilgi"/>
            <w:jc w:val="center"/>
            <w:rPr>
              <w:rFonts w:ascii="Times New Roman" w:hAnsi="Times New Roman" w:cs="Times New Roman"/>
              <w:b/>
            </w:rPr>
          </w:pPr>
          <w:r w:rsidRPr="00F1398A">
            <w:rPr>
              <w:rFonts w:ascii="Times New Roman" w:hAnsi="Times New Roman" w:cs="Times New Roman"/>
              <w:b/>
            </w:rPr>
            <w:t>ENERJİ KOORDİNA</w:t>
          </w:r>
          <w:r>
            <w:rPr>
              <w:rFonts w:ascii="Times New Roman" w:hAnsi="Times New Roman" w:cs="Times New Roman"/>
              <w:b/>
            </w:rPr>
            <w:t>TÖRLÜĞÜ</w:t>
          </w:r>
        </w:p>
        <w:p w14:paraId="586D71EE" w14:textId="4CD55211" w:rsidR="00E0506B" w:rsidRPr="002E60EA" w:rsidRDefault="00E0506B" w:rsidP="00E0506B">
          <w:pPr>
            <w:pStyle w:val="stBilgi"/>
            <w:jc w:val="center"/>
            <w:rPr>
              <w:rFonts w:ascii="Times New Roman" w:hAnsi="Times New Roman" w:cs="Times New Roman"/>
              <w:b/>
            </w:rPr>
          </w:pPr>
          <w:r>
            <w:rPr>
              <w:rFonts w:ascii="Times New Roman" w:hAnsi="Times New Roman" w:cs="Times New Roman"/>
              <w:b/>
            </w:rPr>
            <w:t>İŞLEYİŞ TALİMATI</w:t>
          </w:r>
        </w:p>
      </w:tc>
      <w:tc>
        <w:tcPr>
          <w:tcW w:w="973" w:type="pct"/>
          <w:tcBorders>
            <w:right w:val="nil"/>
          </w:tcBorders>
          <w:vAlign w:val="center"/>
        </w:tcPr>
        <w:p w14:paraId="79B88E60" w14:textId="77777777" w:rsidR="00E0506B" w:rsidRPr="00E0506B" w:rsidRDefault="00E0506B" w:rsidP="00E0506B">
          <w:pPr>
            <w:pStyle w:val="stBilgi"/>
            <w:rPr>
              <w:rFonts w:ascii="Times New Roman" w:hAnsi="Times New Roman" w:cs="Times New Roman"/>
              <w:sz w:val="20"/>
            </w:rPr>
          </w:pPr>
          <w:r w:rsidRPr="00E0506B">
            <w:rPr>
              <w:rFonts w:ascii="Times New Roman" w:hAnsi="Times New Roman" w:cs="Times New Roman"/>
              <w:sz w:val="20"/>
            </w:rPr>
            <w:t>Doküman No</w:t>
          </w:r>
        </w:p>
      </w:tc>
      <w:tc>
        <w:tcPr>
          <w:tcW w:w="154" w:type="pct"/>
          <w:tcBorders>
            <w:left w:val="nil"/>
            <w:right w:val="nil"/>
          </w:tcBorders>
          <w:vAlign w:val="center"/>
        </w:tcPr>
        <w:p w14:paraId="4EBF218D" w14:textId="5CF1A1F3"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w:t>
          </w:r>
        </w:p>
      </w:tc>
      <w:tc>
        <w:tcPr>
          <w:tcW w:w="699" w:type="pct"/>
          <w:tcBorders>
            <w:left w:val="nil"/>
          </w:tcBorders>
          <w:vAlign w:val="center"/>
        </w:tcPr>
        <w:p w14:paraId="383AEDB0" w14:textId="53B480D4"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TL-033</w:t>
          </w:r>
        </w:p>
      </w:tc>
    </w:tr>
    <w:tr w:rsidR="00E0506B" w:rsidRPr="00151E02" w14:paraId="1F6DC6A1" w14:textId="77777777" w:rsidTr="00E0506B">
      <w:trPr>
        <w:trHeight w:val="227"/>
      </w:trPr>
      <w:tc>
        <w:tcPr>
          <w:tcW w:w="804" w:type="pct"/>
          <w:vMerge/>
          <w:vAlign w:val="center"/>
        </w:tcPr>
        <w:p w14:paraId="4625E211" w14:textId="77777777" w:rsidR="00E0506B" w:rsidRPr="00FD0360" w:rsidRDefault="00E0506B" w:rsidP="002212B6">
          <w:pPr>
            <w:pStyle w:val="stBilgi"/>
            <w:jc w:val="center"/>
            <w:rPr>
              <w:rFonts w:ascii="Arial" w:hAnsi="Arial" w:cs="Arial"/>
            </w:rPr>
          </w:pPr>
        </w:p>
      </w:tc>
      <w:tc>
        <w:tcPr>
          <w:tcW w:w="2370" w:type="pct"/>
          <w:vMerge/>
          <w:vAlign w:val="center"/>
        </w:tcPr>
        <w:p w14:paraId="365E8410" w14:textId="77777777" w:rsidR="00E0506B" w:rsidRPr="00373438" w:rsidRDefault="00E0506B" w:rsidP="002212B6">
          <w:pPr>
            <w:pStyle w:val="stBilgi"/>
            <w:jc w:val="center"/>
            <w:rPr>
              <w:rFonts w:ascii="Times New Roman" w:hAnsi="Times New Roman" w:cs="Times New Roman"/>
            </w:rPr>
          </w:pPr>
        </w:p>
      </w:tc>
      <w:tc>
        <w:tcPr>
          <w:tcW w:w="973" w:type="pct"/>
          <w:tcBorders>
            <w:right w:val="nil"/>
          </w:tcBorders>
          <w:vAlign w:val="center"/>
        </w:tcPr>
        <w:p w14:paraId="62FD2424" w14:textId="77777777" w:rsidR="00E0506B" w:rsidRPr="00E0506B" w:rsidRDefault="00E0506B" w:rsidP="00E0506B">
          <w:pPr>
            <w:pStyle w:val="stBilgi"/>
            <w:rPr>
              <w:rFonts w:ascii="Times New Roman" w:hAnsi="Times New Roman" w:cs="Times New Roman"/>
              <w:sz w:val="20"/>
            </w:rPr>
          </w:pPr>
          <w:r w:rsidRPr="00E0506B">
            <w:rPr>
              <w:rFonts w:ascii="Times New Roman" w:hAnsi="Times New Roman" w:cs="Times New Roman"/>
              <w:sz w:val="20"/>
            </w:rPr>
            <w:t>İlk Yayın Tarihi</w:t>
          </w:r>
        </w:p>
      </w:tc>
      <w:tc>
        <w:tcPr>
          <w:tcW w:w="154" w:type="pct"/>
          <w:tcBorders>
            <w:left w:val="nil"/>
            <w:right w:val="nil"/>
          </w:tcBorders>
          <w:vAlign w:val="center"/>
        </w:tcPr>
        <w:p w14:paraId="11F759E4" w14:textId="45E0DBDF"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w:t>
          </w:r>
        </w:p>
      </w:tc>
      <w:tc>
        <w:tcPr>
          <w:tcW w:w="699" w:type="pct"/>
          <w:tcBorders>
            <w:left w:val="nil"/>
          </w:tcBorders>
          <w:vAlign w:val="center"/>
        </w:tcPr>
        <w:p w14:paraId="24605A1D" w14:textId="15770494"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03.01.2023</w:t>
          </w:r>
        </w:p>
      </w:tc>
    </w:tr>
    <w:tr w:rsidR="00E0506B" w:rsidRPr="00151E02" w14:paraId="7C79202B" w14:textId="77777777" w:rsidTr="00E0506B">
      <w:trPr>
        <w:trHeight w:val="227"/>
      </w:trPr>
      <w:tc>
        <w:tcPr>
          <w:tcW w:w="804" w:type="pct"/>
          <w:vMerge/>
          <w:vAlign w:val="center"/>
        </w:tcPr>
        <w:p w14:paraId="5169DBE3" w14:textId="77777777" w:rsidR="00E0506B" w:rsidRPr="00FD0360" w:rsidRDefault="00E0506B" w:rsidP="002212B6">
          <w:pPr>
            <w:pStyle w:val="stBilgi"/>
            <w:jc w:val="center"/>
            <w:rPr>
              <w:rFonts w:ascii="Arial" w:hAnsi="Arial" w:cs="Arial"/>
            </w:rPr>
          </w:pPr>
        </w:p>
      </w:tc>
      <w:tc>
        <w:tcPr>
          <w:tcW w:w="2370" w:type="pct"/>
          <w:vMerge/>
          <w:vAlign w:val="center"/>
        </w:tcPr>
        <w:p w14:paraId="652585A7" w14:textId="77777777" w:rsidR="00E0506B" w:rsidRPr="00373438" w:rsidRDefault="00E0506B" w:rsidP="002212B6">
          <w:pPr>
            <w:pStyle w:val="stBilgi"/>
            <w:jc w:val="center"/>
            <w:rPr>
              <w:rFonts w:ascii="Times New Roman" w:hAnsi="Times New Roman" w:cs="Times New Roman"/>
            </w:rPr>
          </w:pPr>
        </w:p>
      </w:tc>
      <w:tc>
        <w:tcPr>
          <w:tcW w:w="973" w:type="pct"/>
          <w:tcBorders>
            <w:right w:val="nil"/>
          </w:tcBorders>
          <w:vAlign w:val="center"/>
        </w:tcPr>
        <w:p w14:paraId="6B8550F9" w14:textId="77777777" w:rsidR="00E0506B" w:rsidRPr="00E0506B" w:rsidRDefault="00E0506B" w:rsidP="00E0506B">
          <w:pPr>
            <w:pStyle w:val="stBilgi"/>
            <w:rPr>
              <w:rFonts w:ascii="Times New Roman" w:hAnsi="Times New Roman" w:cs="Times New Roman"/>
              <w:sz w:val="20"/>
            </w:rPr>
          </w:pPr>
          <w:r w:rsidRPr="00E0506B">
            <w:rPr>
              <w:rFonts w:ascii="Times New Roman" w:hAnsi="Times New Roman" w:cs="Times New Roman"/>
              <w:sz w:val="20"/>
            </w:rPr>
            <w:t>Revizyon Tarihi</w:t>
          </w:r>
        </w:p>
      </w:tc>
      <w:tc>
        <w:tcPr>
          <w:tcW w:w="154" w:type="pct"/>
          <w:tcBorders>
            <w:left w:val="nil"/>
            <w:right w:val="nil"/>
          </w:tcBorders>
          <w:vAlign w:val="center"/>
        </w:tcPr>
        <w:p w14:paraId="0F44E5C7" w14:textId="3A733616"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w:t>
          </w:r>
        </w:p>
      </w:tc>
      <w:tc>
        <w:tcPr>
          <w:tcW w:w="699" w:type="pct"/>
          <w:tcBorders>
            <w:left w:val="nil"/>
          </w:tcBorders>
          <w:vAlign w:val="center"/>
        </w:tcPr>
        <w:p w14:paraId="74806394" w14:textId="578D8D08" w:rsidR="00E0506B" w:rsidRPr="00E0506B" w:rsidRDefault="00E0506B" w:rsidP="00E0506B">
          <w:pPr>
            <w:pStyle w:val="stBilgi"/>
            <w:rPr>
              <w:rFonts w:ascii="Times New Roman" w:eastAsia="Times New Roman" w:hAnsi="Times New Roman"/>
              <w:snapToGrid w:val="0"/>
              <w:sz w:val="20"/>
              <w:szCs w:val="18"/>
            </w:rPr>
          </w:pPr>
          <w:r>
            <w:rPr>
              <w:rFonts w:ascii="Times New Roman" w:eastAsia="Times New Roman" w:hAnsi="Times New Roman"/>
              <w:snapToGrid w:val="0"/>
              <w:sz w:val="20"/>
              <w:szCs w:val="18"/>
            </w:rPr>
            <w:t>23.12.2024</w:t>
          </w:r>
        </w:p>
      </w:tc>
    </w:tr>
    <w:tr w:rsidR="00E0506B" w:rsidRPr="00151E02" w14:paraId="1995BC29" w14:textId="77777777" w:rsidTr="00E0506B">
      <w:trPr>
        <w:trHeight w:val="227"/>
      </w:trPr>
      <w:tc>
        <w:tcPr>
          <w:tcW w:w="804" w:type="pct"/>
          <w:vMerge/>
          <w:vAlign w:val="center"/>
        </w:tcPr>
        <w:p w14:paraId="4DD4181E" w14:textId="77777777" w:rsidR="00E0506B" w:rsidRPr="00FD0360" w:rsidRDefault="00E0506B" w:rsidP="002212B6">
          <w:pPr>
            <w:pStyle w:val="stBilgi"/>
            <w:jc w:val="center"/>
            <w:rPr>
              <w:rFonts w:ascii="Arial" w:hAnsi="Arial" w:cs="Arial"/>
            </w:rPr>
          </w:pPr>
        </w:p>
      </w:tc>
      <w:tc>
        <w:tcPr>
          <w:tcW w:w="2370" w:type="pct"/>
          <w:vMerge/>
          <w:vAlign w:val="center"/>
        </w:tcPr>
        <w:p w14:paraId="5CAE1289" w14:textId="77777777" w:rsidR="00E0506B" w:rsidRPr="00373438" w:rsidRDefault="00E0506B" w:rsidP="002212B6">
          <w:pPr>
            <w:pStyle w:val="stBilgi"/>
            <w:jc w:val="center"/>
            <w:rPr>
              <w:rFonts w:ascii="Times New Roman" w:hAnsi="Times New Roman" w:cs="Times New Roman"/>
            </w:rPr>
          </w:pPr>
        </w:p>
      </w:tc>
      <w:tc>
        <w:tcPr>
          <w:tcW w:w="973" w:type="pct"/>
          <w:tcBorders>
            <w:right w:val="nil"/>
          </w:tcBorders>
          <w:vAlign w:val="center"/>
        </w:tcPr>
        <w:p w14:paraId="1D09F13B" w14:textId="77777777" w:rsidR="00E0506B" w:rsidRPr="00E0506B" w:rsidRDefault="00E0506B" w:rsidP="00E0506B">
          <w:pPr>
            <w:pStyle w:val="stBilgi"/>
            <w:rPr>
              <w:rFonts w:ascii="Times New Roman" w:hAnsi="Times New Roman" w:cs="Times New Roman"/>
              <w:sz w:val="20"/>
            </w:rPr>
          </w:pPr>
          <w:r w:rsidRPr="00E0506B">
            <w:rPr>
              <w:rFonts w:ascii="Times New Roman" w:hAnsi="Times New Roman" w:cs="Times New Roman"/>
              <w:sz w:val="20"/>
            </w:rPr>
            <w:t>Revizyon No</w:t>
          </w:r>
        </w:p>
      </w:tc>
      <w:tc>
        <w:tcPr>
          <w:tcW w:w="154" w:type="pct"/>
          <w:tcBorders>
            <w:left w:val="nil"/>
            <w:right w:val="nil"/>
          </w:tcBorders>
          <w:vAlign w:val="center"/>
        </w:tcPr>
        <w:p w14:paraId="00410132" w14:textId="3EFC1DA5"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snapToGrid w:val="0"/>
              <w:sz w:val="20"/>
              <w:szCs w:val="18"/>
            </w:rPr>
            <w:t>:</w:t>
          </w:r>
        </w:p>
      </w:tc>
      <w:tc>
        <w:tcPr>
          <w:tcW w:w="699" w:type="pct"/>
          <w:tcBorders>
            <w:left w:val="nil"/>
          </w:tcBorders>
          <w:vAlign w:val="center"/>
        </w:tcPr>
        <w:p w14:paraId="217827A5" w14:textId="591EB444" w:rsidR="00E0506B" w:rsidRPr="00E0506B" w:rsidRDefault="00E0506B" w:rsidP="00E0506B">
          <w:pPr>
            <w:pStyle w:val="stBilgi"/>
            <w:rPr>
              <w:rFonts w:ascii="Times New Roman" w:eastAsia="Times New Roman" w:hAnsi="Times New Roman"/>
              <w:snapToGrid w:val="0"/>
              <w:sz w:val="20"/>
              <w:szCs w:val="18"/>
            </w:rPr>
          </w:pPr>
          <w:r>
            <w:rPr>
              <w:rFonts w:ascii="Times New Roman" w:eastAsia="Times New Roman" w:hAnsi="Times New Roman"/>
              <w:snapToGrid w:val="0"/>
              <w:sz w:val="20"/>
              <w:szCs w:val="18"/>
            </w:rPr>
            <w:t>01</w:t>
          </w:r>
        </w:p>
      </w:tc>
    </w:tr>
    <w:tr w:rsidR="00E0506B" w:rsidRPr="00151E02" w14:paraId="130D4E70" w14:textId="77777777" w:rsidTr="00E0506B">
      <w:trPr>
        <w:trHeight w:val="227"/>
      </w:trPr>
      <w:tc>
        <w:tcPr>
          <w:tcW w:w="804" w:type="pct"/>
          <w:vMerge/>
          <w:vAlign w:val="center"/>
        </w:tcPr>
        <w:p w14:paraId="206034DB" w14:textId="77777777" w:rsidR="00E0506B" w:rsidRPr="00FD0360" w:rsidRDefault="00E0506B" w:rsidP="002212B6">
          <w:pPr>
            <w:pStyle w:val="stBilgi"/>
            <w:jc w:val="center"/>
            <w:rPr>
              <w:rFonts w:ascii="Arial" w:hAnsi="Arial" w:cs="Arial"/>
            </w:rPr>
          </w:pPr>
        </w:p>
      </w:tc>
      <w:tc>
        <w:tcPr>
          <w:tcW w:w="2370" w:type="pct"/>
          <w:vMerge/>
          <w:vAlign w:val="center"/>
        </w:tcPr>
        <w:p w14:paraId="25D885BC" w14:textId="77777777" w:rsidR="00E0506B" w:rsidRPr="00373438" w:rsidRDefault="00E0506B" w:rsidP="002212B6">
          <w:pPr>
            <w:pStyle w:val="stBilgi"/>
            <w:jc w:val="center"/>
            <w:rPr>
              <w:rFonts w:ascii="Times New Roman" w:hAnsi="Times New Roman" w:cs="Times New Roman"/>
            </w:rPr>
          </w:pPr>
        </w:p>
      </w:tc>
      <w:tc>
        <w:tcPr>
          <w:tcW w:w="973" w:type="pct"/>
          <w:tcBorders>
            <w:right w:val="nil"/>
          </w:tcBorders>
          <w:vAlign w:val="center"/>
        </w:tcPr>
        <w:p w14:paraId="7E8F3E68" w14:textId="77777777" w:rsidR="00E0506B" w:rsidRPr="00E0506B" w:rsidRDefault="00E0506B" w:rsidP="00E0506B">
          <w:pPr>
            <w:pStyle w:val="stBilgi"/>
            <w:rPr>
              <w:rFonts w:ascii="Times New Roman" w:hAnsi="Times New Roman" w:cs="Times New Roman"/>
              <w:sz w:val="20"/>
            </w:rPr>
          </w:pPr>
          <w:r w:rsidRPr="00E0506B">
            <w:rPr>
              <w:rFonts w:ascii="Times New Roman" w:hAnsi="Times New Roman" w:cs="Times New Roman"/>
              <w:sz w:val="20"/>
            </w:rPr>
            <w:t>Sayfa No</w:t>
          </w:r>
        </w:p>
      </w:tc>
      <w:tc>
        <w:tcPr>
          <w:tcW w:w="154" w:type="pct"/>
          <w:tcBorders>
            <w:left w:val="nil"/>
            <w:right w:val="nil"/>
          </w:tcBorders>
          <w:vAlign w:val="center"/>
        </w:tcPr>
        <w:p w14:paraId="627944E0" w14:textId="25FBE413" w:rsidR="00E0506B" w:rsidRPr="00E0506B" w:rsidRDefault="00E0506B" w:rsidP="00E0506B">
          <w:pPr>
            <w:pStyle w:val="stBilgi"/>
            <w:rPr>
              <w:rFonts w:ascii="Times New Roman" w:eastAsia="Times New Roman" w:hAnsi="Times New Roman"/>
              <w:bCs/>
              <w:snapToGrid w:val="0"/>
              <w:sz w:val="20"/>
              <w:szCs w:val="18"/>
            </w:rPr>
          </w:pPr>
          <w:r w:rsidRPr="00E0506B">
            <w:rPr>
              <w:rFonts w:ascii="Times New Roman" w:eastAsia="Times New Roman" w:hAnsi="Times New Roman"/>
              <w:bCs/>
              <w:snapToGrid w:val="0"/>
              <w:sz w:val="20"/>
              <w:szCs w:val="18"/>
            </w:rPr>
            <w:t>:</w:t>
          </w:r>
        </w:p>
      </w:tc>
      <w:tc>
        <w:tcPr>
          <w:tcW w:w="699" w:type="pct"/>
          <w:tcBorders>
            <w:left w:val="nil"/>
          </w:tcBorders>
          <w:vAlign w:val="center"/>
        </w:tcPr>
        <w:p w14:paraId="585A1610" w14:textId="0D38DA4E" w:rsidR="00E0506B" w:rsidRPr="00E0506B" w:rsidRDefault="00E0506B" w:rsidP="00E0506B">
          <w:pPr>
            <w:pStyle w:val="stBilgi"/>
            <w:rPr>
              <w:rFonts w:ascii="Times New Roman" w:eastAsia="Times New Roman" w:hAnsi="Times New Roman"/>
              <w:snapToGrid w:val="0"/>
              <w:sz w:val="20"/>
              <w:szCs w:val="18"/>
            </w:rPr>
          </w:pPr>
          <w:r w:rsidRPr="00E0506B">
            <w:rPr>
              <w:rFonts w:ascii="Times New Roman" w:eastAsia="Times New Roman" w:hAnsi="Times New Roman"/>
              <w:bCs/>
              <w:snapToGrid w:val="0"/>
              <w:sz w:val="20"/>
              <w:szCs w:val="18"/>
            </w:rPr>
            <w:fldChar w:fldCharType="begin"/>
          </w:r>
          <w:r w:rsidRPr="00E0506B">
            <w:rPr>
              <w:rFonts w:ascii="Times New Roman" w:eastAsia="Times New Roman" w:hAnsi="Times New Roman"/>
              <w:bCs/>
              <w:snapToGrid w:val="0"/>
              <w:sz w:val="20"/>
              <w:szCs w:val="18"/>
            </w:rPr>
            <w:instrText>PAGE  \* Arabic  \* MERGEFORMAT</w:instrText>
          </w:r>
          <w:r w:rsidRPr="00E0506B">
            <w:rPr>
              <w:rFonts w:ascii="Times New Roman" w:eastAsia="Times New Roman" w:hAnsi="Times New Roman"/>
              <w:bCs/>
              <w:snapToGrid w:val="0"/>
              <w:sz w:val="20"/>
              <w:szCs w:val="18"/>
            </w:rPr>
            <w:fldChar w:fldCharType="separate"/>
          </w:r>
          <w:r>
            <w:rPr>
              <w:rFonts w:ascii="Times New Roman" w:eastAsia="Times New Roman" w:hAnsi="Times New Roman"/>
              <w:bCs/>
              <w:noProof/>
              <w:snapToGrid w:val="0"/>
              <w:sz w:val="20"/>
              <w:szCs w:val="18"/>
            </w:rPr>
            <w:t>1</w:t>
          </w:r>
          <w:r w:rsidRPr="00E0506B">
            <w:rPr>
              <w:rFonts w:ascii="Times New Roman" w:eastAsia="Times New Roman" w:hAnsi="Times New Roman"/>
              <w:bCs/>
              <w:snapToGrid w:val="0"/>
              <w:sz w:val="20"/>
              <w:szCs w:val="18"/>
            </w:rPr>
            <w:fldChar w:fldCharType="end"/>
          </w:r>
          <w:r w:rsidRPr="00E0506B">
            <w:rPr>
              <w:rFonts w:ascii="Times New Roman" w:eastAsia="Times New Roman" w:hAnsi="Times New Roman"/>
              <w:snapToGrid w:val="0"/>
              <w:sz w:val="20"/>
              <w:szCs w:val="18"/>
            </w:rPr>
            <w:t xml:space="preserve"> / </w:t>
          </w:r>
          <w:r w:rsidRPr="00E0506B">
            <w:rPr>
              <w:rFonts w:ascii="Times New Roman" w:eastAsia="Times New Roman" w:hAnsi="Times New Roman"/>
              <w:bCs/>
              <w:snapToGrid w:val="0"/>
              <w:sz w:val="20"/>
              <w:szCs w:val="18"/>
            </w:rPr>
            <w:fldChar w:fldCharType="begin"/>
          </w:r>
          <w:r w:rsidRPr="00E0506B">
            <w:rPr>
              <w:rFonts w:ascii="Times New Roman" w:eastAsia="Times New Roman" w:hAnsi="Times New Roman"/>
              <w:bCs/>
              <w:snapToGrid w:val="0"/>
              <w:sz w:val="20"/>
              <w:szCs w:val="18"/>
            </w:rPr>
            <w:instrText>NUMPAGES  \* Arabic  \* MERGEFORMAT</w:instrText>
          </w:r>
          <w:r w:rsidRPr="00E0506B">
            <w:rPr>
              <w:rFonts w:ascii="Times New Roman" w:eastAsia="Times New Roman" w:hAnsi="Times New Roman"/>
              <w:bCs/>
              <w:snapToGrid w:val="0"/>
              <w:sz w:val="20"/>
              <w:szCs w:val="18"/>
            </w:rPr>
            <w:fldChar w:fldCharType="separate"/>
          </w:r>
          <w:r>
            <w:rPr>
              <w:rFonts w:ascii="Times New Roman" w:eastAsia="Times New Roman" w:hAnsi="Times New Roman"/>
              <w:bCs/>
              <w:noProof/>
              <w:snapToGrid w:val="0"/>
              <w:sz w:val="20"/>
              <w:szCs w:val="18"/>
            </w:rPr>
            <w:t>2</w:t>
          </w:r>
          <w:r w:rsidRPr="00E0506B">
            <w:rPr>
              <w:rFonts w:ascii="Times New Roman" w:eastAsia="Times New Roman" w:hAnsi="Times New Roman"/>
              <w:bCs/>
              <w:snapToGrid w:val="0"/>
              <w:sz w:val="20"/>
              <w:szCs w:val="18"/>
            </w:rPr>
            <w:fldChar w:fldCharType="end"/>
          </w:r>
        </w:p>
      </w:tc>
    </w:tr>
  </w:tbl>
  <w:p w14:paraId="0086E460" w14:textId="77777777" w:rsidR="007F073F" w:rsidRDefault="007F073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8"/>
  </w:num>
  <w:num w:numId="4">
    <w:abstractNumId w:val="11"/>
  </w:num>
  <w:num w:numId="5">
    <w:abstractNumId w:val="9"/>
  </w:num>
  <w:num w:numId="6">
    <w:abstractNumId w:val="6"/>
  </w:num>
  <w:num w:numId="7">
    <w:abstractNumId w:val="14"/>
  </w:num>
  <w:num w:numId="8">
    <w:abstractNumId w:val="16"/>
  </w:num>
  <w:num w:numId="9">
    <w:abstractNumId w:val="18"/>
  </w:num>
  <w:num w:numId="10">
    <w:abstractNumId w:val="21"/>
  </w:num>
  <w:num w:numId="11">
    <w:abstractNumId w:val="4"/>
  </w:num>
  <w:num w:numId="12">
    <w:abstractNumId w:val="7"/>
  </w:num>
  <w:num w:numId="13">
    <w:abstractNumId w:val="5"/>
  </w:num>
  <w:num w:numId="14">
    <w:abstractNumId w:val="20"/>
  </w:num>
  <w:num w:numId="15">
    <w:abstractNumId w:val="19"/>
  </w:num>
  <w:num w:numId="16">
    <w:abstractNumId w:val="10"/>
  </w:num>
  <w:num w:numId="17">
    <w:abstractNumId w:val="15"/>
  </w:num>
  <w:num w:numId="18">
    <w:abstractNumId w:val="2"/>
  </w:num>
  <w:num w:numId="19">
    <w:abstractNumId w:val="0"/>
  </w:num>
  <w:num w:numId="20">
    <w:abstractNumId w:val="17"/>
  </w:num>
  <w:num w:numId="21">
    <w:abstractNumId w:val="1"/>
  </w:num>
  <w:num w:numId="22">
    <w:abstractNumId w:val="23"/>
  </w:num>
  <w:num w:numId="23">
    <w:abstractNumId w:val="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2NTc0NTK3NLIwMjNU0lEKTi0uzszPAykwqgUAjiUd2iwAAAA="/>
  </w:docVars>
  <w:rsids>
    <w:rsidRoot w:val="004252A9"/>
    <w:rsid w:val="000602CC"/>
    <w:rsid w:val="000A65F9"/>
    <w:rsid w:val="000C0D8B"/>
    <w:rsid w:val="00111419"/>
    <w:rsid w:val="00114B41"/>
    <w:rsid w:val="00144F94"/>
    <w:rsid w:val="00176180"/>
    <w:rsid w:val="001A68F4"/>
    <w:rsid w:val="001B5B4C"/>
    <w:rsid w:val="001C180A"/>
    <w:rsid w:val="001C6481"/>
    <w:rsid w:val="001D1B35"/>
    <w:rsid w:val="00205574"/>
    <w:rsid w:val="002212B6"/>
    <w:rsid w:val="002341E8"/>
    <w:rsid w:val="002E60EA"/>
    <w:rsid w:val="002F30E8"/>
    <w:rsid w:val="002F7972"/>
    <w:rsid w:val="002F7FF5"/>
    <w:rsid w:val="00312BDA"/>
    <w:rsid w:val="0032748B"/>
    <w:rsid w:val="003A5E4E"/>
    <w:rsid w:val="003B6403"/>
    <w:rsid w:val="003B75E3"/>
    <w:rsid w:val="003C698B"/>
    <w:rsid w:val="003E41E6"/>
    <w:rsid w:val="004252A9"/>
    <w:rsid w:val="00427113"/>
    <w:rsid w:val="00433EA6"/>
    <w:rsid w:val="00450AE1"/>
    <w:rsid w:val="00454C30"/>
    <w:rsid w:val="004836B3"/>
    <w:rsid w:val="004A1F74"/>
    <w:rsid w:val="004A737C"/>
    <w:rsid w:val="004C064B"/>
    <w:rsid w:val="004C3BA7"/>
    <w:rsid w:val="004D2606"/>
    <w:rsid w:val="0050283A"/>
    <w:rsid w:val="00515263"/>
    <w:rsid w:val="00515399"/>
    <w:rsid w:val="00554282"/>
    <w:rsid w:val="00583C96"/>
    <w:rsid w:val="00594C52"/>
    <w:rsid w:val="005B3F4E"/>
    <w:rsid w:val="005D5BDA"/>
    <w:rsid w:val="00611F63"/>
    <w:rsid w:val="0063153B"/>
    <w:rsid w:val="00667423"/>
    <w:rsid w:val="006833E6"/>
    <w:rsid w:val="00686491"/>
    <w:rsid w:val="006A05D1"/>
    <w:rsid w:val="006B1EB3"/>
    <w:rsid w:val="006B513E"/>
    <w:rsid w:val="006C46D7"/>
    <w:rsid w:val="006C5273"/>
    <w:rsid w:val="0071777A"/>
    <w:rsid w:val="007223A6"/>
    <w:rsid w:val="00767526"/>
    <w:rsid w:val="00786ECE"/>
    <w:rsid w:val="007A0600"/>
    <w:rsid w:val="007F073F"/>
    <w:rsid w:val="007F2FD7"/>
    <w:rsid w:val="008017FB"/>
    <w:rsid w:val="00844673"/>
    <w:rsid w:val="00882B59"/>
    <w:rsid w:val="00891DC4"/>
    <w:rsid w:val="008940F0"/>
    <w:rsid w:val="008B2C2A"/>
    <w:rsid w:val="008B6293"/>
    <w:rsid w:val="008D381C"/>
    <w:rsid w:val="00976B87"/>
    <w:rsid w:val="009A24F9"/>
    <w:rsid w:val="009E1D14"/>
    <w:rsid w:val="009F2ED3"/>
    <w:rsid w:val="00A13445"/>
    <w:rsid w:val="00A2613E"/>
    <w:rsid w:val="00A4498A"/>
    <w:rsid w:val="00A471F4"/>
    <w:rsid w:val="00A5062E"/>
    <w:rsid w:val="00A67240"/>
    <w:rsid w:val="00A67DED"/>
    <w:rsid w:val="00A71EEB"/>
    <w:rsid w:val="00A76A62"/>
    <w:rsid w:val="00A84774"/>
    <w:rsid w:val="00AB5E63"/>
    <w:rsid w:val="00AC4C6B"/>
    <w:rsid w:val="00AE1DC0"/>
    <w:rsid w:val="00B61038"/>
    <w:rsid w:val="00B758F0"/>
    <w:rsid w:val="00BB19FE"/>
    <w:rsid w:val="00BD55EF"/>
    <w:rsid w:val="00BF3A1F"/>
    <w:rsid w:val="00C04D20"/>
    <w:rsid w:val="00C63E8F"/>
    <w:rsid w:val="00C77A47"/>
    <w:rsid w:val="00CD5FD6"/>
    <w:rsid w:val="00D30A40"/>
    <w:rsid w:val="00D55792"/>
    <w:rsid w:val="00D83453"/>
    <w:rsid w:val="00DB484B"/>
    <w:rsid w:val="00DF50F2"/>
    <w:rsid w:val="00DF5E02"/>
    <w:rsid w:val="00E0506B"/>
    <w:rsid w:val="00E07742"/>
    <w:rsid w:val="00E4767C"/>
    <w:rsid w:val="00E53B01"/>
    <w:rsid w:val="00F1398A"/>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96E2"/>
  <w15:docId w15:val="{C6DFD0A8-0CED-48F1-B327-F4574E99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 w:type="table" w:styleId="TabloKlavuzu">
    <w:name w:val="Table Grid"/>
    <w:basedOn w:val="NormalTablo"/>
    <w:uiPriority w:val="59"/>
    <w:rsid w:val="00E0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Oğuzhan BOZBAYIR</cp:lastModifiedBy>
  <cp:revision>2</cp:revision>
  <dcterms:created xsi:type="dcterms:W3CDTF">2024-12-23T07:35:00Z</dcterms:created>
  <dcterms:modified xsi:type="dcterms:W3CDTF">2024-12-23T07:35:00Z</dcterms:modified>
</cp:coreProperties>
</file>