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F886" w14:textId="77777777" w:rsidR="005D3EA0" w:rsidRPr="005D3EA0" w:rsidRDefault="005D3EA0" w:rsidP="005D3EA0">
      <w:pPr>
        <w:spacing w:line="360" w:lineRule="auto"/>
        <w:ind w:left="-14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tr-TR"/>
        </w:rPr>
      </w:pPr>
    </w:p>
    <w:p w14:paraId="2A02C28B" w14:textId="0B55C0E0" w:rsidR="005D3EA0" w:rsidRPr="005D3EA0" w:rsidRDefault="005D3EA0" w:rsidP="005D3EA0">
      <w:pPr>
        <w:spacing w:line="360" w:lineRule="auto"/>
        <w:ind w:left="-14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  <w:lang w:eastAsia="tr-TR"/>
        </w:rPr>
        <w:t xml:space="preserve">Batman Üniversitesi </w:t>
      </w: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olarak TS EN ISO/IEC 27001:2022 Bilgi Güvenliği Yönetim Sistemi </w:t>
      </w:r>
      <w:r w:rsidRPr="005D3EA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gereklilikleri kapsamında; </w:t>
      </w:r>
    </w:p>
    <w:p w14:paraId="7A14B914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Bilgi güvenliği yönetim sistemi gerekliliklerinin Batman Üniversitesi’nin süreçlerine entegrasyonunun sağlanmasını,</w:t>
      </w:r>
    </w:p>
    <w:p w14:paraId="7C0D637F" w14:textId="6AA7DD6E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Tabi olduğu ulusal veya sektörel düzenlemelerden, ilgili mevzuat ve standart gereklerini yerine getirmeyi, anlaşmalardan doğan yükümlülüklerini karşılamayı, iç ve dış paydaşlara yönelik kurumsal sorumluluklardan kaynaklanan bilgi güvenliği gereksinimlerini karşılamayı,</w:t>
      </w:r>
    </w:p>
    <w:p w14:paraId="28AF0483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Batman Üniversitesi sınırlarında fiziksel ya da dijital olarak tutulan bilgi varlıklarına yetkilendirilmiş çalışanlar tarafından erişilmesi ve bu erişimlerin güvenliğinin temin edilmesini,</w:t>
      </w:r>
    </w:p>
    <w:p w14:paraId="5D4CD55A" w14:textId="485D360D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Bilgi</w:t>
      </w:r>
      <w:r w:rsidR="00FE1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varlıklarının</w:t>
      </w: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kullanılabilirliğini, bütünlüğünü ve gizliliğini korumayı,</w:t>
      </w:r>
    </w:p>
    <w:p w14:paraId="67A1CDA3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Batman Üniversitesi’nin bilgi güvenliğinde güvenilirliğini ve itibarını korumayı,</w:t>
      </w:r>
    </w:p>
    <w:p w14:paraId="455ACE4A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Bilgi güvenliği süreçlerinde acil durumlara karşı en kısa ve en etkin şekilde müdahale edebilecek bir organizasyon oluşturmayı ve etkinliğini sağlamayı,</w:t>
      </w:r>
    </w:p>
    <w:p w14:paraId="47A8D230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Çalışanların bilgi güvenliği farkındalıklarını artırmak için gerekli eğitimleri vermeyi, </w:t>
      </w:r>
    </w:p>
    <w:p w14:paraId="32944518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Bilgi güvenliği yönetim sisteminin etkinliğine katkıda bulunmaları için çalışanların yönlendirilmesi ve desteklenmesini,</w:t>
      </w:r>
    </w:p>
    <w:p w14:paraId="7D2B7265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Çevresel sürdürülebilirliği desteklemek amacıyla karbon ayak izini azaltmayı, enerji verimli teknolojiler kullanılarak ve dijital süreçler optimize edilerek çevresel etkiyi en aza indirmeyi,</w:t>
      </w:r>
    </w:p>
    <w:p w14:paraId="06D0943E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>Bilgi güvenliği risklerini ve fırsatlarını etkin şekilde yöneterek yönetim sistemi performansını sürekli iyileştirmeyi</w:t>
      </w:r>
    </w:p>
    <w:p w14:paraId="0AD3B245" w14:textId="77777777" w:rsidR="005D3EA0" w:rsidRPr="005D3EA0" w:rsidRDefault="005D3EA0" w:rsidP="005D3E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300" w:afterAutospacing="0" w:line="360" w:lineRule="auto"/>
        <w:ind w:left="142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3E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Bilgi güvenliği yönetim sistemi için ihtiyaç duyulan kaynakların mevcut olmasının sağlanmasını </w:t>
      </w:r>
      <w:r w:rsidRPr="005D3E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taahhüt ederiz.</w:t>
      </w:r>
    </w:p>
    <w:p w14:paraId="14AF156B" w14:textId="73DF8812" w:rsidR="00AE1F7E" w:rsidRPr="005D3EA0" w:rsidRDefault="005D3EA0" w:rsidP="005D3EA0">
      <w:pPr>
        <w:tabs>
          <w:tab w:val="left" w:pos="2796"/>
        </w:tabs>
        <w:ind w:left="680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D3EA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Bilgi İşlem Daire Başkanı</w:t>
      </w:r>
    </w:p>
    <w:sectPr w:rsidR="00AE1F7E" w:rsidRPr="005D3EA0" w:rsidSect="001F60B9">
      <w:headerReference w:type="default" r:id="rId8"/>
      <w:footerReference w:type="default" r:id="rId9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AF0B" w14:textId="77777777" w:rsidR="009C7E74" w:rsidRDefault="009C7E74">
      <w:r>
        <w:separator/>
      </w:r>
    </w:p>
  </w:endnote>
  <w:endnote w:type="continuationSeparator" w:id="0">
    <w:p w14:paraId="724ECDB0" w14:textId="77777777" w:rsidR="009C7E74" w:rsidRDefault="009C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5A4839" w:rsidRPr="008C6B39" w14:paraId="1E365737" w14:textId="77777777" w:rsidTr="00750FB2">
      <w:trPr>
        <w:trHeight w:val="737"/>
      </w:trPr>
      <w:tc>
        <w:tcPr>
          <w:tcW w:w="3119" w:type="dxa"/>
          <w:shd w:val="clear" w:color="auto" w:fill="auto"/>
        </w:tcPr>
        <w:p w14:paraId="2ECE58EA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  <w:r w:rsidRPr="000E3E5A">
            <w:rPr>
              <w:b/>
              <w:sz w:val="20"/>
              <w:szCs w:val="20"/>
            </w:rPr>
            <w:t>HAZIRLAYAN</w:t>
          </w:r>
        </w:p>
        <w:p w14:paraId="3D35D762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</w:p>
        <w:p w14:paraId="5594A44A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</w:p>
        <w:p w14:paraId="426F94FB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4DB342D1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  <w:r w:rsidRPr="000E3E5A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1171966" w14:textId="77777777" w:rsidR="005A4839" w:rsidRPr="000E3E5A" w:rsidRDefault="005A4839" w:rsidP="005A4839">
          <w:pPr>
            <w:jc w:val="center"/>
            <w:rPr>
              <w:b/>
              <w:sz w:val="20"/>
              <w:szCs w:val="20"/>
            </w:rPr>
          </w:pPr>
          <w:r w:rsidRPr="000E3E5A">
            <w:rPr>
              <w:b/>
              <w:sz w:val="20"/>
              <w:szCs w:val="20"/>
            </w:rPr>
            <w:t>ONAYLAYAN</w:t>
          </w:r>
        </w:p>
      </w:tc>
    </w:tr>
  </w:tbl>
  <w:p w14:paraId="3AAE5EEC" w14:textId="77777777" w:rsidR="00A32796" w:rsidRDefault="00A327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227C" w14:textId="77777777" w:rsidR="009C7E74" w:rsidRDefault="009C7E74">
      <w:r>
        <w:separator/>
      </w:r>
    </w:p>
  </w:footnote>
  <w:footnote w:type="continuationSeparator" w:id="0">
    <w:p w14:paraId="7FACDD6E" w14:textId="77777777" w:rsidR="009C7E74" w:rsidRDefault="009C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53"/>
      <w:gridCol w:w="4367"/>
      <w:gridCol w:w="1843"/>
      <w:gridCol w:w="1417"/>
    </w:tblGrid>
    <w:tr w:rsidR="005A4839" w:rsidRPr="005F181C" w14:paraId="0F0B1EF1" w14:textId="77777777" w:rsidTr="005A4839">
      <w:trPr>
        <w:trHeight w:val="280"/>
      </w:trPr>
      <w:tc>
        <w:tcPr>
          <w:tcW w:w="1553" w:type="dxa"/>
          <w:vMerge w:val="restart"/>
          <w:vAlign w:val="center"/>
        </w:tcPr>
        <w:p w14:paraId="25ED62F0" w14:textId="77777777" w:rsidR="005A4839" w:rsidRPr="005F181C" w:rsidRDefault="005A4839" w:rsidP="005A4839">
          <w:pPr>
            <w:ind w:left="-1922" w:firstLine="1956"/>
            <w:jc w:val="center"/>
          </w:pPr>
          <w:r>
            <w:rPr>
              <w:noProof/>
              <w:snapToGrid w:val="0"/>
            </w:rPr>
            <w:drawing>
              <wp:inline distT="0" distB="0" distL="0" distR="0" wp14:anchorId="604C5CE6" wp14:editId="6C94C63C">
                <wp:extent cx="848995" cy="709295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7" w:type="dxa"/>
          <w:vMerge w:val="restart"/>
          <w:vAlign w:val="center"/>
        </w:tcPr>
        <w:p w14:paraId="1EF95AD8" w14:textId="621BEBFB" w:rsidR="005A4839" w:rsidRPr="005F181C" w:rsidRDefault="005A4839" w:rsidP="005A483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BGYS GENEL POLİTİKA</w:t>
          </w:r>
        </w:p>
      </w:tc>
      <w:tc>
        <w:tcPr>
          <w:tcW w:w="1843" w:type="dxa"/>
          <w:vAlign w:val="center"/>
        </w:tcPr>
        <w:p w14:paraId="5F1ED926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Doküman No</w:t>
          </w:r>
        </w:p>
      </w:tc>
      <w:tc>
        <w:tcPr>
          <w:tcW w:w="1417" w:type="dxa"/>
          <w:vAlign w:val="center"/>
        </w:tcPr>
        <w:p w14:paraId="3D7D67FD" w14:textId="71691C2C" w:rsidR="005A4839" w:rsidRPr="005F181C" w:rsidRDefault="005A4839" w:rsidP="005A4839">
          <w:pPr>
            <w:rPr>
              <w:sz w:val="18"/>
            </w:rPr>
          </w:pPr>
          <w:r>
            <w:rPr>
              <w:sz w:val="18"/>
            </w:rPr>
            <w:t>POL.01</w:t>
          </w:r>
        </w:p>
      </w:tc>
    </w:tr>
    <w:tr w:rsidR="005A4839" w:rsidRPr="005F181C" w14:paraId="5B42177F" w14:textId="77777777" w:rsidTr="005A4839">
      <w:trPr>
        <w:trHeight w:val="280"/>
      </w:trPr>
      <w:tc>
        <w:tcPr>
          <w:tcW w:w="1553" w:type="dxa"/>
          <w:vMerge/>
          <w:vAlign w:val="center"/>
        </w:tcPr>
        <w:p w14:paraId="38AEC8B6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2456BAB2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2E450A91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İlk Yayın Tarihi</w:t>
          </w:r>
        </w:p>
      </w:tc>
      <w:tc>
        <w:tcPr>
          <w:tcW w:w="1417" w:type="dxa"/>
          <w:vAlign w:val="center"/>
        </w:tcPr>
        <w:p w14:paraId="29B33697" w14:textId="77777777" w:rsidR="005A4839" w:rsidRPr="005F181C" w:rsidRDefault="005A4839" w:rsidP="005A4839">
          <w:pPr>
            <w:rPr>
              <w:sz w:val="18"/>
            </w:rPr>
          </w:pPr>
          <w:r>
            <w:rPr>
              <w:sz w:val="18"/>
            </w:rPr>
            <w:t>01.12.2022</w:t>
          </w:r>
        </w:p>
      </w:tc>
    </w:tr>
    <w:tr w:rsidR="005A4839" w:rsidRPr="005F181C" w14:paraId="58475B4A" w14:textId="77777777" w:rsidTr="005A4839">
      <w:trPr>
        <w:trHeight w:val="253"/>
      </w:trPr>
      <w:tc>
        <w:tcPr>
          <w:tcW w:w="1553" w:type="dxa"/>
          <w:vMerge/>
          <w:vAlign w:val="center"/>
        </w:tcPr>
        <w:p w14:paraId="118C3869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4B5CBC61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3FB3C3D5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Revizyon Tarihi</w:t>
          </w:r>
        </w:p>
      </w:tc>
      <w:tc>
        <w:tcPr>
          <w:tcW w:w="1417" w:type="dxa"/>
          <w:vAlign w:val="center"/>
        </w:tcPr>
        <w:p w14:paraId="6E6CA01D" w14:textId="6E764B9E" w:rsidR="005A4839" w:rsidRPr="005F181C" w:rsidRDefault="005D3EA0" w:rsidP="005A4839">
          <w:pPr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5A4839" w:rsidRPr="005F181C" w14:paraId="09EC807D" w14:textId="77777777" w:rsidTr="005A4839">
      <w:trPr>
        <w:trHeight w:val="280"/>
      </w:trPr>
      <w:tc>
        <w:tcPr>
          <w:tcW w:w="1553" w:type="dxa"/>
          <w:vMerge/>
          <w:vAlign w:val="center"/>
        </w:tcPr>
        <w:p w14:paraId="44860F4F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660612FA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1212F364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Revizyon No</w:t>
          </w:r>
        </w:p>
      </w:tc>
      <w:tc>
        <w:tcPr>
          <w:tcW w:w="1417" w:type="dxa"/>
          <w:vAlign w:val="center"/>
        </w:tcPr>
        <w:p w14:paraId="7C0FEC63" w14:textId="5AE8E157" w:rsidR="005A4839" w:rsidRPr="005F181C" w:rsidRDefault="005D3EA0" w:rsidP="005A4839">
          <w:pPr>
            <w:rPr>
              <w:sz w:val="18"/>
            </w:rPr>
          </w:pPr>
          <w:r>
            <w:rPr>
              <w:sz w:val="18"/>
            </w:rPr>
            <w:t>22.07.2025</w:t>
          </w:r>
        </w:p>
      </w:tc>
    </w:tr>
    <w:tr w:rsidR="005A4839" w:rsidRPr="005F181C" w14:paraId="554C0443" w14:textId="77777777" w:rsidTr="005A4839">
      <w:trPr>
        <w:trHeight w:val="283"/>
      </w:trPr>
      <w:tc>
        <w:tcPr>
          <w:tcW w:w="1553" w:type="dxa"/>
          <w:vMerge/>
          <w:vAlign w:val="center"/>
        </w:tcPr>
        <w:p w14:paraId="5109EBE3" w14:textId="77777777" w:rsidR="005A4839" w:rsidRPr="005F181C" w:rsidRDefault="005A4839" w:rsidP="005A4839">
          <w:pPr>
            <w:jc w:val="center"/>
          </w:pPr>
        </w:p>
      </w:tc>
      <w:tc>
        <w:tcPr>
          <w:tcW w:w="4367" w:type="dxa"/>
          <w:vMerge/>
          <w:vAlign w:val="center"/>
        </w:tcPr>
        <w:p w14:paraId="04AB5150" w14:textId="77777777" w:rsidR="005A4839" w:rsidRPr="005F181C" w:rsidRDefault="005A4839" w:rsidP="005A4839">
          <w:pPr>
            <w:jc w:val="center"/>
          </w:pPr>
        </w:p>
      </w:tc>
      <w:tc>
        <w:tcPr>
          <w:tcW w:w="1843" w:type="dxa"/>
          <w:vAlign w:val="center"/>
        </w:tcPr>
        <w:p w14:paraId="3B5B287A" w14:textId="77777777" w:rsidR="005A4839" w:rsidRPr="000E3E5A" w:rsidRDefault="005A4839" w:rsidP="005A4839">
          <w:pPr>
            <w:rPr>
              <w:sz w:val="22"/>
              <w:szCs w:val="22"/>
            </w:rPr>
          </w:pPr>
          <w:r w:rsidRPr="000E3E5A">
            <w:rPr>
              <w:sz w:val="22"/>
              <w:szCs w:val="22"/>
            </w:rPr>
            <w:t>Sayfa No</w:t>
          </w:r>
        </w:p>
      </w:tc>
      <w:tc>
        <w:tcPr>
          <w:tcW w:w="1417" w:type="dxa"/>
          <w:vAlign w:val="center"/>
        </w:tcPr>
        <w:p w14:paraId="332CB5ED" w14:textId="77777777" w:rsidR="005A4839" w:rsidRPr="009F6833" w:rsidRDefault="005A4839" w:rsidP="005A4839">
          <w:pPr>
            <w:rPr>
              <w:sz w:val="18"/>
              <w:szCs w:val="18"/>
            </w:rPr>
          </w:pPr>
          <w:r w:rsidRPr="009F6833">
            <w:rPr>
              <w:sz w:val="18"/>
              <w:szCs w:val="18"/>
            </w:rPr>
            <w:fldChar w:fldCharType="begin"/>
          </w:r>
          <w:r w:rsidRPr="009F6833">
            <w:rPr>
              <w:sz w:val="18"/>
              <w:szCs w:val="18"/>
            </w:rPr>
            <w:instrText>PAGE  \* Arabic  \* MERGEFORMAT</w:instrText>
          </w:r>
          <w:r w:rsidRPr="009F6833">
            <w:rPr>
              <w:sz w:val="18"/>
              <w:szCs w:val="18"/>
            </w:rPr>
            <w:fldChar w:fldCharType="separate"/>
          </w:r>
          <w:r w:rsidRPr="009F6833">
            <w:rPr>
              <w:sz w:val="18"/>
              <w:szCs w:val="18"/>
            </w:rPr>
            <w:t>1</w:t>
          </w:r>
          <w:r w:rsidRPr="009F6833">
            <w:rPr>
              <w:sz w:val="18"/>
              <w:szCs w:val="18"/>
            </w:rPr>
            <w:fldChar w:fldCharType="end"/>
          </w:r>
          <w:r w:rsidRPr="009F6833">
            <w:rPr>
              <w:sz w:val="18"/>
              <w:szCs w:val="18"/>
            </w:rPr>
            <w:t xml:space="preserve"> / </w:t>
          </w:r>
          <w:r w:rsidRPr="009F6833">
            <w:rPr>
              <w:sz w:val="18"/>
              <w:szCs w:val="18"/>
            </w:rPr>
            <w:fldChar w:fldCharType="begin"/>
          </w:r>
          <w:r w:rsidRPr="009F6833">
            <w:rPr>
              <w:sz w:val="18"/>
              <w:szCs w:val="18"/>
            </w:rPr>
            <w:instrText>NUMPAGES  \* Arabic  \* MERGEFORMAT</w:instrText>
          </w:r>
          <w:r w:rsidRPr="009F6833">
            <w:rPr>
              <w:sz w:val="18"/>
              <w:szCs w:val="18"/>
            </w:rPr>
            <w:fldChar w:fldCharType="separate"/>
          </w:r>
          <w:r w:rsidRPr="009F6833">
            <w:rPr>
              <w:sz w:val="18"/>
              <w:szCs w:val="18"/>
            </w:rPr>
            <w:t>2</w:t>
          </w:r>
          <w:r w:rsidRPr="009F6833">
            <w:rPr>
              <w:sz w:val="18"/>
              <w:szCs w:val="18"/>
            </w:rPr>
            <w:fldChar w:fldCharType="end"/>
          </w:r>
        </w:p>
      </w:tc>
    </w:tr>
  </w:tbl>
  <w:p w14:paraId="7D7C4BA1" w14:textId="31DD22ED" w:rsidR="00CB7D96" w:rsidRPr="001B0EAA" w:rsidRDefault="00CB7D96">
    <w:pPr>
      <w:pStyle w:val="stBilgi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4DD"/>
    <w:multiLevelType w:val="hybridMultilevel"/>
    <w:tmpl w:val="E5E63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569"/>
    <w:multiLevelType w:val="hybridMultilevel"/>
    <w:tmpl w:val="1460FC26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C6"/>
    <w:multiLevelType w:val="hybridMultilevel"/>
    <w:tmpl w:val="2F0C543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0FA2A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SimSun" w:hAnsi="Tahoma" w:cs="Tahoma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15A"/>
    <w:multiLevelType w:val="hybridMultilevel"/>
    <w:tmpl w:val="3F12E8B8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1FFF"/>
    <w:multiLevelType w:val="hybridMultilevel"/>
    <w:tmpl w:val="E6A60A5E"/>
    <w:lvl w:ilvl="0" w:tplc="32AEC86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1FDE"/>
    <w:multiLevelType w:val="hybridMultilevel"/>
    <w:tmpl w:val="665667CE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535"/>
    <w:multiLevelType w:val="hybridMultilevel"/>
    <w:tmpl w:val="FC7CE8B6"/>
    <w:lvl w:ilvl="0" w:tplc="0366A9AC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3F590812"/>
    <w:multiLevelType w:val="hybridMultilevel"/>
    <w:tmpl w:val="70F6226C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A9B"/>
    <w:multiLevelType w:val="hybridMultilevel"/>
    <w:tmpl w:val="5BCC2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4705A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17A41"/>
    <w:multiLevelType w:val="hybridMultilevel"/>
    <w:tmpl w:val="03EA87C4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2BA7190"/>
    <w:multiLevelType w:val="hybridMultilevel"/>
    <w:tmpl w:val="083C4830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BA6260D"/>
    <w:multiLevelType w:val="hybridMultilevel"/>
    <w:tmpl w:val="1332B79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73E10"/>
    <w:multiLevelType w:val="hybridMultilevel"/>
    <w:tmpl w:val="42FE7760"/>
    <w:lvl w:ilvl="0" w:tplc="8F842AA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84B80"/>
    <w:multiLevelType w:val="hybridMultilevel"/>
    <w:tmpl w:val="49A259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80E68"/>
    <w:multiLevelType w:val="hybridMultilevel"/>
    <w:tmpl w:val="C374E9A6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8358">
    <w:abstractNumId w:val="12"/>
  </w:num>
  <w:num w:numId="2" w16cid:durableId="761148775">
    <w:abstractNumId w:val="11"/>
  </w:num>
  <w:num w:numId="3" w16cid:durableId="215048936">
    <w:abstractNumId w:val="13"/>
  </w:num>
  <w:num w:numId="4" w16cid:durableId="990670527">
    <w:abstractNumId w:val="2"/>
  </w:num>
  <w:num w:numId="5" w16cid:durableId="4591491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630940">
    <w:abstractNumId w:val="5"/>
  </w:num>
  <w:num w:numId="7" w16cid:durableId="127860910">
    <w:abstractNumId w:val="6"/>
  </w:num>
  <w:num w:numId="8" w16cid:durableId="1008295324">
    <w:abstractNumId w:val="1"/>
  </w:num>
  <w:num w:numId="9" w16cid:durableId="942608514">
    <w:abstractNumId w:val="14"/>
  </w:num>
  <w:num w:numId="10" w16cid:durableId="327633809">
    <w:abstractNumId w:val="3"/>
  </w:num>
  <w:num w:numId="11" w16cid:durableId="1031537333">
    <w:abstractNumId w:val="7"/>
  </w:num>
  <w:num w:numId="12" w16cid:durableId="1566187760">
    <w:abstractNumId w:val="0"/>
  </w:num>
  <w:num w:numId="13" w16cid:durableId="1761482835">
    <w:abstractNumId w:val="8"/>
  </w:num>
  <w:num w:numId="14" w16cid:durableId="587615666">
    <w:abstractNumId w:val="4"/>
  </w:num>
  <w:num w:numId="15" w16cid:durableId="1583880037">
    <w:abstractNumId w:val="9"/>
  </w:num>
  <w:num w:numId="16" w16cid:durableId="207644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AD"/>
    <w:rsid w:val="000079C3"/>
    <w:rsid w:val="00015AF5"/>
    <w:rsid w:val="0001736A"/>
    <w:rsid w:val="000378CB"/>
    <w:rsid w:val="00040E3F"/>
    <w:rsid w:val="0004759F"/>
    <w:rsid w:val="00053CE4"/>
    <w:rsid w:val="0006749D"/>
    <w:rsid w:val="0006798E"/>
    <w:rsid w:val="00071AC4"/>
    <w:rsid w:val="00083899"/>
    <w:rsid w:val="000A5895"/>
    <w:rsid w:val="000B00BC"/>
    <w:rsid w:val="000B2972"/>
    <w:rsid w:val="000B6B5E"/>
    <w:rsid w:val="000D62CF"/>
    <w:rsid w:val="000D69D1"/>
    <w:rsid w:val="000F4C61"/>
    <w:rsid w:val="00105C85"/>
    <w:rsid w:val="001073F5"/>
    <w:rsid w:val="001117D4"/>
    <w:rsid w:val="00127459"/>
    <w:rsid w:val="00131951"/>
    <w:rsid w:val="00134492"/>
    <w:rsid w:val="00135AEB"/>
    <w:rsid w:val="00144709"/>
    <w:rsid w:val="00170502"/>
    <w:rsid w:val="001B0EAA"/>
    <w:rsid w:val="001B16E5"/>
    <w:rsid w:val="001C7D70"/>
    <w:rsid w:val="001E0ACC"/>
    <w:rsid w:val="001F0971"/>
    <w:rsid w:val="001F182A"/>
    <w:rsid w:val="001F60B9"/>
    <w:rsid w:val="00213F00"/>
    <w:rsid w:val="00224C6A"/>
    <w:rsid w:val="00225045"/>
    <w:rsid w:val="00236714"/>
    <w:rsid w:val="00256066"/>
    <w:rsid w:val="00257A2F"/>
    <w:rsid w:val="002716FA"/>
    <w:rsid w:val="002826D4"/>
    <w:rsid w:val="00291A76"/>
    <w:rsid w:val="002A0EDF"/>
    <w:rsid w:val="002A1881"/>
    <w:rsid w:val="002A3422"/>
    <w:rsid w:val="002B0104"/>
    <w:rsid w:val="002D4259"/>
    <w:rsid w:val="002F1660"/>
    <w:rsid w:val="002F71F0"/>
    <w:rsid w:val="00303304"/>
    <w:rsid w:val="00303B22"/>
    <w:rsid w:val="0030752D"/>
    <w:rsid w:val="00307A69"/>
    <w:rsid w:val="00314E7E"/>
    <w:rsid w:val="0032081D"/>
    <w:rsid w:val="0032222C"/>
    <w:rsid w:val="003230FA"/>
    <w:rsid w:val="00351DD1"/>
    <w:rsid w:val="0036657E"/>
    <w:rsid w:val="00377B80"/>
    <w:rsid w:val="00382A65"/>
    <w:rsid w:val="00397E45"/>
    <w:rsid w:val="003A3C26"/>
    <w:rsid w:val="003B6587"/>
    <w:rsid w:val="003C5145"/>
    <w:rsid w:val="003D0313"/>
    <w:rsid w:val="003D61D9"/>
    <w:rsid w:val="003F3E50"/>
    <w:rsid w:val="0040425D"/>
    <w:rsid w:val="004257E9"/>
    <w:rsid w:val="00440968"/>
    <w:rsid w:val="00452BE6"/>
    <w:rsid w:val="00453456"/>
    <w:rsid w:val="00457AC5"/>
    <w:rsid w:val="00471749"/>
    <w:rsid w:val="00471AFD"/>
    <w:rsid w:val="00490653"/>
    <w:rsid w:val="00492A7C"/>
    <w:rsid w:val="004B2E54"/>
    <w:rsid w:val="004B3947"/>
    <w:rsid w:val="004C0A2B"/>
    <w:rsid w:val="004C3DE3"/>
    <w:rsid w:val="004D6D45"/>
    <w:rsid w:val="004E2B40"/>
    <w:rsid w:val="00515E11"/>
    <w:rsid w:val="00524A95"/>
    <w:rsid w:val="0054048A"/>
    <w:rsid w:val="005453A5"/>
    <w:rsid w:val="00552B96"/>
    <w:rsid w:val="00556564"/>
    <w:rsid w:val="0056555C"/>
    <w:rsid w:val="0056760A"/>
    <w:rsid w:val="00573541"/>
    <w:rsid w:val="00580832"/>
    <w:rsid w:val="0058106B"/>
    <w:rsid w:val="00584329"/>
    <w:rsid w:val="0059219C"/>
    <w:rsid w:val="00595DB3"/>
    <w:rsid w:val="00596EAD"/>
    <w:rsid w:val="005A4839"/>
    <w:rsid w:val="005C32C3"/>
    <w:rsid w:val="005C3C93"/>
    <w:rsid w:val="005C4918"/>
    <w:rsid w:val="005D3EA0"/>
    <w:rsid w:val="0062183A"/>
    <w:rsid w:val="006247AF"/>
    <w:rsid w:val="00630776"/>
    <w:rsid w:val="00631CB4"/>
    <w:rsid w:val="00643F7F"/>
    <w:rsid w:val="006533FF"/>
    <w:rsid w:val="00663F8E"/>
    <w:rsid w:val="00673871"/>
    <w:rsid w:val="00685074"/>
    <w:rsid w:val="00685615"/>
    <w:rsid w:val="006B32BA"/>
    <w:rsid w:val="006B6B6F"/>
    <w:rsid w:val="006B7E16"/>
    <w:rsid w:val="006C0F44"/>
    <w:rsid w:val="006C4B4F"/>
    <w:rsid w:val="006C56BF"/>
    <w:rsid w:val="006D54C6"/>
    <w:rsid w:val="006F7FBA"/>
    <w:rsid w:val="00700A8B"/>
    <w:rsid w:val="00722992"/>
    <w:rsid w:val="00765B3F"/>
    <w:rsid w:val="007661E4"/>
    <w:rsid w:val="007738A2"/>
    <w:rsid w:val="007D1B6F"/>
    <w:rsid w:val="007D7D8A"/>
    <w:rsid w:val="007F25F2"/>
    <w:rsid w:val="007F3068"/>
    <w:rsid w:val="008049B4"/>
    <w:rsid w:val="00841267"/>
    <w:rsid w:val="00845859"/>
    <w:rsid w:val="00845B9A"/>
    <w:rsid w:val="00845D9A"/>
    <w:rsid w:val="0085364A"/>
    <w:rsid w:val="00863E18"/>
    <w:rsid w:val="008663F7"/>
    <w:rsid w:val="0087784D"/>
    <w:rsid w:val="008818FF"/>
    <w:rsid w:val="008B07F0"/>
    <w:rsid w:val="008C5A24"/>
    <w:rsid w:val="008C7949"/>
    <w:rsid w:val="008D1AD8"/>
    <w:rsid w:val="008D1E3E"/>
    <w:rsid w:val="008D21AD"/>
    <w:rsid w:val="008D2594"/>
    <w:rsid w:val="008E0F8A"/>
    <w:rsid w:val="008E2D0A"/>
    <w:rsid w:val="008E5503"/>
    <w:rsid w:val="008F26C5"/>
    <w:rsid w:val="00903B3B"/>
    <w:rsid w:val="009070C8"/>
    <w:rsid w:val="00917A07"/>
    <w:rsid w:val="009212BD"/>
    <w:rsid w:val="009270CA"/>
    <w:rsid w:val="00930022"/>
    <w:rsid w:val="00940383"/>
    <w:rsid w:val="00941154"/>
    <w:rsid w:val="0094266F"/>
    <w:rsid w:val="00954D43"/>
    <w:rsid w:val="00962289"/>
    <w:rsid w:val="00965926"/>
    <w:rsid w:val="00966C6D"/>
    <w:rsid w:val="00971FBC"/>
    <w:rsid w:val="009723D9"/>
    <w:rsid w:val="009766D9"/>
    <w:rsid w:val="0099355B"/>
    <w:rsid w:val="00993B1D"/>
    <w:rsid w:val="00996B77"/>
    <w:rsid w:val="009973CE"/>
    <w:rsid w:val="009A26BE"/>
    <w:rsid w:val="009A7632"/>
    <w:rsid w:val="009A776D"/>
    <w:rsid w:val="009C40E4"/>
    <w:rsid w:val="009C7580"/>
    <w:rsid w:val="009C7E74"/>
    <w:rsid w:val="00A03C78"/>
    <w:rsid w:val="00A110A8"/>
    <w:rsid w:val="00A16931"/>
    <w:rsid w:val="00A20CF7"/>
    <w:rsid w:val="00A3073A"/>
    <w:rsid w:val="00A32796"/>
    <w:rsid w:val="00A344DC"/>
    <w:rsid w:val="00A56C1A"/>
    <w:rsid w:val="00A709E6"/>
    <w:rsid w:val="00A80574"/>
    <w:rsid w:val="00A91128"/>
    <w:rsid w:val="00A91EFD"/>
    <w:rsid w:val="00A93823"/>
    <w:rsid w:val="00A9462D"/>
    <w:rsid w:val="00AA01F9"/>
    <w:rsid w:val="00AA6D05"/>
    <w:rsid w:val="00AC6D05"/>
    <w:rsid w:val="00AE0D3C"/>
    <w:rsid w:val="00AE1F7E"/>
    <w:rsid w:val="00B145EB"/>
    <w:rsid w:val="00B42C0E"/>
    <w:rsid w:val="00B50FE5"/>
    <w:rsid w:val="00B60496"/>
    <w:rsid w:val="00B70BC0"/>
    <w:rsid w:val="00B869E0"/>
    <w:rsid w:val="00BA389A"/>
    <w:rsid w:val="00BA3CE9"/>
    <w:rsid w:val="00BB49E4"/>
    <w:rsid w:val="00BB5923"/>
    <w:rsid w:val="00BD5C4C"/>
    <w:rsid w:val="00BF222F"/>
    <w:rsid w:val="00C26C65"/>
    <w:rsid w:val="00C40198"/>
    <w:rsid w:val="00C436D6"/>
    <w:rsid w:val="00C53EFE"/>
    <w:rsid w:val="00C61CD0"/>
    <w:rsid w:val="00C66B70"/>
    <w:rsid w:val="00C7027A"/>
    <w:rsid w:val="00C76A6E"/>
    <w:rsid w:val="00C83180"/>
    <w:rsid w:val="00C911F2"/>
    <w:rsid w:val="00C957E9"/>
    <w:rsid w:val="00C97493"/>
    <w:rsid w:val="00CA3670"/>
    <w:rsid w:val="00CB10F4"/>
    <w:rsid w:val="00CB7D96"/>
    <w:rsid w:val="00CF0EC2"/>
    <w:rsid w:val="00CF41D3"/>
    <w:rsid w:val="00CF7B55"/>
    <w:rsid w:val="00D1087E"/>
    <w:rsid w:val="00D119C2"/>
    <w:rsid w:val="00D2374E"/>
    <w:rsid w:val="00D2519B"/>
    <w:rsid w:val="00D56F87"/>
    <w:rsid w:val="00D63D63"/>
    <w:rsid w:val="00D74142"/>
    <w:rsid w:val="00D763EB"/>
    <w:rsid w:val="00D80A19"/>
    <w:rsid w:val="00D842F6"/>
    <w:rsid w:val="00D94D12"/>
    <w:rsid w:val="00DC0FCB"/>
    <w:rsid w:val="00DC19D5"/>
    <w:rsid w:val="00DC28A7"/>
    <w:rsid w:val="00DE4F6C"/>
    <w:rsid w:val="00DE6E80"/>
    <w:rsid w:val="00DF1B66"/>
    <w:rsid w:val="00E048D6"/>
    <w:rsid w:val="00E05BFC"/>
    <w:rsid w:val="00E13110"/>
    <w:rsid w:val="00E447B1"/>
    <w:rsid w:val="00E46822"/>
    <w:rsid w:val="00E52A59"/>
    <w:rsid w:val="00E5345A"/>
    <w:rsid w:val="00E57878"/>
    <w:rsid w:val="00E61B9A"/>
    <w:rsid w:val="00E81AA3"/>
    <w:rsid w:val="00E85147"/>
    <w:rsid w:val="00EA703D"/>
    <w:rsid w:val="00EB2A37"/>
    <w:rsid w:val="00EB6ECD"/>
    <w:rsid w:val="00EC7DE9"/>
    <w:rsid w:val="00EE3B4E"/>
    <w:rsid w:val="00F0085D"/>
    <w:rsid w:val="00F02D2D"/>
    <w:rsid w:val="00F070AB"/>
    <w:rsid w:val="00F14263"/>
    <w:rsid w:val="00F20885"/>
    <w:rsid w:val="00F3060A"/>
    <w:rsid w:val="00F40CCE"/>
    <w:rsid w:val="00F77558"/>
    <w:rsid w:val="00F83106"/>
    <w:rsid w:val="00F910F2"/>
    <w:rsid w:val="00F9157C"/>
    <w:rsid w:val="00FA720E"/>
    <w:rsid w:val="00FB1555"/>
    <w:rsid w:val="00FB1754"/>
    <w:rsid w:val="00FC4117"/>
    <w:rsid w:val="00FD1C5B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72BA"/>
  <w15:chartTrackingRefBased/>
  <w15:docId w15:val="{FBB7E8C4-B732-4B59-BDAD-105A4D6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CB4"/>
    <w:rPr>
      <w:rFonts w:eastAsia="SimSu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CB7D96"/>
    <w:pPr>
      <w:keepNext/>
      <w:outlineLvl w:val="0"/>
    </w:pPr>
    <w:rPr>
      <w:rFonts w:eastAsia="Times New Roman"/>
      <w:sz w:val="38"/>
      <w:szCs w:val="3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8D21A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D21AD"/>
    <w:pPr>
      <w:tabs>
        <w:tab w:val="center" w:pos="4536"/>
        <w:tab w:val="right" w:pos="9072"/>
      </w:tabs>
    </w:pPr>
  </w:style>
  <w:style w:type="character" w:styleId="AklamaBavurusu">
    <w:name w:val="annotation reference"/>
    <w:semiHidden/>
    <w:rsid w:val="008D21AD"/>
    <w:rPr>
      <w:sz w:val="16"/>
      <w:szCs w:val="16"/>
    </w:rPr>
  </w:style>
  <w:style w:type="paragraph" w:styleId="AklamaMetni">
    <w:name w:val="annotation text"/>
    <w:basedOn w:val="Normal"/>
    <w:semiHidden/>
    <w:rsid w:val="008D21AD"/>
    <w:rPr>
      <w:sz w:val="20"/>
      <w:szCs w:val="20"/>
    </w:rPr>
  </w:style>
  <w:style w:type="paragraph" w:styleId="BalonMetni">
    <w:name w:val="Balloon Text"/>
    <w:basedOn w:val="Normal"/>
    <w:semiHidden/>
    <w:rsid w:val="008D21A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C28A7"/>
    <w:rPr>
      <w:rFonts w:eastAsia="SimSu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rsid w:val="00CA3670"/>
    <w:pPr>
      <w:ind w:left="510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GvdeMetniGirintisiChar">
    <w:name w:val="Gövde Metni Girintisi Char"/>
    <w:link w:val="GvdeMetniGirintisi"/>
    <w:rsid w:val="00CA3670"/>
    <w:rPr>
      <w:rFonts w:ascii="Arial" w:hAnsi="Arial"/>
    </w:rPr>
  </w:style>
  <w:style w:type="paragraph" w:styleId="ListeParagraf">
    <w:name w:val="List Paragraph"/>
    <w:aliases w:val="AK List num"/>
    <w:basedOn w:val="Normal"/>
    <w:link w:val="ListeParagrafChar"/>
    <w:uiPriority w:val="34"/>
    <w:qFormat/>
    <w:rsid w:val="00452BE6"/>
    <w:pPr>
      <w:ind w:left="708"/>
    </w:pPr>
  </w:style>
  <w:style w:type="paragraph" w:styleId="stBilgi0">
    <w:name w:val="header"/>
    <w:basedOn w:val="Normal"/>
    <w:link w:val="stBilgiChar"/>
    <w:rsid w:val="009973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973CE"/>
    <w:rPr>
      <w:rFonts w:eastAsia="SimSun"/>
      <w:sz w:val="24"/>
      <w:szCs w:val="24"/>
      <w:lang w:eastAsia="zh-CN"/>
    </w:rPr>
  </w:style>
  <w:style w:type="paragraph" w:styleId="AltBilgi0">
    <w:name w:val="footer"/>
    <w:basedOn w:val="Normal"/>
    <w:link w:val="AltBilgiChar"/>
    <w:rsid w:val="009973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973CE"/>
    <w:rPr>
      <w:rFonts w:eastAsia="SimSun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uiPriority w:val="99"/>
    <w:rsid w:val="00CB7D96"/>
    <w:rPr>
      <w:sz w:val="38"/>
      <w:szCs w:val="38"/>
      <w:lang w:eastAsia="en-US"/>
    </w:rPr>
  </w:style>
  <w:style w:type="paragraph" w:customStyle="1" w:styleId="Stil">
    <w:name w:val="Stil"/>
    <w:basedOn w:val="Normal"/>
    <w:next w:val="stBilgi0"/>
    <w:link w:val="stbilgiChar0"/>
    <w:uiPriority w:val="99"/>
    <w:rsid w:val="00303304"/>
    <w:pPr>
      <w:tabs>
        <w:tab w:val="center" w:pos="4320"/>
        <w:tab w:val="right" w:pos="8640"/>
      </w:tabs>
    </w:pPr>
    <w:rPr>
      <w:rFonts w:ascii="Courier New" w:eastAsia="Times New Roman" w:hAnsi="Courier New"/>
      <w:sz w:val="20"/>
      <w:szCs w:val="20"/>
      <w:lang w:eastAsia="tr-TR"/>
    </w:rPr>
  </w:style>
  <w:style w:type="character" w:customStyle="1" w:styleId="stbilgiChar0">
    <w:name w:val="Üstbilgi Char"/>
    <w:link w:val="Stil"/>
    <w:uiPriority w:val="99"/>
    <w:locked/>
    <w:rsid w:val="00303304"/>
    <w:rPr>
      <w:rFonts w:ascii="Courier New" w:hAnsi="Courier New"/>
    </w:rPr>
  </w:style>
  <w:style w:type="character" w:customStyle="1" w:styleId="AltbilgiChar0">
    <w:name w:val="Altbilgi Char"/>
    <w:rsid w:val="0030330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rsid w:val="001B0E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aliases w:val="AK List num Char"/>
    <w:basedOn w:val="VarsaylanParagrafYazTipi"/>
    <w:link w:val="ListeParagraf"/>
    <w:uiPriority w:val="34"/>
    <w:qFormat/>
    <w:rsid w:val="005D3EA0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5D3EA0"/>
    <w:pPr>
      <w:spacing w:before="100" w:beforeAutospacing="1" w:after="100" w:afterAutospacing="1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19AE-C31A-4753-B807-C5750F76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MİSYON</vt:lpstr>
    </vt:vector>
  </TitlesOfParts>
  <Company>IC İÇTAŞ İNŞAAT A.Ş.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MİSYON</dc:title>
  <dc:subject/>
  <dc:creator>Serkan KIRAC (UITSEC)</dc:creator>
  <cp:keywords/>
  <cp:lastModifiedBy>Office</cp:lastModifiedBy>
  <cp:revision>33</cp:revision>
  <cp:lastPrinted>2022-11-09T08:05:00Z</cp:lastPrinted>
  <dcterms:created xsi:type="dcterms:W3CDTF">2022-09-20T11:07:00Z</dcterms:created>
  <dcterms:modified xsi:type="dcterms:W3CDTF">2025-09-15T10:50:00Z</dcterms:modified>
</cp:coreProperties>
</file>