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30002F" w:rsidRPr="00AB104F" w:rsidTr="002F1CD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 </w:t>
            </w:r>
            <w:r w:rsidRPr="00AB104F">
              <w:rPr>
                <w:rFonts w:cs="Calibri"/>
                <w:b/>
                <w:sz w:val="20"/>
                <w:szCs w:val="20"/>
                <w:lang w:val="en-US"/>
              </w:rPr>
              <w:t>COURSE DETAILS</w:t>
            </w:r>
          </w:p>
        </w:tc>
      </w:tr>
      <w:tr w:rsidR="0030002F" w:rsidRPr="00AB104F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00FF1" w:rsidRDefault="00DE0249" w:rsidP="002F1CD9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DE0249">
              <w:rPr>
                <w:rFonts w:asciiTheme="minorHAnsi" w:hAnsiTheme="minorHAnsi" w:cstheme="minorHAnsi"/>
                <w:lang w:val="en-US"/>
              </w:rPr>
              <w:t>Mathematical Modelling of Hydrocarbon Reservoirs</w:t>
            </w:r>
            <w:bookmarkStart w:id="0" w:name="_GoBack"/>
            <w:bookmarkEnd w:id="0"/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30002F" w:rsidRPr="00AB104F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Turkish</w:t>
            </w: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1701"/>
        <w:gridCol w:w="1701"/>
        <w:gridCol w:w="1701"/>
        <w:gridCol w:w="1701"/>
      </w:tblGrid>
      <w:tr w:rsidR="0030002F" w:rsidRPr="00AB104F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Level of Instruction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Associate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Undergraduate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MA(X)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Ph.D. ()</w:t>
            </w: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3402"/>
        <w:gridCol w:w="3402"/>
      </w:tblGrid>
      <w:tr w:rsidR="0030002F" w:rsidRPr="00AB104F" w:rsidTr="002F1CD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Education System</w:t>
            </w:r>
          </w:p>
        </w:tc>
      </w:tr>
      <w:tr w:rsidR="0030002F" w:rsidRPr="00AB104F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Formal Education (X)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Distance Education ()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1701"/>
        <w:gridCol w:w="3402"/>
        <w:gridCol w:w="3402"/>
      </w:tblGrid>
      <w:tr w:rsidR="0030002F" w:rsidRPr="00AB104F" w:rsidTr="002F1CD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Type of Course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Course Area Code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Course Optical Code</w:t>
            </w:r>
          </w:p>
        </w:tc>
      </w:tr>
      <w:tr w:rsidR="0030002F" w:rsidRPr="00AB104F" w:rsidTr="002F1CD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Comp ()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Elective (x)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30002F" w:rsidRPr="00AB104F" w:rsidTr="002F1CD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Practice Time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Total Hours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National Credit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ECTS Credits</w:t>
            </w:r>
          </w:p>
        </w:tc>
      </w:tr>
      <w:tr w:rsidR="0030002F" w:rsidRPr="00AB104F" w:rsidTr="002F1CD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663185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30002F" w:rsidRPr="00585B49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EB1566" w:rsidRDefault="0030002F" w:rsidP="002F1CD9">
            <w:pPr>
              <w:spacing w:after="0"/>
            </w:pPr>
            <w:r w:rsidRPr="00EB1566">
              <w:t>Course Aim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tbl>
            <w:tblPr>
              <w:tblW w:w="481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5"/>
              <w:gridCol w:w="6243"/>
            </w:tblGrid>
            <w:tr w:rsidR="0030002F" w:rsidRPr="005E4400" w:rsidTr="002F1CD9">
              <w:trPr>
                <w:trHeight w:val="450"/>
                <w:tblCellSpacing w:w="15" w:type="dxa"/>
              </w:trPr>
              <w:tc>
                <w:tcPr>
                  <w:tcW w:w="39" w:type="pct"/>
                  <w:vAlign w:val="center"/>
                </w:tcPr>
                <w:p w:rsidR="0030002F" w:rsidRPr="00EB1566" w:rsidRDefault="0030002F" w:rsidP="002F1CD9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4890" w:type="pct"/>
                  <w:vAlign w:val="center"/>
                </w:tcPr>
                <w:p w:rsidR="00EB1566" w:rsidRDefault="00EB1566" w:rsidP="00EB1566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</w:pPr>
                  <w:r w:rsidRPr="00EB1566">
                    <w:t>To define mathematical equations governing hydrocarbon flow and/or water in reservoirs</w:t>
                  </w:r>
                </w:p>
                <w:p w:rsidR="00EB1566" w:rsidRPr="00EB1566" w:rsidRDefault="00EB1566" w:rsidP="00EB1566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</w:pPr>
                  <w:r w:rsidRPr="00EB1566">
                    <w:t>To solve the obtained mathematical equations by numerical methods</w:t>
                  </w:r>
                </w:p>
                <w:p w:rsidR="0030002F" w:rsidRPr="00EB1566" w:rsidRDefault="00EB1566" w:rsidP="00EB1566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</w:pPr>
                  <w:r w:rsidRPr="00EB1566">
                    <w:t>To conduct reservoir simulations by numerical methods and to evaluate the output results</w:t>
                  </w:r>
                </w:p>
              </w:tc>
            </w:tr>
          </w:tbl>
          <w:p w:rsidR="0030002F" w:rsidRPr="00EB1566" w:rsidRDefault="0030002F" w:rsidP="002F1CD9">
            <w:pPr>
              <w:spacing w:after="0"/>
              <w:jc w:val="both"/>
            </w:pPr>
          </w:p>
        </w:tc>
      </w:tr>
    </w:tbl>
    <w:p w:rsidR="0030002F" w:rsidRPr="00585B49" w:rsidRDefault="0030002F" w:rsidP="0030002F">
      <w:pPr>
        <w:spacing w:after="0"/>
        <w:rPr>
          <w:sz w:val="20"/>
          <w:szCs w:val="20"/>
          <w:lang w:val="en-US"/>
        </w:rPr>
      </w:pPr>
      <w:r w:rsidRPr="00585B49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30002F" w:rsidRPr="009C0713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9C0713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9C0713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Course Content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BA71AF" w:rsidRDefault="004A1535" w:rsidP="003D6EED">
            <w:r>
              <w:t xml:space="preserve">Introduction to reservoir simulation, Basic mathematical equations, Flow parameters in porous media, Numerical solution methods, </w:t>
            </w:r>
            <w:r w:rsidR="003D6EED">
              <w:t>Porous media equations for different fluids.</w:t>
            </w:r>
          </w:p>
        </w:tc>
      </w:tr>
    </w:tbl>
    <w:p w:rsidR="0030002F" w:rsidRPr="009C0713" w:rsidRDefault="0030002F" w:rsidP="0030002F">
      <w:pPr>
        <w:spacing w:after="0"/>
        <w:rPr>
          <w:sz w:val="20"/>
          <w:szCs w:val="20"/>
          <w:lang w:val="en-US"/>
        </w:rPr>
      </w:pPr>
      <w:r w:rsidRPr="009C0713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30002F" w:rsidRPr="009C0713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9C0713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9C0713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 xml:space="preserve">Prerequisites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9C0713" w:rsidRDefault="0030002F" w:rsidP="002F1CD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color w:val="000000"/>
                <w:shd w:val="clear" w:color="auto" w:fill="FFFFFF"/>
                <w:lang w:val="en-US"/>
              </w:rPr>
              <w:t>-</w:t>
            </w: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30002F" w:rsidRPr="00AB104F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Course Instructor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Assistant Professor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Şükrü MEREY</w:t>
            </w: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30002F" w:rsidRPr="00AB104F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Assistant Instructor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ind w:left="36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 </w:t>
            </w: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30002F" w:rsidRPr="00AB104F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Text Book / Recommended Reading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1FB0" w:rsidRPr="0095244D" w:rsidRDefault="00C31FB0" w:rsidP="00C31F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hd w:val="clear" w:color="auto" w:fill="FFFFFF"/>
              </w:rPr>
            </w:pPr>
            <w:r w:rsidRPr="0095244D">
              <w:rPr>
                <w:shd w:val="clear" w:color="auto" w:fill="FFFFFF"/>
              </w:rPr>
              <w:t>Ertekin, Turgay, Jamal H. Abou-Kassem and Gregory R. King, Basic Applied Reservoir Simulation, Henry L. Doherty Memorial Fund of AIME, Society of Petroleum Engineers, Richardson, TX 2001.</w:t>
            </w:r>
          </w:p>
          <w:p w:rsidR="00C31FB0" w:rsidRPr="0095244D" w:rsidRDefault="00C31FB0" w:rsidP="00C31F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hd w:val="clear" w:color="auto" w:fill="FFFFFF"/>
              </w:rPr>
            </w:pPr>
            <w:r w:rsidRPr="0095244D">
              <w:rPr>
                <w:shd w:val="clear" w:color="auto" w:fill="FFFFFF"/>
              </w:rPr>
              <w:t>Peaceman, Donald W., Fundamentals of Numerical Reservoir Simulation, Elsevier, New York, 1977.</w:t>
            </w:r>
          </w:p>
          <w:p w:rsidR="00C31FB0" w:rsidRPr="0095244D" w:rsidRDefault="00C31FB0" w:rsidP="00C31FB0">
            <w:pPr>
              <w:pStyle w:val="ListParagraph"/>
              <w:spacing w:after="0" w:line="240" w:lineRule="auto"/>
              <w:jc w:val="both"/>
              <w:rPr>
                <w:shd w:val="clear" w:color="auto" w:fill="FFFFFF"/>
              </w:rPr>
            </w:pPr>
            <w:r w:rsidRPr="0095244D">
              <w:rPr>
                <w:shd w:val="clear" w:color="auto" w:fill="FFFFFF"/>
              </w:rPr>
              <w:t>Chen, Z. Reservoir Simulation: Mathematical Techniques in Oil Recovery. Society of Industrial and Applied Mathematics, Philadelphia, PA 2007.</w:t>
            </w:r>
          </w:p>
          <w:p w:rsidR="0030002F" w:rsidRPr="004E2832" w:rsidRDefault="00C31FB0" w:rsidP="00C31F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hd w:val="clear" w:color="auto" w:fill="FFFFFF"/>
              </w:rPr>
            </w:pPr>
            <w:r w:rsidRPr="0095244D">
              <w:rPr>
                <w:shd w:val="clear" w:color="auto" w:fill="FFFFFF"/>
              </w:rPr>
              <w:t>Kassem, J.H., Ali, S., Islam, M., Petroleum Reservoir Simulation: A Basic Approach, Gulf Publishing Company, Houston, TX, 2006.</w:t>
            </w:r>
          </w:p>
        </w:tc>
      </w:tr>
    </w:tbl>
    <w:p w:rsidR="0030002F" w:rsidRDefault="0030002F" w:rsidP="0030002F">
      <w:pPr>
        <w:spacing w:after="0"/>
        <w:rPr>
          <w:rFonts w:cs="Calibri"/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p w:rsidR="0030002F" w:rsidRDefault="0030002F" w:rsidP="0030002F">
      <w:pPr>
        <w:spacing w:after="0"/>
        <w:rPr>
          <w:rFonts w:cs="Calibri"/>
          <w:sz w:val="20"/>
          <w:szCs w:val="20"/>
          <w:lang w:val="en-US"/>
        </w:rPr>
      </w:pPr>
    </w:p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3402"/>
        <w:gridCol w:w="3402"/>
      </w:tblGrid>
      <w:tr w:rsidR="0030002F" w:rsidRPr="00AB104F" w:rsidTr="002F1CD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Grading Evaluation System</w:t>
            </w:r>
          </w:p>
        </w:tc>
      </w:tr>
      <w:tr w:rsidR="0030002F" w:rsidRPr="00AB104F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(X) Direct Conversion System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() Curve</w:t>
            </w:r>
          </w:p>
        </w:tc>
      </w:tr>
      <w:tr w:rsidR="0030002F" w:rsidRPr="00AB104F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3402"/>
        <w:gridCol w:w="1701"/>
        <w:gridCol w:w="1701"/>
      </w:tblGrid>
      <w:tr w:rsidR="0030002F" w:rsidRPr="00AB104F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Tools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Rate</w:t>
            </w:r>
          </w:p>
        </w:tc>
      </w:tr>
      <w:tr w:rsidR="0030002F" w:rsidRPr="00AB104F" w:rsidTr="002F1CD9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447CDC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7CDC">
              <w:rPr>
                <w:rFonts w:ascii="Times New Roman" w:hAnsi="Times New Roman"/>
                <w:sz w:val="20"/>
                <w:szCs w:val="20"/>
                <w:lang w:val="en-US"/>
              </w:rPr>
              <w:t>Attendance and Participation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0002F" w:rsidRPr="00AB104F" w:rsidTr="002F1CD9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447CDC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7CD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Research homework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0002F" w:rsidRPr="00AB104F" w:rsidTr="002F1CD9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447CDC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7CDC">
              <w:rPr>
                <w:rFonts w:ascii="Times New Roman" w:hAnsi="Times New Roman"/>
                <w:sz w:val="20"/>
                <w:szCs w:val="20"/>
                <w:lang w:val="en-US"/>
              </w:rPr>
              <w:t>Quiz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0002F" w:rsidRPr="00AB104F" w:rsidTr="002F1CD9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Measurement and Evaluation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447CDC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7CDC">
              <w:rPr>
                <w:rFonts w:ascii="Times New Roman" w:hAnsi="Times New Roman"/>
                <w:sz w:val="20"/>
                <w:szCs w:val="20"/>
                <w:lang w:val="en-US"/>
              </w:rPr>
              <w:t>Presentations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0002F" w:rsidRPr="00AB104F" w:rsidTr="002F1CD9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447CDC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7CDC">
              <w:rPr>
                <w:rFonts w:ascii="Times New Roman" w:hAnsi="Times New Roman"/>
                <w:sz w:val="20"/>
                <w:szCs w:val="20"/>
                <w:lang w:val="en-US"/>
              </w:rPr>
              <w:t>Literature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0002F" w:rsidRPr="00AB104F" w:rsidTr="002F1CD9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447CDC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7CDC">
              <w:rPr>
                <w:rFonts w:ascii="Times New Roman" w:hAnsi="Times New Roman"/>
                <w:sz w:val="20"/>
                <w:szCs w:val="20"/>
                <w:lang w:val="en-US"/>
              </w:rPr>
              <w:t>Semester Exam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0002F" w:rsidRPr="00AB104F" w:rsidTr="002F1CD9"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447CDC" w:rsidRDefault="0030002F" w:rsidP="002F1CD9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447CDC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100%</w:t>
            </w: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9"/>
        <w:gridCol w:w="5845"/>
        <w:gridCol w:w="3402"/>
      </w:tblGrid>
      <w:tr w:rsidR="0030002F" w:rsidRPr="00AB104F" w:rsidTr="002F1CD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6C0A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Subjects by Week</w:t>
            </w:r>
          </w:p>
        </w:tc>
      </w:tr>
      <w:tr w:rsidR="0030002F" w:rsidRPr="00AB104F" w:rsidTr="002F1C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Week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Topics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Teaching Methods</w:t>
            </w:r>
          </w:p>
        </w:tc>
      </w:tr>
      <w:tr w:rsidR="0073104A" w:rsidRPr="00AB104F" w:rsidTr="00993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04A" w:rsidRPr="00AB104F" w:rsidRDefault="0073104A" w:rsidP="0073104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3104A" w:rsidRPr="0073104A" w:rsidRDefault="0073104A" w:rsidP="0073104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73104A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Introduction to Reservoir Simulation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04A" w:rsidRPr="00200FF1" w:rsidRDefault="0073104A" w:rsidP="0073104A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73104A" w:rsidRPr="00AB104F" w:rsidTr="00993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04A" w:rsidRPr="00AB104F" w:rsidRDefault="0073104A" w:rsidP="0073104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3104A" w:rsidRPr="0073104A" w:rsidRDefault="0073104A" w:rsidP="0073104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73104A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Review of Reservoir Engineering Concepts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104A" w:rsidRPr="00200FF1" w:rsidRDefault="0073104A" w:rsidP="0073104A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73104A" w:rsidRPr="00AB104F" w:rsidTr="00993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04A" w:rsidRPr="00AB104F" w:rsidRDefault="0073104A" w:rsidP="0073104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3104A" w:rsidRPr="0073104A" w:rsidRDefault="0073104A" w:rsidP="0073104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73104A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Review of Basic Mathematical Concepts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104A" w:rsidRPr="00200FF1" w:rsidRDefault="0073104A" w:rsidP="0073104A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73104A" w:rsidRPr="00AB104F" w:rsidTr="00993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04A" w:rsidRPr="00AB104F" w:rsidRDefault="0073104A" w:rsidP="0073104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3104A" w:rsidRPr="0073104A" w:rsidRDefault="0073104A" w:rsidP="0073104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73104A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Mathematical Equations for Single Phase Flow in Porous Media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104A" w:rsidRPr="00200FF1" w:rsidRDefault="0073104A" w:rsidP="0073104A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73104A" w:rsidRPr="00AB104F" w:rsidTr="00993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04A" w:rsidRPr="00AB104F" w:rsidRDefault="0073104A" w:rsidP="0073104A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3104A" w:rsidRPr="0073104A" w:rsidRDefault="0073104A" w:rsidP="0073104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73104A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Finite Difference Method Solutions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104A" w:rsidRPr="00200FF1" w:rsidRDefault="0073104A" w:rsidP="0073104A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73104A" w:rsidRPr="00AB104F" w:rsidTr="00993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04A" w:rsidRPr="00AB104F" w:rsidRDefault="0073104A" w:rsidP="0073104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3104A" w:rsidRPr="0073104A" w:rsidRDefault="0073104A" w:rsidP="0073104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73104A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Explicit, Implicit, And Crank-Nicholson Methods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104A" w:rsidRPr="00200FF1" w:rsidRDefault="0073104A" w:rsidP="0073104A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73104A" w:rsidRPr="00AB104F" w:rsidTr="00993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04A" w:rsidRPr="00AB104F" w:rsidRDefault="0073104A" w:rsidP="0073104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3104A" w:rsidRPr="0073104A" w:rsidRDefault="0073104A" w:rsidP="0073104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73104A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Control Volume Approach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104A" w:rsidRPr="00200FF1" w:rsidRDefault="0073104A" w:rsidP="0073104A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73104A" w:rsidRPr="00AB104F" w:rsidTr="00993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04A" w:rsidRPr="00AB104F" w:rsidRDefault="0073104A" w:rsidP="0073104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3104A" w:rsidRPr="0073104A" w:rsidRDefault="0073104A" w:rsidP="0073104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73104A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Reservoir Heterogeneities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104A" w:rsidRPr="00200FF1" w:rsidRDefault="0073104A" w:rsidP="0073104A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73104A" w:rsidRPr="00AB104F" w:rsidTr="00993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04A" w:rsidRPr="00AB104F" w:rsidRDefault="0073104A" w:rsidP="0073104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3104A" w:rsidRPr="0073104A" w:rsidRDefault="0073104A" w:rsidP="0073104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73104A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2D and 3D Flow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104A" w:rsidRPr="00200FF1" w:rsidRDefault="0073104A" w:rsidP="0073104A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73104A" w:rsidRPr="00AB104F" w:rsidTr="00993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04A" w:rsidRPr="00AB104F" w:rsidRDefault="0073104A" w:rsidP="0073104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3104A" w:rsidRPr="0073104A" w:rsidRDefault="0073104A" w:rsidP="0073104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73104A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Well and Well Models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104A" w:rsidRPr="00200FF1" w:rsidRDefault="0073104A" w:rsidP="0073104A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73104A" w:rsidRPr="00AB104F" w:rsidTr="00993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04A" w:rsidRPr="00AB104F" w:rsidRDefault="0073104A" w:rsidP="0073104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3104A" w:rsidRPr="0073104A" w:rsidRDefault="0073104A" w:rsidP="0073104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73104A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Multiphase Flow in Porous Media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104A" w:rsidRPr="00200FF1" w:rsidRDefault="0073104A" w:rsidP="0073104A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73104A" w:rsidRPr="00AB104F" w:rsidTr="00993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04A" w:rsidRPr="00AB104F" w:rsidRDefault="0073104A" w:rsidP="0073104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3104A" w:rsidRPr="0073104A" w:rsidRDefault="0073104A" w:rsidP="0073104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73104A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1D IMPES for Multiphase Flow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104A" w:rsidRPr="00200FF1" w:rsidRDefault="0073104A" w:rsidP="0073104A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73104A" w:rsidRPr="00AB104F" w:rsidTr="00993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04A" w:rsidRPr="00AB104F" w:rsidRDefault="0073104A" w:rsidP="0073104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3104A" w:rsidRPr="0073104A" w:rsidRDefault="0073104A" w:rsidP="0073104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73104A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Introduction to Eclipse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104A" w:rsidRPr="00200FF1" w:rsidRDefault="0073104A" w:rsidP="0073104A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73104A" w:rsidRPr="00AB104F" w:rsidTr="00993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04A" w:rsidRPr="00AB104F" w:rsidRDefault="0073104A" w:rsidP="0073104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 xml:space="preserve">14.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3104A" w:rsidRPr="0073104A" w:rsidRDefault="0073104A" w:rsidP="0073104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73104A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Numerical Modelling with Eclipse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104A" w:rsidRPr="00200FF1" w:rsidRDefault="0073104A" w:rsidP="0073104A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30002F" w:rsidRPr="00AB104F" w:rsidTr="002F1C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00FF1" w:rsidRDefault="0030002F" w:rsidP="004E2832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200FF1">
              <w:rPr>
                <w:rFonts w:asciiTheme="minorHAnsi" w:hAnsiTheme="minorHAnsi" w:cstheme="minorHAnsi"/>
                <w:lang w:val="en-US"/>
              </w:rPr>
              <w:t>Final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00FF1" w:rsidRDefault="0030002F" w:rsidP="002F1CD9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200FF1">
              <w:rPr>
                <w:rFonts w:asciiTheme="minorHAnsi" w:hAnsiTheme="minorHAnsi" w:cstheme="minorHAnsi"/>
                <w:lang w:val="en-US"/>
              </w:rPr>
              <w:t>Written exam</w:t>
            </w:r>
          </w:p>
        </w:tc>
      </w:tr>
    </w:tbl>
    <w:p w:rsidR="0030002F" w:rsidRDefault="0030002F" w:rsidP="0030002F">
      <w:pPr>
        <w:spacing w:after="0"/>
        <w:rPr>
          <w:rFonts w:cs="Calibri"/>
          <w:sz w:val="20"/>
          <w:szCs w:val="20"/>
          <w:lang w:val="en-US"/>
        </w:rPr>
      </w:pPr>
    </w:p>
    <w:p w:rsidR="009C37DA" w:rsidRDefault="009C37DA" w:rsidP="0030002F">
      <w:pPr>
        <w:spacing w:after="0"/>
        <w:rPr>
          <w:rFonts w:cs="Calibri"/>
          <w:sz w:val="20"/>
          <w:szCs w:val="20"/>
          <w:lang w:val="en-US"/>
        </w:rPr>
      </w:pPr>
    </w:p>
    <w:p w:rsidR="009C37DA" w:rsidRDefault="009C37DA" w:rsidP="0030002F">
      <w:pPr>
        <w:spacing w:after="0"/>
        <w:rPr>
          <w:rFonts w:cs="Calibri"/>
          <w:sz w:val="20"/>
          <w:szCs w:val="20"/>
          <w:lang w:val="en-US"/>
        </w:rPr>
      </w:pPr>
    </w:p>
    <w:p w:rsidR="009C37DA" w:rsidRPr="00374B15" w:rsidRDefault="009C37DA" w:rsidP="0030002F">
      <w:pPr>
        <w:spacing w:after="0"/>
        <w:rPr>
          <w:rFonts w:cs="Calibri"/>
          <w:sz w:val="20"/>
          <w:szCs w:val="20"/>
          <w:lang w:val="en-US"/>
        </w:rPr>
      </w:pPr>
    </w:p>
    <w:tbl>
      <w:tblPr>
        <w:tblW w:w="5316" w:type="pct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6"/>
        <w:gridCol w:w="7227"/>
        <w:gridCol w:w="555"/>
        <w:gridCol w:w="420"/>
        <w:gridCol w:w="422"/>
        <w:gridCol w:w="360"/>
      </w:tblGrid>
      <w:tr w:rsidR="0030002F" w:rsidRPr="00AB104F" w:rsidTr="009C37DA">
        <w:tc>
          <w:tcPr>
            <w:tcW w:w="41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Program Outcomes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02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03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2F" w:rsidRPr="00AB104F" w:rsidRDefault="0030002F" w:rsidP="002F1CD9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04</w:t>
            </w:r>
          </w:p>
        </w:tc>
      </w:tr>
      <w:tr w:rsidR="002531FF" w:rsidRPr="00AB104F" w:rsidTr="00387D2E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374B15" w:rsidRDefault="002531FF" w:rsidP="002531F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4B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 01 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2531F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2531FF">
              <w:rPr>
                <w:rFonts w:cs="Calibri"/>
              </w:rPr>
              <w:t>To understand the numerical solution of flow in porous media equations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2531FF" w:rsidRPr="00AB104F" w:rsidTr="004E2832">
        <w:trPr>
          <w:trHeight w:val="139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374B15" w:rsidRDefault="002531FF" w:rsidP="002531F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4B15">
              <w:rPr>
                <w:rFonts w:ascii="Times New Roman" w:hAnsi="Times New Roman"/>
                <w:sz w:val="20"/>
                <w:szCs w:val="20"/>
                <w:lang w:val="en-US"/>
              </w:rPr>
              <w:t>PO 02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2531F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2531FF">
              <w:rPr>
                <w:rFonts w:cs="Calibri"/>
              </w:rPr>
              <w:t>To understand the finite difference approximation methods to linear flow equations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2531FF" w:rsidRPr="00AB104F" w:rsidTr="00387D2E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374B15" w:rsidRDefault="002531FF" w:rsidP="002531F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4B15">
              <w:rPr>
                <w:rFonts w:ascii="Times New Roman" w:hAnsi="Times New Roman"/>
                <w:sz w:val="20"/>
                <w:szCs w:val="20"/>
                <w:lang w:val="en-US"/>
              </w:rPr>
              <w:t>PO 03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2531F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2531FF">
              <w:rPr>
                <w:rFonts w:cs="Calibri"/>
              </w:rPr>
              <w:t>To understand the difference between 1D, 2D and 3D flow in porous media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2531FF" w:rsidRPr="00AB104F" w:rsidTr="00387D2E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374B15" w:rsidRDefault="002531FF" w:rsidP="002531F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4B15">
              <w:rPr>
                <w:rFonts w:ascii="Times New Roman" w:hAnsi="Times New Roman"/>
                <w:sz w:val="20"/>
                <w:szCs w:val="20"/>
                <w:lang w:val="en-US"/>
              </w:rPr>
              <w:t>PO 04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2531F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2531FF">
              <w:rPr>
                <w:rFonts w:cs="Calibri"/>
              </w:rPr>
              <w:t>To be able to make necessary assumptions to simply equations and to choose best numerical method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2531FF" w:rsidRPr="00AB104F" w:rsidTr="00387D2E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374B15" w:rsidRDefault="002531FF" w:rsidP="002531F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 05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2531F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2531FF">
              <w:rPr>
                <w:rFonts w:cs="Calibri"/>
              </w:rPr>
              <w:t>To understand the effect of multiphases in reservoir simulation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</w:tbl>
    <w:p w:rsidR="0030002F" w:rsidRDefault="0030002F" w:rsidP="0030002F">
      <w:pPr>
        <w:spacing w:after="0"/>
        <w:rPr>
          <w:rFonts w:cs="Calibri"/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* 1: Very Low 2: Low 3: Medium 4: High 5: Very high</w:t>
      </w:r>
    </w:p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1"/>
        <w:gridCol w:w="1698"/>
        <w:gridCol w:w="1699"/>
        <w:gridCol w:w="1709"/>
        <w:gridCol w:w="1699"/>
      </w:tblGrid>
      <w:tr w:rsidR="0030002F" w:rsidRPr="00AB104F" w:rsidTr="002F1CD9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6C0A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 xml:space="preserve">Student workload / ECTS account </w:t>
            </w:r>
          </w:p>
        </w:tc>
      </w:tr>
      <w:tr w:rsidR="0030002F" w:rsidRPr="00AB104F" w:rsidTr="002F1CD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Preparation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Duration of Activity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Total Workload</w:t>
            </w:r>
          </w:p>
        </w:tc>
      </w:tr>
      <w:tr w:rsidR="0030002F" w:rsidRPr="00AB104F" w:rsidTr="002F1CD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Theoretical Course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30002F" w:rsidRPr="00AB104F" w:rsidTr="002F1CD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Scientific homework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30002F" w:rsidRPr="00AB104F" w:rsidTr="002F1CD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The library search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0002F" w:rsidRPr="00AB104F" w:rsidTr="002F1CD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0002F" w:rsidRPr="00AB104F" w:rsidTr="002F1CD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Quiz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0002F" w:rsidRPr="00AB104F" w:rsidTr="002F1CD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Semester Exam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30002F" w:rsidRPr="00AB104F" w:rsidTr="002F1CD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Total Workload (Hour)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30002F" w:rsidRPr="00AB104F" w:rsidTr="002F1CD9"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color w:val="A6A6A6"/>
                <w:sz w:val="20"/>
                <w:szCs w:val="20"/>
                <w:lang w:val="en-US"/>
              </w:rPr>
              <w:t>Roll [Total Workload (hours) / week work load (30)] =</w:t>
            </w: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ECTS Credit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190/30=6,33</w:t>
            </w: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</w:p>
    <w:p w:rsidR="0030002F" w:rsidRPr="0030002F" w:rsidRDefault="0030002F" w:rsidP="0030002F"/>
    <w:sectPr w:rsidR="0030002F" w:rsidRPr="0030002F" w:rsidSect="00265DE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00A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645"/>
    <w:multiLevelType w:val="multilevel"/>
    <w:tmpl w:val="7830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832CD"/>
    <w:multiLevelType w:val="hybridMultilevel"/>
    <w:tmpl w:val="4502B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1AEB"/>
    <w:multiLevelType w:val="hybridMultilevel"/>
    <w:tmpl w:val="C888843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654C6"/>
    <w:multiLevelType w:val="multilevel"/>
    <w:tmpl w:val="D50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EB5F3A"/>
    <w:multiLevelType w:val="hybridMultilevel"/>
    <w:tmpl w:val="0630C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2620C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223E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B564A4"/>
    <w:multiLevelType w:val="hybridMultilevel"/>
    <w:tmpl w:val="5164C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97B47"/>
    <w:multiLevelType w:val="hybridMultilevel"/>
    <w:tmpl w:val="595A3C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E74BD"/>
    <w:multiLevelType w:val="hybridMultilevel"/>
    <w:tmpl w:val="8AC63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41437"/>
    <w:multiLevelType w:val="hybridMultilevel"/>
    <w:tmpl w:val="675A71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42400"/>
    <w:multiLevelType w:val="hybridMultilevel"/>
    <w:tmpl w:val="A4EC6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B2057"/>
    <w:multiLevelType w:val="hybridMultilevel"/>
    <w:tmpl w:val="CBA29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050F0"/>
    <w:multiLevelType w:val="hybridMultilevel"/>
    <w:tmpl w:val="B8148F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E5BF3"/>
    <w:multiLevelType w:val="hybridMultilevel"/>
    <w:tmpl w:val="615A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6018F"/>
    <w:multiLevelType w:val="hybridMultilevel"/>
    <w:tmpl w:val="176287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5"/>
  </w:num>
  <w:num w:numId="6">
    <w:abstractNumId w:val="0"/>
  </w:num>
  <w:num w:numId="7">
    <w:abstractNumId w:val="5"/>
  </w:num>
  <w:num w:numId="8">
    <w:abstractNumId w:val="14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  <w:num w:numId="13">
    <w:abstractNumId w:val="2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26"/>
    <w:rsid w:val="0003072F"/>
    <w:rsid w:val="000528BA"/>
    <w:rsid w:val="000563A3"/>
    <w:rsid w:val="00060B85"/>
    <w:rsid w:val="000839EC"/>
    <w:rsid w:val="000945D5"/>
    <w:rsid w:val="000A1E1E"/>
    <w:rsid w:val="000A3882"/>
    <w:rsid w:val="000B201D"/>
    <w:rsid w:val="000B3771"/>
    <w:rsid w:val="000C505D"/>
    <w:rsid w:val="000E75E6"/>
    <w:rsid w:val="000F3B35"/>
    <w:rsid w:val="0011135D"/>
    <w:rsid w:val="00140155"/>
    <w:rsid w:val="001525EB"/>
    <w:rsid w:val="00192006"/>
    <w:rsid w:val="001A58B0"/>
    <w:rsid w:val="001F5A5E"/>
    <w:rsid w:val="00200FF1"/>
    <w:rsid w:val="0020532D"/>
    <w:rsid w:val="00206C5C"/>
    <w:rsid w:val="00230279"/>
    <w:rsid w:val="00234022"/>
    <w:rsid w:val="002459F5"/>
    <w:rsid w:val="002531FF"/>
    <w:rsid w:val="00265DE6"/>
    <w:rsid w:val="00287839"/>
    <w:rsid w:val="00290FC7"/>
    <w:rsid w:val="002A709D"/>
    <w:rsid w:val="002B546F"/>
    <w:rsid w:val="002D6C44"/>
    <w:rsid w:val="0030002F"/>
    <w:rsid w:val="00303400"/>
    <w:rsid w:val="00305D0F"/>
    <w:rsid w:val="00320281"/>
    <w:rsid w:val="003233F1"/>
    <w:rsid w:val="00336509"/>
    <w:rsid w:val="00366A51"/>
    <w:rsid w:val="00374B15"/>
    <w:rsid w:val="00376D4A"/>
    <w:rsid w:val="00384244"/>
    <w:rsid w:val="003B5967"/>
    <w:rsid w:val="003B6CC1"/>
    <w:rsid w:val="003D6EED"/>
    <w:rsid w:val="00417B31"/>
    <w:rsid w:val="00447CDC"/>
    <w:rsid w:val="00447F8E"/>
    <w:rsid w:val="00450751"/>
    <w:rsid w:val="00467F73"/>
    <w:rsid w:val="00480B79"/>
    <w:rsid w:val="004857BF"/>
    <w:rsid w:val="004921A2"/>
    <w:rsid w:val="004A1535"/>
    <w:rsid w:val="004B137D"/>
    <w:rsid w:val="004E2832"/>
    <w:rsid w:val="004E5D80"/>
    <w:rsid w:val="00516F2C"/>
    <w:rsid w:val="0054417B"/>
    <w:rsid w:val="0055176C"/>
    <w:rsid w:val="00560D7B"/>
    <w:rsid w:val="00582197"/>
    <w:rsid w:val="00585B49"/>
    <w:rsid w:val="00585E26"/>
    <w:rsid w:val="00587EC6"/>
    <w:rsid w:val="005E0096"/>
    <w:rsid w:val="005E2978"/>
    <w:rsid w:val="005E4400"/>
    <w:rsid w:val="006007B0"/>
    <w:rsid w:val="00610B7A"/>
    <w:rsid w:val="00611DFC"/>
    <w:rsid w:val="00615494"/>
    <w:rsid w:val="00626891"/>
    <w:rsid w:val="00631A19"/>
    <w:rsid w:val="00663185"/>
    <w:rsid w:val="006A0B29"/>
    <w:rsid w:val="006C1726"/>
    <w:rsid w:val="006D7413"/>
    <w:rsid w:val="006E15A7"/>
    <w:rsid w:val="00702BC8"/>
    <w:rsid w:val="00703F38"/>
    <w:rsid w:val="007128A9"/>
    <w:rsid w:val="007131FA"/>
    <w:rsid w:val="0071439B"/>
    <w:rsid w:val="00717D47"/>
    <w:rsid w:val="0073104A"/>
    <w:rsid w:val="00760297"/>
    <w:rsid w:val="00763BC5"/>
    <w:rsid w:val="00790605"/>
    <w:rsid w:val="00791CC2"/>
    <w:rsid w:val="00793941"/>
    <w:rsid w:val="007C43F2"/>
    <w:rsid w:val="007D5792"/>
    <w:rsid w:val="007D62FC"/>
    <w:rsid w:val="007F51C2"/>
    <w:rsid w:val="00814C9C"/>
    <w:rsid w:val="00817146"/>
    <w:rsid w:val="008216EF"/>
    <w:rsid w:val="0083046E"/>
    <w:rsid w:val="0083272B"/>
    <w:rsid w:val="008450B9"/>
    <w:rsid w:val="008800B0"/>
    <w:rsid w:val="00883656"/>
    <w:rsid w:val="008B0D78"/>
    <w:rsid w:val="008C2657"/>
    <w:rsid w:val="008C6F3E"/>
    <w:rsid w:val="008E5885"/>
    <w:rsid w:val="008F66C7"/>
    <w:rsid w:val="008F75CE"/>
    <w:rsid w:val="00901677"/>
    <w:rsid w:val="00906EB2"/>
    <w:rsid w:val="00916579"/>
    <w:rsid w:val="00943C6D"/>
    <w:rsid w:val="00982271"/>
    <w:rsid w:val="009A37AF"/>
    <w:rsid w:val="009A4B35"/>
    <w:rsid w:val="009C0713"/>
    <w:rsid w:val="009C37DA"/>
    <w:rsid w:val="00A01944"/>
    <w:rsid w:val="00A275EA"/>
    <w:rsid w:val="00A50E14"/>
    <w:rsid w:val="00A62359"/>
    <w:rsid w:val="00AB104F"/>
    <w:rsid w:val="00AC084D"/>
    <w:rsid w:val="00B10739"/>
    <w:rsid w:val="00B33823"/>
    <w:rsid w:val="00B371AF"/>
    <w:rsid w:val="00B6128C"/>
    <w:rsid w:val="00B65ABB"/>
    <w:rsid w:val="00B76DDF"/>
    <w:rsid w:val="00BA71AF"/>
    <w:rsid w:val="00BB763A"/>
    <w:rsid w:val="00BD2C85"/>
    <w:rsid w:val="00BD3A80"/>
    <w:rsid w:val="00BF4B0F"/>
    <w:rsid w:val="00C3182D"/>
    <w:rsid w:val="00C31FB0"/>
    <w:rsid w:val="00C33AA8"/>
    <w:rsid w:val="00C658D1"/>
    <w:rsid w:val="00C66E91"/>
    <w:rsid w:val="00C9356F"/>
    <w:rsid w:val="00CB4DA0"/>
    <w:rsid w:val="00CC5CE4"/>
    <w:rsid w:val="00D12749"/>
    <w:rsid w:val="00D53491"/>
    <w:rsid w:val="00D64774"/>
    <w:rsid w:val="00D96D54"/>
    <w:rsid w:val="00D96F1E"/>
    <w:rsid w:val="00DA145D"/>
    <w:rsid w:val="00DB2C20"/>
    <w:rsid w:val="00DC565B"/>
    <w:rsid w:val="00DE0249"/>
    <w:rsid w:val="00DF018D"/>
    <w:rsid w:val="00DF4161"/>
    <w:rsid w:val="00E06C81"/>
    <w:rsid w:val="00E16E99"/>
    <w:rsid w:val="00E21FA4"/>
    <w:rsid w:val="00E95C28"/>
    <w:rsid w:val="00EB1566"/>
    <w:rsid w:val="00EC7F54"/>
    <w:rsid w:val="00EE1F30"/>
    <w:rsid w:val="00F05FA0"/>
    <w:rsid w:val="00F24BE3"/>
    <w:rsid w:val="00F25D8E"/>
    <w:rsid w:val="00F30B83"/>
    <w:rsid w:val="00F320FA"/>
    <w:rsid w:val="00FB762C"/>
    <w:rsid w:val="00FC3405"/>
    <w:rsid w:val="00FE1C93"/>
    <w:rsid w:val="00FE2EAD"/>
    <w:rsid w:val="00FE6C73"/>
    <w:rsid w:val="00FF1229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05949F8-F170-4704-9D65-920CE1BF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E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839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39E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DefaultParagraphFont"/>
    <w:uiPriority w:val="99"/>
    <w:rsid w:val="000B201D"/>
    <w:rPr>
      <w:rFonts w:cs="Times New Roman"/>
    </w:rPr>
  </w:style>
  <w:style w:type="character" w:customStyle="1" w:styleId="atn">
    <w:name w:val="atn"/>
    <w:basedOn w:val="DefaultParagraphFont"/>
    <w:uiPriority w:val="99"/>
    <w:rsid w:val="000B201D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2A709D"/>
    <w:rPr>
      <w:rFonts w:cs="Times New Roman"/>
    </w:rPr>
  </w:style>
  <w:style w:type="character" w:styleId="Hyperlink">
    <w:name w:val="Hyperlink"/>
    <w:basedOn w:val="DefaultParagraphFont"/>
    <w:uiPriority w:val="99"/>
    <w:rsid w:val="000A3882"/>
    <w:rPr>
      <w:rFonts w:cs="Times New Roman"/>
      <w:color w:val="0000FF"/>
      <w:u w:val="single"/>
    </w:rPr>
  </w:style>
  <w:style w:type="character" w:customStyle="1" w:styleId="girinti">
    <w:name w:val="girinti"/>
    <w:basedOn w:val="DefaultParagraphFont"/>
    <w:rsid w:val="00791CC2"/>
  </w:style>
  <w:style w:type="paragraph" w:styleId="ListParagraph">
    <w:name w:val="List Paragraph"/>
    <w:basedOn w:val="Normal"/>
    <w:uiPriority w:val="34"/>
    <w:qFormat/>
    <w:rsid w:val="005E4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1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21A2"/>
    <w:rPr>
      <w:rFonts w:eastAsia="Calibri"/>
      <w:lang w:eastAsia="en-US"/>
    </w:rPr>
  </w:style>
  <w:style w:type="paragraph" w:customStyle="1" w:styleId="Bo">
    <w:name w:val="Boş"/>
    <w:basedOn w:val="Normal"/>
    <w:qFormat/>
    <w:rsid w:val="008450B9"/>
    <w:pPr>
      <w:spacing w:after="0" w:line="240" w:lineRule="auto"/>
    </w:pPr>
    <w:rPr>
      <w:rFonts w:eastAsia="Calibri"/>
      <w:sz w:val="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BEAB-F8A0-419E-91F9-4C18F458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COURSE DETAILS</vt:lpstr>
      <vt:lpstr>COURSE DETAILS</vt:lpstr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DETAILS</dc:title>
  <dc:creator>sony</dc:creator>
  <cp:lastModifiedBy>Şükrü Merey</cp:lastModifiedBy>
  <cp:revision>15</cp:revision>
  <dcterms:created xsi:type="dcterms:W3CDTF">2019-07-08T11:42:00Z</dcterms:created>
  <dcterms:modified xsi:type="dcterms:W3CDTF">2019-07-09T10:55:00Z</dcterms:modified>
</cp:coreProperties>
</file>