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35EF" w14:textId="77777777" w:rsidR="009A771B" w:rsidRPr="002773AC" w:rsidRDefault="009A771B" w:rsidP="00344BA2">
      <w:pPr>
        <w:autoSpaceDE w:val="0"/>
        <w:autoSpaceDN w:val="0"/>
        <w:adjustRightInd w:val="0"/>
        <w:spacing w:after="0" w:line="240" w:lineRule="auto"/>
        <w:jc w:val="center"/>
        <w:rPr>
          <w:rFonts w:ascii="Times New Roman" w:hAnsi="Times New Roman" w:cs="Times New Roman"/>
          <w:b/>
          <w:bCs/>
          <w:sz w:val="28"/>
          <w:szCs w:val="28"/>
        </w:rPr>
      </w:pPr>
      <w:r w:rsidRPr="002773AC">
        <w:rPr>
          <w:rFonts w:ascii="Times New Roman" w:hAnsi="Times New Roman" w:cs="Times New Roman"/>
          <w:b/>
          <w:bCs/>
          <w:sz w:val="28"/>
          <w:szCs w:val="28"/>
        </w:rPr>
        <w:t>T.C.</w:t>
      </w:r>
    </w:p>
    <w:p w14:paraId="68E0CA05" w14:textId="77777777" w:rsidR="00344BA2" w:rsidRPr="002773AC" w:rsidRDefault="002A0A6C" w:rsidP="00344BA2">
      <w:pPr>
        <w:autoSpaceDE w:val="0"/>
        <w:autoSpaceDN w:val="0"/>
        <w:adjustRightInd w:val="0"/>
        <w:spacing w:after="0" w:line="240" w:lineRule="auto"/>
        <w:jc w:val="center"/>
        <w:rPr>
          <w:rFonts w:ascii="Times New Roman" w:hAnsi="Times New Roman" w:cs="Times New Roman"/>
          <w:b/>
          <w:bCs/>
          <w:sz w:val="28"/>
          <w:szCs w:val="28"/>
        </w:rPr>
      </w:pPr>
      <w:r w:rsidRPr="002773AC">
        <w:rPr>
          <w:rFonts w:ascii="Times New Roman" w:hAnsi="Times New Roman" w:cs="Times New Roman"/>
          <w:b/>
          <w:bCs/>
          <w:sz w:val="28"/>
          <w:szCs w:val="28"/>
        </w:rPr>
        <w:t>BATMAN</w:t>
      </w:r>
      <w:r w:rsidR="00344BA2" w:rsidRPr="002773AC">
        <w:rPr>
          <w:rFonts w:ascii="Times New Roman" w:hAnsi="Times New Roman" w:cs="Times New Roman"/>
          <w:b/>
          <w:bCs/>
          <w:sz w:val="28"/>
          <w:szCs w:val="28"/>
        </w:rPr>
        <w:t xml:space="preserve"> ÜNİVERSİTESİ</w:t>
      </w:r>
    </w:p>
    <w:p w14:paraId="78C05E71" w14:textId="543DD02C" w:rsidR="00344BA2" w:rsidRPr="002773AC" w:rsidRDefault="005255E7" w:rsidP="00EC7EF7">
      <w:pPr>
        <w:autoSpaceDE w:val="0"/>
        <w:autoSpaceDN w:val="0"/>
        <w:adjustRightInd w:val="0"/>
        <w:spacing w:after="0" w:line="240" w:lineRule="auto"/>
        <w:jc w:val="center"/>
        <w:rPr>
          <w:rFonts w:ascii="Times New Roman" w:hAnsi="Times New Roman" w:cs="Times New Roman"/>
          <w:b/>
          <w:bCs/>
          <w:sz w:val="28"/>
          <w:szCs w:val="28"/>
        </w:rPr>
      </w:pPr>
      <w:r w:rsidRPr="00FF0B5A">
        <w:rPr>
          <w:rFonts w:ascii="Times New Roman" w:hAnsi="Times New Roman" w:cs="Times New Roman"/>
          <w:b/>
          <w:bCs/>
          <w:color w:val="000000" w:themeColor="text1"/>
          <w:sz w:val="28"/>
          <w:szCs w:val="28"/>
        </w:rPr>
        <w:t>ENERJİ KOORDİNATÖRLÜĞÜ</w:t>
      </w:r>
      <w:r w:rsidR="009D238A" w:rsidRPr="00FF0B5A">
        <w:rPr>
          <w:rFonts w:ascii="Times New Roman" w:hAnsi="Times New Roman" w:cs="Times New Roman"/>
          <w:b/>
          <w:bCs/>
          <w:color w:val="000000" w:themeColor="text1"/>
          <w:sz w:val="28"/>
          <w:szCs w:val="28"/>
        </w:rPr>
        <w:t xml:space="preserve"> </w:t>
      </w:r>
      <w:r w:rsidR="009A771B" w:rsidRPr="002773AC">
        <w:rPr>
          <w:rFonts w:ascii="Times New Roman" w:hAnsi="Times New Roman" w:cs="Times New Roman"/>
          <w:b/>
          <w:bCs/>
          <w:sz w:val="28"/>
          <w:szCs w:val="28"/>
        </w:rPr>
        <w:t>YÖNE</w:t>
      </w:r>
      <w:r w:rsidR="00BD4FBE" w:rsidRPr="002773AC">
        <w:rPr>
          <w:rFonts w:ascii="Times New Roman" w:hAnsi="Times New Roman" w:cs="Times New Roman"/>
          <w:b/>
          <w:bCs/>
          <w:sz w:val="28"/>
          <w:szCs w:val="28"/>
        </w:rPr>
        <w:t>RGE</w:t>
      </w:r>
      <w:r w:rsidR="00D65972" w:rsidRPr="002773AC">
        <w:rPr>
          <w:rFonts w:ascii="Times New Roman" w:hAnsi="Times New Roman" w:cs="Times New Roman"/>
          <w:b/>
          <w:bCs/>
          <w:sz w:val="28"/>
          <w:szCs w:val="28"/>
        </w:rPr>
        <w:t>Sİ</w:t>
      </w:r>
    </w:p>
    <w:p w14:paraId="06F3FAE2" w14:textId="77777777" w:rsidR="0085322E" w:rsidRPr="002773AC" w:rsidRDefault="0085322E" w:rsidP="00344BA2">
      <w:pPr>
        <w:autoSpaceDE w:val="0"/>
        <w:autoSpaceDN w:val="0"/>
        <w:adjustRightInd w:val="0"/>
        <w:spacing w:after="0" w:line="240" w:lineRule="auto"/>
        <w:rPr>
          <w:rFonts w:ascii="Times New Roman" w:hAnsi="Times New Roman" w:cs="Times New Roman"/>
          <w:b/>
          <w:bCs/>
          <w:sz w:val="24"/>
          <w:szCs w:val="24"/>
        </w:rPr>
      </w:pPr>
    </w:p>
    <w:p w14:paraId="7EDA8043" w14:textId="30AE74A6" w:rsidR="00344BA2" w:rsidRPr="002773AC" w:rsidRDefault="009D08B7" w:rsidP="00EC7EF7">
      <w:pPr>
        <w:autoSpaceDE w:val="0"/>
        <w:autoSpaceDN w:val="0"/>
        <w:adjustRightInd w:val="0"/>
        <w:spacing w:after="0" w:line="240" w:lineRule="auto"/>
        <w:jc w:val="center"/>
        <w:rPr>
          <w:rFonts w:ascii="Times New Roman" w:hAnsi="Times New Roman" w:cs="Times New Roman"/>
          <w:b/>
          <w:bCs/>
          <w:sz w:val="24"/>
          <w:szCs w:val="24"/>
        </w:rPr>
      </w:pPr>
      <w:r w:rsidRPr="002773AC">
        <w:rPr>
          <w:rFonts w:ascii="Times New Roman" w:hAnsi="Times New Roman" w:cs="Times New Roman"/>
          <w:b/>
          <w:bCs/>
          <w:sz w:val="24"/>
          <w:szCs w:val="24"/>
        </w:rPr>
        <w:t xml:space="preserve">BİRİNCİ </w:t>
      </w:r>
      <w:r w:rsidR="00F61D05" w:rsidRPr="002773AC">
        <w:rPr>
          <w:rFonts w:ascii="Times New Roman" w:hAnsi="Times New Roman" w:cs="Times New Roman"/>
          <w:b/>
          <w:bCs/>
          <w:sz w:val="24"/>
          <w:szCs w:val="24"/>
        </w:rPr>
        <w:t>KISIM</w:t>
      </w:r>
    </w:p>
    <w:p w14:paraId="1F779064" w14:textId="77777777" w:rsidR="00344BA2" w:rsidRPr="002773AC" w:rsidRDefault="00344BA2" w:rsidP="006D0902">
      <w:pPr>
        <w:autoSpaceDE w:val="0"/>
        <w:autoSpaceDN w:val="0"/>
        <w:adjustRightInd w:val="0"/>
        <w:spacing w:after="0" w:line="240" w:lineRule="auto"/>
        <w:jc w:val="center"/>
        <w:rPr>
          <w:rFonts w:ascii="Times New Roman" w:hAnsi="Times New Roman" w:cs="Times New Roman"/>
          <w:b/>
          <w:bCs/>
          <w:sz w:val="24"/>
          <w:szCs w:val="24"/>
        </w:rPr>
      </w:pPr>
      <w:r w:rsidRPr="002773AC">
        <w:rPr>
          <w:rFonts w:ascii="Times New Roman" w:hAnsi="Times New Roman" w:cs="Times New Roman"/>
          <w:b/>
          <w:bCs/>
          <w:sz w:val="24"/>
          <w:szCs w:val="24"/>
        </w:rPr>
        <w:t>Amaç, Kapsam, Dayanak ve Tanımlar</w:t>
      </w:r>
    </w:p>
    <w:p w14:paraId="48EAFE28" w14:textId="77777777" w:rsidR="00A65296" w:rsidRPr="002773AC" w:rsidRDefault="00A65296" w:rsidP="006D0902">
      <w:pPr>
        <w:autoSpaceDE w:val="0"/>
        <w:autoSpaceDN w:val="0"/>
        <w:adjustRightInd w:val="0"/>
        <w:spacing w:after="0" w:line="240" w:lineRule="auto"/>
        <w:jc w:val="center"/>
        <w:rPr>
          <w:rFonts w:ascii="Times New Roman" w:hAnsi="Times New Roman" w:cs="Times New Roman"/>
          <w:b/>
          <w:bCs/>
          <w:sz w:val="24"/>
          <w:szCs w:val="24"/>
        </w:rPr>
      </w:pPr>
    </w:p>
    <w:p w14:paraId="7BD76205" w14:textId="215A686E" w:rsidR="00344BA2" w:rsidRPr="002773AC" w:rsidRDefault="00344BA2" w:rsidP="00400AF4">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Amaç</w:t>
      </w:r>
    </w:p>
    <w:p w14:paraId="10D8463E" w14:textId="79DC9141" w:rsidR="00344BA2" w:rsidRPr="002773AC" w:rsidRDefault="00344BA2" w:rsidP="004B3F8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 xml:space="preserve">MADDE 1 – </w:t>
      </w:r>
      <w:r w:rsidR="00A65296" w:rsidRPr="002773AC">
        <w:rPr>
          <w:rFonts w:ascii="Times New Roman" w:hAnsi="Times New Roman" w:cs="Times New Roman"/>
          <w:sz w:val="24"/>
          <w:szCs w:val="24"/>
        </w:rPr>
        <w:t xml:space="preserve">(1) Bu </w:t>
      </w:r>
      <w:r w:rsidR="00BD4FBE" w:rsidRPr="002773AC">
        <w:rPr>
          <w:rFonts w:ascii="Times New Roman" w:hAnsi="Times New Roman" w:cs="Times New Roman"/>
          <w:sz w:val="24"/>
          <w:szCs w:val="24"/>
        </w:rPr>
        <w:t xml:space="preserve">Yönergenin </w:t>
      </w:r>
      <w:r w:rsidR="00A65296" w:rsidRPr="002773AC">
        <w:rPr>
          <w:rFonts w:ascii="Times New Roman" w:hAnsi="Times New Roman" w:cs="Times New Roman"/>
          <w:sz w:val="24"/>
          <w:szCs w:val="24"/>
        </w:rPr>
        <w:t xml:space="preserve">amacı, </w:t>
      </w:r>
      <w:r w:rsidR="002A0A6C" w:rsidRPr="002773AC">
        <w:rPr>
          <w:rFonts w:ascii="Times New Roman" w:hAnsi="Times New Roman" w:cs="Times New Roman"/>
          <w:sz w:val="24"/>
          <w:szCs w:val="24"/>
        </w:rPr>
        <w:t>Batman</w:t>
      </w:r>
      <w:r w:rsidRPr="002773AC">
        <w:rPr>
          <w:rFonts w:ascii="Times New Roman" w:hAnsi="Times New Roman" w:cs="Times New Roman"/>
          <w:sz w:val="24"/>
          <w:szCs w:val="24"/>
        </w:rPr>
        <w:t xml:space="preserve"> Üniversitesi</w:t>
      </w:r>
      <w:r w:rsidR="009A771B" w:rsidRPr="002773AC">
        <w:rPr>
          <w:rFonts w:ascii="Times New Roman" w:hAnsi="Times New Roman" w:cs="Times New Roman"/>
          <w:sz w:val="24"/>
          <w:szCs w:val="24"/>
        </w:rPr>
        <w:t>ne bağlı olarak</w:t>
      </w:r>
      <w:r w:rsidRPr="002773AC">
        <w:rPr>
          <w:rFonts w:ascii="Times New Roman" w:hAnsi="Times New Roman" w:cs="Times New Roman"/>
          <w:sz w:val="24"/>
          <w:szCs w:val="24"/>
        </w:rPr>
        <w:t xml:space="preserve"> </w:t>
      </w:r>
      <w:r w:rsidR="003E7E7E" w:rsidRPr="002773AC">
        <w:rPr>
          <w:rFonts w:ascii="Times New Roman" w:hAnsi="Times New Roman" w:cs="Times New Roman"/>
          <w:sz w:val="24"/>
          <w:szCs w:val="24"/>
        </w:rPr>
        <w:t xml:space="preserve">kurulan </w:t>
      </w:r>
      <w:r w:rsidR="001A1A95" w:rsidRPr="002773AC">
        <w:rPr>
          <w:rFonts w:ascii="Times New Roman" w:hAnsi="Times New Roman" w:cs="Times New Roman"/>
          <w:sz w:val="24"/>
          <w:szCs w:val="24"/>
        </w:rPr>
        <w:t>Enerji</w:t>
      </w:r>
      <w:r w:rsidR="009A771B" w:rsidRPr="002773AC">
        <w:rPr>
          <w:rFonts w:ascii="Times New Roman" w:hAnsi="Times New Roman" w:cs="Times New Roman"/>
          <w:sz w:val="24"/>
          <w:szCs w:val="24"/>
        </w:rPr>
        <w:t xml:space="preserve"> </w:t>
      </w:r>
      <w:r w:rsidR="00601BCD" w:rsidRPr="00FF0B5A">
        <w:rPr>
          <w:rFonts w:ascii="Times New Roman" w:hAnsi="Times New Roman" w:cs="Times New Roman"/>
          <w:color w:val="000000" w:themeColor="text1"/>
          <w:sz w:val="24"/>
          <w:szCs w:val="24"/>
        </w:rPr>
        <w:t xml:space="preserve">Koordinatörlüğü </w:t>
      </w:r>
      <w:r w:rsidR="00D65972" w:rsidRPr="002773AC">
        <w:rPr>
          <w:rFonts w:ascii="Times New Roman" w:hAnsi="Times New Roman" w:cs="Times New Roman"/>
          <w:sz w:val="24"/>
          <w:szCs w:val="24"/>
        </w:rPr>
        <w:t>Birimi’nin</w:t>
      </w:r>
      <w:r w:rsidRPr="002773AC">
        <w:rPr>
          <w:rFonts w:ascii="Times New Roman" w:hAnsi="Times New Roman" w:cs="Times New Roman"/>
          <w:sz w:val="24"/>
          <w:szCs w:val="24"/>
        </w:rPr>
        <w:t xml:space="preserve"> amaç, organizasyon, yönetim, faaliyet alanları ve çalışma</w:t>
      </w:r>
      <w:r w:rsidR="00A65296" w:rsidRPr="002773AC">
        <w:rPr>
          <w:rFonts w:ascii="Times New Roman" w:hAnsi="Times New Roman" w:cs="Times New Roman"/>
          <w:sz w:val="24"/>
          <w:szCs w:val="24"/>
        </w:rPr>
        <w:t xml:space="preserve"> </w:t>
      </w:r>
      <w:r w:rsidRPr="002773AC">
        <w:rPr>
          <w:rFonts w:ascii="Times New Roman" w:hAnsi="Times New Roman" w:cs="Times New Roman"/>
          <w:sz w:val="24"/>
          <w:szCs w:val="24"/>
        </w:rPr>
        <w:t>şekillerine ilişkin esas ve usulleri düzenlemektir.</w:t>
      </w:r>
    </w:p>
    <w:p w14:paraId="540B65B4" w14:textId="77777777" w:rsidR="00A65296" w:rsidRPr="002773AC" w:rsidRDefault="00A65296" w:rsidP="00344BA2">
      <w:pPr>
        <w:autoSpaceDE w:val="0"/>
        <w:autoSpaceDN w:val="0"/>
        <w:adjustRightInd w:val="0"/>
        <w:spacing w:after="0" w:line="240" w:lineRule="auto"/>
        <w:rPr>
          <w:rFonts w:ascii="Times New Roman" w:hAnsi="Times New Roman" w:cs="Times New Roman"/>
          <w:b/>
          <w:bCs/>
          <w:sz w:val="24"/>
          <w:szCs w:val="24"/>
        </w:rPr>
      </w:pPr>
    </w:p>
    <w:p w14:paraId="266D9A0F" w14:textId="3E5FC63E" w:rsidR="00A65296" w:rsidRPr="002773AC" w:rsidRDefault="00344BA2" w:rsidP="00400AF4">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Kapsam</w:t>
      </w:r>
    </w:p>
    <w:p w14:paraId="55BC0691" w14:textId="1DBD571D" w:rsidR="00344BA2" w:rsidRPr="002773AC" w:rsidRDefault="00344BA2" w:rsidP="004B3F8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 xml:space="preserve">MADDE 2 – </w:t>
      </w:r>
      <w:r w:rsidR="00A65296" w:rsidRPr="002773AC">
        <w:rPr>
          <w:rFonts w:ascii="Times New Roman" w:hAnsi="Times New Roman" w:cs="Times New Roman"/>
          <w:sz w:val="24"/>
          <w:szCs w:val="24"/>
        </w:rPr>
        <w:t xml:space="preserve">(1) Bu </w:t>
      </w:r>
      <w:r w:rsidR="00BD4FBE" w:rsidRPr="002773AC">
        <w:rPr>
          <w:rFonts w:ascii="Times New Roman" w:hAnsi="Times New Roman" w:cs="Times New Roman"/>
          <w:sz w:val="24"/>
          <w:szCs w:val="24"/>
        </w:rPr>
        <w:t>Yönerge</w:t>
      </w:r>
      <w:r w:rsidR="00A65296" w:rsidRPr="002773AC">
        <w:rPr>
          <w:rFonts w:ascii="Times New Roman" w:hAnsi="Times New Roman" w:cs="Times New Roman"/>
          <w:sz w:val="24"/>
          <w:szCs w:val="24"/>
        </w:rPr>
        <w:t xml:space="preserve">; </w:t>
      </w:r>
      <w:r w:rsidR="002A0A6C" w:rsidRPr="002773AC">
        <w:rPr>
          <w:rFonts w:ascii="Times New Roman" w:hAnsi="Times New Roman" w:cs="Times New Roman"/>
          <w:sz w:val="24"/>
          <w:szCs w:val="24"/>
        </w:rPr>
        <w:t>Batman</w:t>
      </w:r>
      <w:r w:rsidRPr="002773AC">
        <w:rPr>
          <w:rFonts w:ascii="Times New Roman" w:hAnsi="Times New Roman" w:cs="Times New Roman"/>
          <w:sz w:val="24"/>
          <w:szCs w:val="24"/>
        </w:rPr>
        <w:t xml:space="preserve"> Üniversitesine bağlı o</w:t>
      </w:r>
      <w:r w:rsidR="00A65296" w:rsidRPr="002773AC">
        <w:rPr>
          <w:rFonts w:ascii="Times New Roman" w:hAnsi="Times New Roman" w:cs="Times New Roman"/>
          <w:sz w:val="24"/>
          <w:szCs w:val="24"/>
        </w:rPr>
        <w:t xml:space="preserve">larak kurulan </w:t>
      </w:r>
      <w:r w:rsidR="001A1A95" w:rsidRPr="002773AC">
        <w:rPr>
          <w:rFonts w:ascii="Times New Roman" w:hAnsi="Times New Roman" w:cs="Times New Roman"/>
          <w:sz w:val="24"/>
          <w:szCs w:val="24"/>
        </w:rPr>
        <w:t xml:space="preserve">Enerji </w:t>
      </w:r>
      <w:r w:rsidR="00601BCD" w:rsidRPr="00FF0B5A">
        <w:rPr>
          <w:rFonts w:ascii="Times New Roman" w:hAnsi="Times New Roman" w:cs="Times New Roman"/>
          <w:color w:val="000000" w:themeColor="text1"/>
          <w:sz w:val="24"/>
          <w:szCs w:val="24"/>
        </w:rPr>
        <w:t>Koordinatörlüğü</w:t>
      </w:r>
      <w:r w:rsidR="00D65972" w:rsidRPr="002773AC">
        <w:rPr>
          <w:rFonts w:ascii="Times New Roman" w:hAnsi="Times New Roman" w:cs="Times New Roman"/>
          <w:sz w:val="24"/>
          <w:szCs w:val="24"/>
        </w:rPr>
        <w:t xml:space="preserve"> Birimi</w:t>
      </w:r>
      <w:r w:rsidR="00A65296" w:rsidRPr="002773AC">
        <w:rPr>
          <w:rFonts w:ascii="Times New Roman" w:hAnsi="Times New Roman" w:cs="Times New Roman"/>
          <w:sz w:val="24"/>
          <w:szCs w:val="24"/>
        </w:rPr>
        <w:t xml:space="preserve">’nin </w:t>
      </w:r>
      <w:r w:rsidRPr="002773AC">
        <w:rPr>
          <w:rFonts w:ascii="Times New Roman" w:hAnsi="Times New Roman" w:cs="Times New Roman"/>
          <w:sz w:val="24"/>
          <w:szCs w:val="24"/>
        </w:rPr>
        <w:t>amaçları, yönetim</w:t>
      </w:r>
      <w:r w:rsidR="00A65296" w:rsidRPr="002773AC">
        <w:rPr>
          <w:rFonts w:ascii="Times New Roman" w:hAnsi="Times New Roman" w:cs="Times New Roman"/>
          <w:sz w:val="24"/>
          <w:szCs w:val="24"/>
        </w:rPr>
        <w:t xml:space="preserve"> </w:t>
      </w:r>
      <w:r w:rsidRPr="002773AC">
        <w:rPr>
          <w:rFonts w:ascii="Times New Roman" w:hAnsi="Times New Roman" w:cs="Times New Roman"/>
          <w:sz w:val="24"/>
          <w:szCs w:val="24"/>
        </w:rPr>
        <w:t>organları, yönetim organlarının görevleri ve çalışma şekline ilişkin hükümleri kapsar.</w:t>
      </w:r>
    </w:p>
    <w:p w14:paraId="2954CFB4" w14:textId="77777777" w:rsidR="00A65296" w:rsidRPr="002773AC" w:rsidRDefault="00A65296" w:rsidP="00A65296">
      <w:pPr>
        <w:autoSpaceDE w:val="0"/>
        <w:autoSpaceDN w:val="0"/>
        <w:adjustRightInd w:val="0"/>
        <w:spacing w:after="0" w:line="240" w:lineRule="auto"/>
        <w:jc w:val="both"/>
        <w:rPr>
          <w:rFonts w:ascii="Times New Roman" w:hAnsi="Times New Roman" w:cs="Times New Roman"/>
          <w:sz w:val="24"/>
          <w:szCs w:val="24"/>
        </w:rPr>
      </w:pPr>
    </w:p>
    <w:p w14:paraId="61E18745" w14:textId="1567A490" w:rsidR="00A65296" w:rsidRPr="002773AC" w:rsidRDefault="00344BA2" w:rsidP="00400AF4">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Dayanak</w:t>
      </w:r>
    </w:p>
    <w:p w14:paraId="240F4BDE" w14:textId="77777777" w:rsidR="00A65296" w:rsidRPr="002773AC" w:rsidRDefault="00344BA2" w:rsidP="004B3F8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 xml:space="preserve">MADDE 3 – </w:t>
      </w:r>
      <w:r w:rsidRPr="002773AC">
        <w:rPr>
          <w:rFonts w:ascii="Times New Roman" w:hAnsi="Times New Roman" w:cs="Times New Roman"/>
          <w:sz w:val="24"/>
          <w:szCs w:val="24"/>
        </w:rPr>
        <w:t xml:space="preserve">(1) </w:t>
      </w:r>
      <w:r w:rsidR="00BD4FBE" w:rsidRPr="002773AC">
        <w:rPr>
          <w:rFonts w:ascii="Times New Roman" w:hAnsi="Times New Roman" w:cs="Times New Roman"/>
          <w:sz w:val="24"/>
          <w:szCs w:val="24"/>
        </w:rPr>
        <w:t>Bu Yönerge</w:t>
      </w:r>
      <w:r w:rsidR="009A771B" w:rsidRPr="002773AC">
        <w:rPr>
          <w:rFonts w:ascii="Times New Roman" w:hAnsi="Times New Roman" w:cs="Times New Roman"/>
          <w:sz w:val="24"/>
          <w:szCs w:val="24"/>
        </w:rPr>
        <w:t>, 4/11/1981 tarihli ve 2547 sayılı Yükseköğretim Kanununun</w:t>
      </w:r>
      <w:r w:rsidR="002A0A6C" w:rsidRPr="002773AC">
        <w:rPr>
          <w:rFonts w:ascii="Times New Roman" w:hAnsi="Times New Roman" w:cs="Times New Roman"/>
          <w:sz w:val="24"/>
          <w:szCs w:val="24"/>
        </w:rPr>
        <w:t xml:space="preserve"> 7’</w:t>
      </w:r>
      <w:r w:rsidR="009A771B" w:rsidRPr="002773AC">
        <w:rPr>
          <w:rFonts w:ascii="Times New Roman" w:hAnsi="Times New Roman" w:cs="Times New Roman"/>
          <w:sz w:val="24"/>
          <w:szCs w:val="24"/>
        </w:rPr>
        <w:t>nci maddesinin birinci fıkrasının (d) bendinin (2) numaralı alt bendi ile 14 üncü maddesine</w:t>
      </w:r>
      <w:r w:rsidR="003E7E7E" w:rsidRPr="002773AC">
        <w:rPr>
          <w:rFonts w:ascii="Times New Roman" w:hAnsi="Times New Roman" w:cs="Times New Roman"/>
          <w:sz w:val="24"/>
          <w:szCs w:val="24"/>
        </w:rPr>
        <w:t xml:space="preserve"> </w:t>
      </w:r>
      <w:r w:rsidR="009A771B" w:rsidRPr="002773AC">
        <w:rPr>
          <w:rFonts w:ascii="Times New Roman" w:hAnsi="Times New Roman" w:cs="Times New Roman"/>
          <w:sz w:val="24"/>
          <w:szCs w:val="24"/>
        </w:rPr>
        <w:t>dayanılarak hazırlanmıştır.</w:t>
      </w:r>
      <w:r w:rsidR="009A771B" w:rsidRPr="002773AC" w:rsidDel="009A771B">
        <w:rPr>
          <w:rFonts w:ascii="Times New Roman" w:hAnsi="Times New Roman" w:cs="Times New Roman"/>
          <w:sz w:val="24"/>
          <w:szCs w:val="24"/>
        </w:rPr>
        <w:t xml:space="preserve"> </w:t>
      </w:r>
    </w:p>
    <w:p w14:paraId="79DE4967" w14:textId="77777777" w:rsidR="00E056C6" w:rsidRPr="002773AC" w:rsidRDefault="00E056C6" w:rsidP="00344BA2">
      <w:pPr>
        <w:autoSpaceDE w:val="0"/>
        <w:autoSpaceDN w:val="0"/>
        <w:adjustRightInd w:val="0"/>
        <w:spacing w:after="0" w:line="240" w:lineRule="auto"/>
        <w:rPr>
          <w:rFonts w:ascii="Times New Roman" w:hAnsi="Times New Roman" w:cs="Times New Roman"/>
          <w:sz w:val="24"/>
          <w:szCs w:val="24"/>
        </w:rPr>
      </w:pPr>
    </w:p>
    <w:p w14:paraId="6FFD6278" w14:textId="4B121BEB" w:rsidR="00A65296" w:rsidRPr="002773AC" w:rsidRDefault="00344BA2" w:rsidP="00400AF4">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Tanımlar</w:t>
      </w:r>
    </w:p>
    <w:p w14:paraId="28C749CA" w14:textId="78FC4138" w:rsidR="00A65296" w:rsidRPr="002773AC" w:rsidRDefault="00344BA2" w:rsidP="004B3F8D">
      <w:pPr>
        <w:autoSpaceDE w:val="0"/>
        <w:autoSpaceDN w:val="0"/>
        <w:adjustRightInd w:val="0"/>
        <w:spacing w:after="0" w:line="240" w:lineRule="auto"/>
        <w:ind w:firstLine="708"/>
        <w:rPr>
          <w:rFonts w:ascii="Times New Roman" w:hAnsi="Times New Roman" w:cs="Times New Roman"/>
          <w:sz w:val="24"/>
          <w:szCs w:val="24"/>
        </w:rPr>
      </w:pPr>
      <w:r w:rsidRPr="002773AC">
        <w:rPr>
          <w:rFonts w:ascii="Times New Roman" w:hAnsi="Times New Roman" w:cs="Times New Roman"/>
          <w:b/>
          <w:bCs/>
          <w:sz w:val="24"/>
          <w:szCs w:val="24"/>
        </w:rPr>
        <w:t xml:space="preserve">MADDE 4 – </w:t>
      </w:r>
      <w:r w:rsidRPr="002773AC">
        <w:rPr>
          <w:rFonts w:ascii="Times New Roman" w:hAnsi="Times New Roman" w:cs="Times New Roman"/>
          <w:sz w:val="24"/>
          <w:szCs w:val="24"/>
        </w:rPr>
        <w:t xml:space="preserve">(1) Bu </w:t>
      </w:r>
      <w:r w:rsidR="00BD4FBE" w:rsidRPr="002773AC">
        <w:rPr>
          <w:rFonts w:ascii="Times New Roman" w:hAnsi="Times New Roman" w:cs="Times New Roman"/>
          <w:sz w:val="24"/>
          <w:szCs w:val="24"/>
        </w:rPr>
        <w:t>Yönergede</w:t>
      </w:r>
      <w:r w:rsidR="009A771B" w:rsidRPr="002773AC">
        <w:rPr>
          <w:rFonts w:ascii="Times New Roman" w:hAnsi="Times New Roman" w:cs="Times New Roman"/>
          <w:sz w:val="24"/>
          <w:szCs w:val="24"/>
        </w:rPr>
        <w:t xml:space="preserve"> </w:t>
      </w:r>
      <w:r w:rsidRPr="002773AC">
        <w:rPr>
          <w:rFonts w:ascii="Times New Roman" w:hAnsi="Times New Roman" w:cs="Times New Roman"/>
          <w:sz w:val="24"/>
          <w:szCs w:val="24"/>
        </w:rPr>
        <w:t>geçen;</w:t>
      </w:r>
    </w:p>
    <w:p w14:paraId="1662F334" w14:textId="77777777" w:rsidR="004605F0" w:rsidRPr="002773AC" w:rsidRDefault="004605F0" w:rsidP="004605F0">
      <w:pPr>
        <w:autoSpaceDE w:val="0"/>
        <w:autoSpaceDN w:val="0"/>
        <w:adjustRightInd w:val="0"/>
        <w:spacing w:after="0" w:line="240" w:lineRule="auto"/>
        <w:jc w:val="both"/>
        <w:rPr>
          <w:rFonts w:ascii="Times New Roman" w:hAnsi="Times New Roman" w:cs="Times New Roman"/>
          <w:sz w:val="24"/>
          <w:szCs w:val="24"/>
        </w:rPr>
      </w:pPr>
    </w:p>
    <w:p w14:paraId="6D18C97D" w14:textId="03C3A79D" w:rsidR="004605F0" w:rsidRPr="002773AC" w:rsidRDefault="00B50EC8" w:rsidP="00B50EC8">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a) </w:t>
      </w:r>
      <w:r w:rsidR="004605F0" w:rsidRPr="002773AC">
        <w:rPr>
          <w:rFonts w:ascii="Times New Roman" w:hAnsi="Times New Roman" w:cs="Times New Roman"/>
          <w:sz w:val="24"/>
          <w:szCs w:val="24"/>
        </w:rPr>
        <w:t xml:space="preserve">Koordinatör: Batman Üniversitesi Enerji </w:t>
      </w:r>
      <w:r w:rsidR="00601BCD" w:rsidRPr="00FF0B5A">
        <w:rPr>
          <w:rFonts w:ascii="Times New Roman" w:hAnsi="Times New Roman" w:cs="Times New Roman"/>
          <w:color w:val="000000" w:themeColor="text1"/>
          <w:sz w:val="24"/>
          <w:szCs w:val="24"/>
        </w:rPr>
        <w:t>Koordinatörlüğü</w:t>
      </w:r>
      <w:r w:rsidR="004605F0" w:rsidRPr="002773AC">
        <w:rPr>
          <w:rFonts w:ascii="Times New Roman" w:hAnsi="Times New Roman" w:cs="Times New Roman"/>
          <w:sz w:val="24"/>
          <w:szCs w:val="24"/>
        </w:rPr>
        <w:t xml:space="preserve"> Birimi Koordinatörünü,</w:t>
      </w:r>
    </w:p>
    <w:p w14:paraId="6AF6A8B5" w14:textId="0401EEBB" w:rsidR="004605F0" w:rsidRPr="002773AC" w:rsidRDefault="004605F0" w:rsidP="00B50EC8">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2773AC">
        <w:rPr>
          <w:rFonts w:ascii="Times New Roman" w:hAnsi="Times New Roman" w:cs="Times New Roman"/>
          <w:sz w:val="24"/>
          <w:szCs w:val="24"/>
        </w:rPr>
        <w:t xml:space="preserve">Koordinatörlük: Batman Üniversitesi Enerji </w:t>
      </w:r>
      <w:r w:rsidR="00601BCD" w:rsidRPr="00FF0B5A">
        <w:rPr>
          <w:rFonts w:ascii="Times New Roman" w:hAnsi="Times New Roman" w:cs="Times New Roman"/>
          <w:color w:val="000000" w:themeColor="text1"/>
          <w:sz w:val="24"/>
          <w:szCs w:val="24"/>
        </w:rPr>
        <w:t>Koordinatörlüğü</w:t>
      </w:r>
      <w:r w:rsidRPr="002773AC">
        <w:rPr>
          <w:rFonts w:ascii="Times New Roman" w:hAnsi="Times New Roman" w:cs="Times New Roman"/>
          <w:sz w:val="24"/>
          <w:szCs w:val="24"/>
        </w:rPr>
        <w:t xml:space="preserve"> Birimini,</w:t>
      </w:r>
    </w:p>
    <w:p w14:paraId="13B321F7" w14:textId="4A7D9853" w:rsidR="004605F0" w:rsidRPr="002773AC" w:rsidRDefault="00B50EC8" w:rsidP="00B50EC8">
      <w:pPr>
        <w:autoSpaceDE w:val="0"/>
        <w:autoSpaceDN w:val="0"/>
        <w:adjustRightInd w:val="0"/>
        <w:spacing w:after="0" w:line="240" w:lineRule="auto"/>
        <w:jc w:val="both"/>
        <w:rPr>
          <w:rFonts w:ascii="Times New Roman" w:hAnsi="Times New Roman" w:cs="Times New Roman"/>
          <w:sz w:val="24"/>
          <w:szCs w:val="24"/>
        </w:rPr>
      </w:pPr>
      <w:r w:rsidRPr="002773AC">
        <w:rPr>
          <w:rFonts w:ascii="Times New Roman" w:hAnsi="Times New Roman" w:cs="Times New Roman"/>
          <w:sz w:val="24"/>
          <w:szCs w:val="24"/>
        </w:rPr>
        <w:t xml:space="preserve">            c) </w:t>
      </w:r>
      <w:r w:rsidR="004605F0" w:rsidRPr="002773AC">
        <w:rPr>
          <w:rFonts w:ascii="Times New Roman" w:hAnsi="Times New Roman" w:cs="Times New Roman"/>
          <w:sz w:val="24"/>
          <w:szCs w:val="24"/>
        </w:rPr>
        <w:t>Rektör: Batman Üniversitesi Rektörünü,</w:t>
      </w:r>
    </w:p>
    <w:p w14:paraId="5A2ABE18" w14:textId="5930345A" w:rsidR="004605F0" w:rsidRPr="002773AC" w:rsidRDefault="00B50EC8" w:rsidP="00B50EC8">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ç) </w:t>
      </w:r>
      <w:r w:rsidR="004605F0" w:rsidRPr="002773AC">
        <w:rPr>
          <w:rFonts w:ascii="Times New Roman" w:hAnsi="Times New Roman" w:cs="Times New Roman"/>
          <w:sz w:val="24"/>
          <w:szCs w:val="24"/>
        </w:rPr>
        <w:t xml:space="preserve">Sektör Kurulu: Batman Üniversitesi Enerji </w:t>
      </w:r>
      <w:r w:rsidR="00601BCD" w:rsidRPr="00FF0B5A">
        <w:rPr>
          <w:rFonts w:ascii="Times New Roman" w:hAnsi="Times New Roman" w:cs="Times New Roman"/>
          <w:color w:val="000000" w:themeColor="text1"/>
          <w:sz w:val="24"/>
          <w:szCs w:val="24"/>
        </w:rPr>
        <w:t>Koordinatörlüğü</w:t>
      </w:r>
      <w:r w:rsidR="004605F0" w:rsidRPr="002773AC">
        <w:rPr>
          <w:rFonts w:ascii="Times New Roman" w:hAnsi="Times New Roman" w:cs="Times New Roman"/>
          <w:sz w:val="24"/>
          <w:szCs w:val="24"/>
        </w:rPr>
        <w:t xml:space="preserve"> Birimi Sektör Kurulunu,</w:t>
      </w:r>
    </w:p>
    <w:p w14:paraId="34CB95DB" w14:textId="787F8A0E" w:rsidR="004605F0" w:rsidRPr="002773AC" w:rsidRDefault="00B50EC8" w:rsidP="00B50EC8">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d) </w:t>
      </w:r>
      <w:r w:rsidR="004605F0" w:rsidRPr="002773AC">
        <w:rPr>
          <w:rFonts w:ascii="Times New Roman" w:hAnsi="Times New Roman" w:cs="Times New Roman"/>
          <w:sz w:val="24"/>
          <w:szCs w:val="24"/>
        </w:rPr>
        <w:t>Senato: Batman Üniversitesi Senatosunu,</w:t>
      </w:r>
    </w:p>
    <w:p w14:paraId="0140C50F" w14:textId="2FBCEA2E" w:rsidR="004605F0" w:rsidRPr="002773AC" w:rsidRDefault="00B50EC8" w:rsidP="00B50EC8">
      <w:pPr>
        <w:pStyle w:val="ListeParagraf"/>
        <w:autoSpaceDE w:val="0"/>
        <w:autoSpaceDN w:val="0"/>
        <w:adjustRightInd w:val="0"/>
        <w:spacing w:after="0" w:line="240" w:lineRule="auto"/>
        <w:jc w:val="both"/>
        <w:rPr>
          <w:rFonts w:ascii="Times New Roman" w:hAnsi="Times New Roman" w:cs="Times New Roman"/>
          <w:sz w:val="24"/>
          <w:szCs w:val="24"/>
        </w:rPr>
      </w:pPr>
      <w:r w:rsidRPr="002773AC">
        <w:rPr>
          <w:rFonts w:ascii="Times New Roman" w:hAnsi="Times New Roman" w:cs="Times New Roman"/>
          <w:sz w:val="24"/>
          <w:szCs w:val="24"/>
        </w:rPr>
        <w:t xml:space="preserve">e) </w:t>
      </w:r>
      <w:r w:rsidR="004605F0" w:rsidRPr="002773AC">
        <w:rPr>
          <w:rFonts w:ascii="Times New Roman" w:hAnsi="Times New Roman" w:cs="Times New Roman"/>
          <w:sz w:val="24"/>
          <w:szCs w:val="24"/>
        </w:rPr>
        <w:t>Üniversite: Batman Üniversitesini,</w:t>
      </w:r>
    </w:p>
    <w:p w14:paraId="5169AFE4" w14:textId="29555848" w:rsidR="0085322E" w:rsidRDefault="00B50EC8" w:rsidP="000E384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f) </w:t>
      </w:r>
      <w:r w:rsidR="004605F0" w:rsidRPr="002773AC">
        <w:rPr>
          <w:rFonts w:ascii="Times New Roman" w:hAnsi="Times New Roman" w:cs="Times New Roman"/>
          <w:sz w:val="24"/>
          <w:szCs w:val="24"/>
        </w:rPr>
        <w:t xml:space="preserve">Yönetim Kurulu: Batman Üniversitesi Enerji </w:t>
      </w:r>
      <w:r w:rsidR="00601BCD" w:rsidRPr="00FF0B5A">
        <w:rPr>
          <w:rFonts w:ascii="Times New Roman" w:hAnsi="Times New Roman" w:cs="Times New Roman"/>
          <w:color w:val="000000" w:themeColor="text1"/>
          <w:sz w:val="24"/>
          <w:szCs w:val="24"/>
        </w:rPr>
        <w:t>Koordinatörlüğü</w:t>
      </w:r>
      <w:r w:rsidR="004605F0" w:rsidRPr="002773AC">
        <w:rPr>
          <w:rFonts w:ascii="Times New Roman" w:hAnsi="Times New Roman" w:cs="Times New Roman"/>
          <w:sz w:val="24"/>
          <w:szCs w:val="24"/>
        </w:rPr>
        <w:t xml:space="preserve"> Birimi Yönetim Kurulunu, </w:t>
      </w:r>
    </w:p>
    <w:p w14:paraId="26A7210D" w14:textId="41A9D483" w:rsidR="00382FCB" w:rsidRPr="00FF0B5A" w:rsidRDefault="00382FCB" w:rsidP="000E384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F0B5A">
        <w:rPr>
          <w:rFonts w:ascii="Times New Roman" w:hAnsi="Times New Roman" w:cs="Times New Roman"/>
          <w:color w:val="000000" w:themeColor="text1"/>
          <w:sz w:val="24"/>
          <w:szCs w:val="24"/>
        </w:rPr>
        <w:t xml:space="preserve">g) Akademik Danışma Kurulu: Batman Üniversitesi akademisyenlerinden oluşan, oluşturma amaçlarına göre belirlenmiş uzman kurulu ifade eder. </w:t>
      </w:r>
    </w:p>
    <w:p w14:paraId="451324B9" w14:textId="77777777" w:rsidR="0092109F" w:rsidRPr="00FF0B5A" w:rsidRDefault="0092109F" w:rsidP="00344BA2">
      <w:pPr>
        <w:autoSpaceDE w:val="0"/>
        <w:autoSpaceDN w:val="0"/>
        <w:adjustRightInd w:val="0"/>
        <w:spacing w:after="0" w:line="240" w:lineRule="auto"/>
        <w:rPr>
          <w:rFonts w:ascii="Times New Roman" w:hAnsi="Times New Roman" w:cs="Times New Roman"/>
          <w:color w:val="000000" w:themeColor="text1"/>
          <w:sz w:val="24"/>
          <w:szCs w:val="24"/>
        </w:rPr>
      </w:pPr>
    </w:p>
    <w:p w14:paraId="7AE8F6CE" w14:textId="40555907" w:rsidR="009D08B7" w:rsidRPr="002773AC" w:rsidRDefault="009D08B7" w:rsidP="005B5325">
      <w:pPr>
        <w:autoSpaceDE w:val="0"/>
        <w:autoSpaceDN w:val="0"/>
        <w:adjustRightInd w:val="0"/>
        <w:spacing w:after="0" w:line="240" w:lineRule="auto"/>
        <w:jc w:val="center"/>
        <w:rPr>
          <w:rFonts w:ascii="Times New Roman" w:hAnsi="Times New Roman" w:cs="Times New Roman"/>
          <w:b/>
          <w:bCs/>
          <w:sz w:val="24"/>
          <w:szCs w:val="24"/>
        </w:rPr>
      </w:pPr>
      <w:r w:rsidRPr="002773AC">
        <w:rPr>
          <w:rFonts w:ascii="Times New Roman" w:hAnsi="Times New Roman" w:cs="Times New Roman"/>
          <w:b/>
          <w:bCs/>
          <w:sz w:val="24"/>
          <w:szCs w:val="24"/>
        </w:rPr>
        <w:t>İKİNCİ KISIM</w:t>
      </w:r>
    </w:p>
    <w:p w14:paraId="5651328C" w14:textId="77777777" w:rsidR="00344BA2" w:rsidRPr="002773AC" w:rsidRDefault="00344BA2" w:rsidP="00EC7EF7">
      <w:pPr>
        <w:autoSpaceDE w:val="0"/>
        <w:autoSpaceDN w:val="0"/>
        <w:adjustRightInd w:val="0"/>
        <w:spacing w:after="0" w:line="240" w:lineRule="auto"/>
        <w:jc w:val="center"/>
        <w:rPr>
          <w:rFonts w:ascii="Times New Roman" w:hAnsi="Times New Roman" w:cs="Times New Roman"/>
          <w:b/>
          <w:bCs/>
          <w:sz w:val="24"/>
          <w:szCs w:val="24"/>
        </w:rPr>
      </w:pPr>
      <w:r w:rsidRPr="002773AC">
        <w:rPr>
          <w:rFonts w:ascii="Times New Roman" w:hAnsi="Times New Roman" w:cs="Times New Roman"/>
          <w:b/>
          <w:bCs/>
          <w:sz w:val="24"/>
          <w:szCs w:val="24"/>
        </w:rPr>
        <w:t>Koordinatörlüğün Amaçları ve Faaliyet Alanları</w:t>
      </w:r>
    </w:p>
    <w:p w14:paraId="040D0C7D" w14:textId="77777777" w:rsidR="009D08B7" w:rsidRPr="002773AC" w:rsidRDefault="009D08B7" w:rsidP="00EC7EF7">
      <w:pPr>
        <w:autoSpaceDE w:val="0"/>
        <w:autoSpaceDN w:val="0"/>
        <w:adjustRightInd w:val="0"/>
        <w:spacing w:after="0" w:line="240" w:lineRule="auto"/>
        <w:jc w:val="center"/>
        <w:rPr>
          <w:rFonts w:ascii="Times New Roman" w:hAnsi="Times New Roman" w:cs="Times New Roman"/>
          <w:b/>
          <w:bCs/>
          <w:sz w:val="24"/>
          <w:szCs w:val="24"/>
        </w:rPr>
      </w:pPr>
    </w:p>
    <w:p w14:paraId="653BCA4C" w14:textId="10CC55F5" w:rsidR="009D08B7" w:rsidRPr="002773AC" w:rsidRDefault="00344BA2" w:rsidP="00400AF4">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Koordinatörlüğün Amaçları</w:t>
      </w:r>
    </w:p>
    <w:p w14:paraId="705B2A4B" w14:textId="6B39E46B" w:rsidR="001D55E7" w:rsidRPr="002773AC" w:rsidRDefault="00344BA2" w:rsidP="00EE0F3F">
      <w:pPr>
        <w:autoSpaceDE w:val="0"/>
        <w:autoSpaceDN w:val="0"/>
        <w:adjustRightInd w:val="0"/>
        <w:spacing w:after="0" w:line="240" w:lineRule="auto"/>
        <w:ind w:right="-141" w:firstLine="708"/>
        <w:jc w:val="both"/>
        <w:rPr>
          <w:rFonts w:ascii="Times New Roman" w:hAnsi="Times New Roman" w:cs="Times New Roman"/>
          <w:sz w:val="24"/>
          <w:szCs w:val="24"/>
        </w:rPr>
      </w:pPr>
      <w:r w:rsidRPr="002773AC">
        <w:rPr>
          <w:rFonts w:ascii="Times New Roman" w:hAnsi="Times New Roman" w:cs="Times New Roman"/>
          <w:b/>
          <w:bCs/>
          <w:sz w:val="24"/>
          <w:szCs w:val="24"/>
        </w:rPr>
        <w:t xml:space="preserve">MADDE 5 </w:t>
      </w:r>
      <w:r w:rsidR="009324D5" w:rsidRPr="002773AC">
        <w:rPr>
          <w:rFonts w:ascii="Times New Roman" w:hAnsi="Times New Roman" w:cs="Times New Roman"/>
          <w:b/>
          <w:bCs/>
          <w:sz w:val="24"/>
          <w:szCs w:val="24"/>
        </w:rPr>
        <w:t xml:space="preserve">– </w:t>
      </w:r>
      <w:r w:rsidRPr="002773AC">
        <w:rPr>
          <w:rFonts w:ascii="Times New Roman" w:hAnsi="Times New Roman" w:cs="Times New Roman"/>
          <w:sz w:val="24"/>
          <w:szCs w:val="24"/>
        </w:rPr>
        <w:t>(1) Koordinatörlüğün amacı; Yükseköğretim Kurulu Başkanlığı tarafından</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koordine edilen ve Kalkınma Bakanlığı</w:t>
      </w:r>
      <w:r w:rsidR="00E056C6" w:rsidRPr="002773AC">
        <w:rPr>
          <w:rFonts w:ascii="Times New Roman" w:hAnsi="Times New Roman" w:cs="Times New Roman"/>
          <w:sz w:val="24"/>
          <w:szCs w:val="24"/>
        </w:rPr>
        <w:t xml:space="preserve"> ile</w:t>
      </w:r>
      <w:r w:rsidRPr="002773AC">
        <w:rPr>
          <w:rFonts w:ascii="Times New Roman" w:hAnsi="Times New Roman" w:cs="Times New Roman"/>
          <w:sz w:val="24"/>
          <w:szCs w:val="24"/>
        </w:rPr>
        <w:t xml:space="preserve"> birlikte eşgüdüm halinde yürütülen</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"Üniversiteler</w:t>
      </w:r>
      <w:r w:rsidR="00E056C6" w:rsidRPr="002773AC">
        <w:rPr>
          <w:rFonts w:ascii="Times New Roman" w:hAnsi="Times New Roman" w:cs="Times New Roman"/>
          <w:sz w:val="24"/>
          <w:szCs w:val="24"/>
        </w:rPr>
        <w:t>i</w:t>
      </w:r>
      <w:r w:rsidR="00345461" w:rsidRPr="002773AC">
        <w:rPr>
          <w:rFonts w:ascii="Times New Roman" w:hAnsi="Times New Roman" w:cs="Times New Roman"/>
          <w:sz w:val="24"/>
          <w:szCs w:val="24"/>
        </w:rPr>
        <w:t>n</w:t>
      </w:r>
      <w:r w:rsidRPr="002773AC">
        <w:rPr>
          <w:rFonts w:ascii="Times New Roman" w:hAnsi="Times New Roman" w:cs="Times New Roman"/>
          <w:sz w:val="24"/>
          <w:szCs w:val="24"/>
        </w:rPr>
        <w:t xml:space="preserve"> Bölgesel Kalkınma Odaklı Misyon Farklılaşması ve İhtisaslaşması"</w:t>
      </w:r>
      <w:r w:rsidR="009D08B7" w:rsidRPr="002773AC">
        <w:rPr>
          <w:rFonts w:ascii="Times New Roman" w:hAnsi="Times New Roman" w:cs="Times New Roman"/>
          <w:sz w:val="24"/>
          <w:szCs w:val="24"/>
        </w:rPr>
        <w:t xml:space="preserve"> </w:t>
      </w:r>
      <w:r w:rsidR="00F55339" w:rsidRPr="002773AC">
        <w:rPr>
          <w:rFonts w:ascii="Times New Roman" w:hAnsi="Times New Roman" w:cs="Times New Roman"/>
          <w:sz w:val="24"/>
          <w:szCs w:val="24"/>
        </w:rPr>
        <w:t xml:space="preserve">programı </w:t>
      </w:r>
      <w:r w:rsidR="009D08B7" w:rsidRPr="002773AC">
        <w:rPr>
          <w:rFonts w:ascii="Times New Roman" w:hAnsi="Times New Roman" w:cs="Times New Roman"/>
          <w:sz w:val="24"/>
          <w:szCs w:val="24"/>
        </w:rPr>
        <w:t>kapsamınd</w:t>
      </w:r>
      <w:r w:rsidR="002A0A6C" w:rsidRPr="002773AC">
        <w:rPr>
          <w:rFonts w:ascii="Times New Roman" w:hAnsi="Times New Roman" w:cs="Times New Roman"/>
          <w:sz w:val="24"/>
          <w:szCs w:val="24"/>
        </w:rPr>
        <w:t>a, Enerji alan</w:t>
      </w:r>
      <w:r w:rsidRPr="002773AC">
        <w:rPr>
          <w:rFonts w:ascii="Times New Roman" w:hAnsi="Times New Roman" w:cs="Times New Roman"/>
          <w:sz w:val="24"/>
          <w:szCs w:val="24"/>
        </w:rPr>
        <w:t>ında pilot üniversite ilan edilen</w:t>
      </w:r>
      <w:r w:rsidR="009D08B7" w:rsidRPr="002773AC">
        <w:rPr>
          <w:rFonts w:ascii="Times New Roman" w:hAnsi="Times New Roman" w:cs="Times New Roman"/>
          <w:sz w:val="24"/>
          <w:szCs w:val="24"/>
        </w:rPr>
        <w:t xml:space="preserve"> </w:t>
      </w:r>
      <w:r w:rsidR="00FF7158" w:rsidRPr="002773AC">
        <w:rPr>
          <w:rFonts w:ascii="Times New Roman" w:hAnsi="Times New Roman" w:cs="Times New Roman"/>
          <w:sz w:val="24"/>
          <w:szCs w:val="24"/>
        </w:rPr>
        <w:t>Üniversitenin</w:t>
      </w:r>
      <w:r w:rsidRPr="002773AC">
        <w:rPr>
          <w:rFonts w:ascii="Times New Roman" w:hAnsi="Times New Roman" w:cs="Times New Roman"/>
          <w:sz w:val="24"/>
          <w:szCs w:val="24"/>
        </w:rPr>
        <w:t>, ilgili alanlarda ihtisaslaşması sürecine ilişkin yasal mevzuattaki gereklilikleri</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 xml:space="preserve">yerine getirmek, bu yöndeki çalışmaları koordine etmek, </w:t>
      </w:r>
      <w:proofErr w:type="spellStart"/>
      <w:r w:rsidRPr="002773AC">
        <w:rPr>
          <w:rFonts w:ascii="Times New Roman" w:hAnsi="Times New Roman" w:cs="Times New Roman"/>
          <w:sz w:val="24"/>
          <w:szCs w:val="24"/>
        </w:rPr>
        <w:t>raporlaştırmak</w:t>
      </w:r>
      <w:proofErr w:type="spellEnd"/>
      <w:r w:rsidRPr="002773AC">
        <w:rPr>
          <w:rFonts w:ascii="Times New Roman" w:hAnsi="Times New Roman" w:cs="Times New Roman"/>
          <w:sz w:val="24"/>
          <w:szCs w:val="24"/>
        </w:rPr>
        <w:t xml:space="preserve"> ve bu faaliyetleriyle</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bölgesel kalkınmaya katkıda bulunmaktır.</w:t>
      </w:r>
    </w:p>
    <w:p w14:paraId="6779318F" w14:textId="77777777" w:rsidR="001D55E7" w:rsidRPr="002773AC" w:rsidRDefault="001D55E7" w:rsidP="009D08B7">
      <w:pPr>
        <w:autoSpaceDE w:val="0"/>
        <w:autoSpaceDN w:val="0"/>
        <w:adjustRightInd w:val="0"/>
        <w:spacing w:after="0" w:line="240" w:lineRule="auto"/>
        <w:ind w:right="-141"/>
        <w:jc w:val="both"/>
        <w:rPr>
          <w:rFonts w:ascii="Times New Roman" w:hAnsi="Times New Roman" w:cs="Times New Roman"/>
          <w:sz w:val="24"/>
          <w:szCs w:val="24"/>
        </w:rPr>
      </w:pPr>
    </w:p>
    <w:p w14:paraId="0BBCACB6" w14:textId="77777777" w:rsidR="00382FCB" w:rsidRDefault="00382FCB" w:rsidP="001D55E7">
      <w:pPr>
        <w:autoSpaceDE w:val="0"/>
        <w:autoSpaceDN w:val="0"/>
        <w:adjustRightInd w:val="0"/>
        <w:spacing w:after="0" w:line="240" w:lineRule="auto"/>
        <w:ind w:firstLine="708"/>
        <w:rPr>
          <w:rFonts w:ascii="Times New Roman" w:hAnsi="Times New Roman" w:cs="Times New Roman"/>
          <w:b/>
          <w:bCs/>
          <w:sz w:val="24"/>
          <w:szCs w:val="24"/>
        </w:rPr>
      </w:pPr>
    </w:p>
    <w:p w14:paraId="0DF27426" w14:textId="6930AF29" w:rsidR="009D08B7" w:rsidRPr="002773AC" w:rsidRDefault="00344BA2" w:rsidP="001D55E7">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Koordinatörlüğün Faaliyet Alanları</w:t>
      </w:r>
    </w:p>
    <w:p w14:paraId="295E98F1" w14:textId="77777777" w:rsidR="009D08B7" w:rsidRPr="002773AC" w:rsidRDefault="00344BA2" w:rsidP="00400AF4">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lastRenderedPageBreak/>
        <w:t xml:space="preserve">MADDE 6 – </w:t>
      </w:r>
      <w:r w:rsidRPr="002773AC">
        <w:rPr>
          <w:rFonts w:ascii="Times New Roman" w:hAnsi="Times New Roman" w:cs="Times New Roman"/>
          <w:sz w:val="24"/>
          <w:szCs w:val="24"/>
        </w:rPr>
        <w:t>(1) Koordinatörlük, amaçlarını gerçekleştirmek üzere aşağıdaki faaliyetlerde</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bulunur:</w:t>
      </w:r>
    </w:p>
    <w:p w14:paraId="2D1E25CD" w14:textId="77777777" w:rsidR="009D08B7" w:rsidRPr="002773AC" w:rsidRDefault="009D08B7" w:rsidP="009D08B7">
      <w:pPr>
        <w:autoSpaceDE w:val="0"/>
        <w:autoSpaceDN w:val="0"/>
        <w:adjustRightInd w:val="0"/>
        <w:spacing w:after="0" w:line="240" w:lineRule="auto"/>
        <w:jc w:val="both"/>
        <w:rPr>
          <w:rFonts w:ascii="Times New Roman" w:hAnsi="Times New Roman" w:cs="Times New Roman"/>
          <w:sz w:val="24"/>
          <w:szCs w:val="24"/>
        </w:rPr>
      </w:pPr>
    </w:p>
    <w:p w14:paraId="789CF18D" w14:textId="77777777" w:rsidR="009D08B7" w:rsidRPr="002773AC" w:rsidRDefault="009D08B7"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a) </w:t>
      </w:r>
      <w:r w:rsidR="00344BA2" w:rsidRPr="002773AC">
        <w:rPr>
          <w:rFonts w:ascii="Times New Roman" w:hAnsi="Times New Roman" w:cs="Times New Roman"/>
          <w:sz w:val="24"/>
          <w:szCs w:val="24"/>
        </w:rPr>
        <w:t xml:space="preserve">Üniversitenin </w:t>
      </w:r>
      <w:r w:rsidR="002A0A6C" w:rsidRPr="002773AC">
        <w:rPr>
          <w:rFonts w:ascii="Times New Roman" w:hAnsi="Times New Roman" w:cs="Times New Roman"/>
          <w:sz w:val="24"/>
          <w:szCs w:val="24"/>
        </w:rPr>
        <w:t>Enerji Alanında</w:t>
      </w:r>
      <w:r w:rsidR="00344BA2" w:rsidRPr="002773AC">
        <w:rPr>
          <w:rFonts w:ascii="Times New Roman" w:hAnsi="Times New Roman" w:cs="Times New Roman"/>
          <w:sz w:val="24"/>
          <w:szCs w:val="24"/>
        </w:rPr>
        <w:t xml:space="preserve"> ihtisaslaşmasına ilişkin faaliyetler için</w:t>
      </w:r>
      <w:r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çalışma planı hazırlamak</w:t>
      </w:r>
      <w:r w:rsidR="00967C3C" w:rsidRPr="002773AC">
        <w:rPr>
          <w:rFonts w:ascii="Times New Roman" w:hAnsi="Times New Roman" w:cs="Times New Roman"/>
          <w:sz w:val="24"/>
          <w:szCs w:val="24"/>
        </w:rPr>
        <w:t>,</w:t>
      </w:r>
    </w:p>
    <w:p w14:paraId="37EBA463" w14:textId="77777777" w:rsidR="009D08B7" w:rsidRPr="002773AC" w:rsidRDefault="009D08B7" w:rsidP="009D08B7">
      <w:pPr>
        <w:autoSpaceDE w:val="0"/>
        <w:autoSpaceDN w:val="0"/>
        <w:adjustRightInd w:val="0"/>
        <w:spacing w:after="0" w:line="240" w:lineRule="auto"/>
        <w:jc w:val="both"/>
        <w:rPr>
          <w:rFonts w:ascii="Times New Roman" w:hAnsi="Times New Roman" w:cs="Times New Roman"/>
          <w:sz w:val="24"/>
          <w:szCs w:val="24"/>
        </w:rPr>
      </w:pPr>
    </w:p>
    <w:p w14:paraId="660E2EAC" w14:textId="77777777" w:rsidR="00344BA2" w:rsidRPr="002773AC" w:rsidRDefault="00344BA2"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b) Çal</w:t>
      </w:r>
      <w:r w:rsidR="003E7E7E" w:rsidRPr="002773AC">
        <w:rPr>
          <w:rFonts w:ascii="Times New Roman" w:hAnsi="Times New Roman" w:cs="Times New Roman"/>
          <w:sz w:val="24"/>
          <w:szCs w:val="24"/>
        </w:rPr>
        <w:t>ışma planı doğrultusunda ü</w:t>
      </w:r>
      <w:r w:rsidR="00AB6317" w:rsidRPr="002773AC">
        <w:rPr>
          <w:rFonts w:ascii="Times New Roman" w:hAnsi="Times New Roman" w:cs="Times New Roman"/>
          <w:sz w:val="24"/>
          <w:szCs w:val="24"/>
        </w:rPr>
        <w:t xml:space="preserve">niversitenin yetkili birim, </w:t>
      </w:r>
      <w:r w:rsidRPr="002773AC">
        <w:rPr>
          <w:rFonts w:ascii="Times New Roman" w:hAnsi="Times New Roman" w:cs="Times New Roman"/>
          <w:sz w:val="24"/>
          <w:szCs w:val="24"/>
        </w:rPr>
        <w:t>kişi ve</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kurulları arasında koordinasyonu sağlamak</w:t>
      </w:r>
      <w:r w:rsidR="00967C3C" w:rsidRPr="002773AC">
        <w:rPr>
          <w:rFonts w:ascii="Times New Roman" w:hAnsi="Times New Roman" w:cs="Times New Roman"/>
          <w:sz w:val="24"/>
          <w:szCs w:val="24"/>
        </w:rPr>
        <w:t>,</w:t>
      </w:r>
    </w:p>
    <w:p w14:paraId="49216BFA" w14:textId="77777777" w:rsidR="009D08B7" w:rsidRPr="002773AC" w:rsidRDefault="009D08B7" w:rsidP="009D08B7">
      <w:pPr>
        <w:autoSpaceDE w:val="0"/>
        <w:autoSpaceDN w:val="0"/>
        <w:adjustRightInd w:val="0"/>
        <w:spacing w:after="0" w:line="240" w:lineRule="auto"/>
        <w:jc w:val="both"/>
        <w:rPr>
          <w:rFonts w:ascii="Times New Roman" w:hAnsi="Times New Roman" w:cs="Times New Roman"/>
          <w:sz w:val="24"/>
          <w:szCs w:val="24"/>
        </w:rPr>
      </w:pPr>
    </w:p>
    <w:p w14:paraId="22383A73" w14:textId="77777777" w:rsidR="00344BA2" w:rsidRPr="002773AC" w:rsidRDefault="00344BA2"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c) Faaliyetlerin tabana yayılması ve tüm paydaşların sürece etkin katılımının sağlanması</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 xml:space="preserve">için toplantı, </w:t>
      </w:r>
      <w:proofErr w:type="spellStart"/>
      <w:r w:rsidRPr="002773AC">
        <w:rPr>
          <w:rFonts w:ascii="Times New Roman" w:hAnsi="Times New Roman" w:cs="Times New Roman"/>
          <w:sz w:val="24"/>
          <w:szCs w:val="24"/>
        </w:rPr>
        <w:t>çalıştay</w:t>
      </w:r>
      <w:proofErr w:type="spellEnd"/>
      <w:r w:rsidRPr="002773AC">
        <w:rPr>
          <w:rFonts w:ascii="Times New Roman" w:hAnsi="Times New Roman" w:cs="Times New Roman"/>
          <w:sz w:val="24"/>
          <w:szCs w:val="24"/>
        </w:rPr>
        <w:t xml:space="preserve">, </w:t>
      </w:r>
      <w:r w:rsidR="00F55339" w:rsidRPr="002773AC">
        <w:rPr>
          <w:rFonts w:ascii="Times New Roman" w:hAnsi="Times New Roman" w:cs="Times New Roman"/>
          <w:sz w:val="24"/>
          <w:szCs w:val="24"/>
        </w:rPr>
        <w:t xml:space="preserve">panel, seminer, </w:t>
      </w:r>
      <w:r w:rsidRPr="002773AC">
        <w:rPr>
          <w:rFonts w:ascii="Times New Roman" w:hAnsi="Times New Roman" w:cs="Times New Roman"/>
          <w:sz w:val="24"/>
          <w:szCs w:val="24"/>
        </w:rPr>
        <w:t>sergi, konferans</w:t>
      </w:r>
      <w:r w:rsidR="00A821BB" w:rsidRPr="002773AC">
        <w:rPr>
          <w:rFonts w:ascii="Times New Roman" w:hAnsi="Times New Roman" w:cs="Times New Roman"/>
          <w:sz w:val="24"/>
          <w:szCs w:val="24"/>
        </w:rPr>
        <w:t xml:space="preserve"> benzeri</w:t>
      </w:r>
      <w:r w:rsidRPr="002773AC">
        <w:rPr>
          <w:rFonts w:ascii="Times New Roman" w:hAnsi="Times New Roman" w:cs="Times New Roman"/>
          <w:sz w:val="24"/>
          <w:szCs w:val="24"/>
        </w:rPr>
        <w:t xml:space="preserve"> sosyal ve bilimsel etkinlikleri</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organize etmek</w:t>
      </w:r>
      <w:r w:rsidR="00A821BB" w:rsidRPr="002773AC">
        <w:rPr>
          <w:rFonts w:ascii="Times New Roman" w:hAnsi="Times New Roman" w:cs="Times New Roman"/>
          <w:sz w:val="24"/>
          <w:szCs w:val="24"/>
        </w:rPr>
        <w:t xml:space="preserve"> ve bu tür etkinliklere katılmak</w:t>
      </w:r>
      <w:r w:rsidR="00967C3C" w:rsidRPr="002773AC">
        <w:rPr>
          <w:rFonts w:ascii="Times New Roman" w:hAnsi="Times New Roman" w:cs="Times New Roman"/>
          <w:sz w:val="24"/>
          <w:szCs w:val="24"/>
        </w:rPr>
        <w:t>,</w:t>
      </w:r>
    </w:p>
    <w:p w14:paraId="62272571" w14:textId="77777777" w:rsidR="009D08B7" w:rsidRPr="002773AC" w:rsidRDefault="009D08B7" w:rsidP="009D08B7">
      <w:pPr>
        <w:autoSpaceDE w:val="0"/>
        <w:autoSpaceDN w:val="0"/>
        <w:adjustRightInd w:val="0"/>
        <w:spacing w:after="0" w:line="240" w:lineRule="auto"/>
        <w:jc w:val="both"/>
        <w:rPr>
          <w:rFonts w:ascii="Times New Roman" w:hAnsi="Times New Roman" w:cs="Times New Roman"/>
          <w:sz w:val="24"/>
          <w:szCs w:val="24"/>
        </w:rPr>
      </w:pPr>
    </w:p>
    <w:p w14:paraId="12D44DD3" w14:textId="77777777" w:rsidR="00344BA2" w:rsidRPr="002773AC" w:rsidRDefault="00967C3C"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d</w:t>
      </w:r>
      <w:r w:rsidR="00344BA2" w:rsidRPr="002773AC">
        <w:rPr>
          <w:rFonts w:ascii="Times New Roman" w:hAnsi="Times New Roman" w:cs="Times New Roman"/>
          <w:sz w:val="24"/>
          <w:szCs w:val="24"/>
        </w:rPr>
        <w:t>) İhtisaslaşma sürecine ilişkin tüm faaliyetleri</w:t>
      </w:r>
      <w:r w:rsidR="0058673B" w:rsidRPr="002773AC">
        <w:rPr>
          <w:rFonts w:ascii="Times New Roman" w:hAnsi="Times New Roman" w:cs="Times New Roman"/>
          <w:sz w:val="24"/>
          <w:szCs w:val="24"/>
        </w:rPr>
        <w:t xml:space="preserve"> ölçmek ve</w:t>
      </w:r>
      <w:r w:rsidR="00344BA2" w:rsidRPr="002773AC">
        <w:rPr>
          <w:rFonts w:ascii="Times New Roman" w:hAnsi="Times New Roman" w:cs="Times New Roman"/>
          <w:sz w:val="24"/>
          <w:szCs w:val="24"/>
        </w:rPr>
        <w:t xml:space="preserve"> </w:t>
      </w:r>
      <w:proofErr w:type="spellStart"/>
      <w:r w:rsidR="00344BA2" w:rsidRPr="002773AC">
        <w:rPr>
          <w:rFonts w:ascii="Times New Roman" w:hAnsi="Times New Roman" w:cs="Times New Roman"/>
          <w:sz w:val="24"/>
          <w:szCs w:val="24"/>
        </w:rPr>
        <w:t>raporlaştırmak</w:t>
      </w:r>
      <w:proofErr w:type="spellEnd"/>
      <w:r w:rsidRPr="002773AC">
        <w:rPr>
          <w:rFonts w:ascii="Times New Roman" w:hAnsi="Times New Roman" w:cs="Times New Roman"/>
          <w:sz w:val="24"/>
          <w:szCs w:val="24"/>
        </w:rPr>
        <w:t>,</w:t>
      </w:r>
    </w:p>
    <w:p w14:paraId="75BA4F19" w14:textId="77777777" w:rsidR="009D08B7" w:rsidRPr="002773AC" w:rsidRDefault="009D08B7" w:rsidP="009D08B7">
      <w:pPr>
        <w:autoSpaceDE w:val="0"/>
        <w:autoSpaceDN w:val="0"/>
        <w:adjustRightInd w:val="0"/>
        <w:spacing w:after="0" w:line="240" w:lineRule="auto"/>
        <w:jc w:val="both"/>
        <w:rPr>
          <w:rFonts w:ascii="Times New Roman" w:hAnsi="Times New Roman" w:cs="Times New Roman"/>
          <w:sz w:val="24"/>
          <w:szCs w:val="24"/>
        </w:rPr>
      </w:pPr>
    </w:p>
    <w:p w14:paraId="07795BCF" w14:textId="77777777" w:rsidR="00344BA2" w:rsidRPr="002773AC" w:rsidRDefault="00967C3C"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e</w:t>
      </w:r>
      <w:r w:rsidR="00344BA2" w:rsidRPr="002773AC">
        <w:rPr>
          <w:rFonts w:ascii="Times New Roman" w:hAnsi="Times New Roman" w:cs="Times New Roman"/>
          <w:sz w:val="24"/>
          <w:szCs w:val="24"/>
        </w:rPr>
        <w:t xml:space="preserve">) </w:t>
      </w:r>
      <w:proofErr w:type="spellStart"/>
      <w:r w:rsidR="00344BA2" w:rsidRPr="002773AC">
        <w:rPr>
          <w:rFonts w:ascii="Times New Roman" w:hAnsi="Times New Roman" w:cs="Times New Roman"/>
          <w:sz w:val="24"/>
          <w:szCs w:val="24"/>
        </w:rPr>
        <w:t>Raporlaştırılan</w:t>
      </w:r>
      <w:proofErr w:type="spellEnd"/>
      <w:r w:rsidR="00344BA2" w:rsidRPr="002773AC">
        <w:rPr>
          <w:rFonts w:ascii="Times New Roman" w:hAnsi="Times New Roman" w:cs="Times New Roman"/>
          <w:sz w:val="24"/>
          <w:szCs w:val="24"/>
        </w:rPr>
        <w:t xml:space="preserve"> faaliyetlerin yaygınlaştırılması, yerel ve ulusal kamuoyuna</w:t>
      </w:r>
      <w:r w:rsidR="009D08B7"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duyurulması için ağ bilgi sayfası oluşturmak, içerik hazırlamak ve diğer</w:t>
      </w:r>
      <w:r w:rsidR="009D08B7"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yaygınlaştırma faaliyetlerini koordine etmek</w:t>
      </w:r>
      <w:r w:rsidRPr="002773AC">
        <w:rPr>
          <w:rFonts w:ascii="Times New Roman" w:hAnsi="Times New Roman" w:cs="Times New Roman"/>
          <w:sz w:val="24"/>
          <w:szCs w:val="24"/>
        </w:rPr>
        <w:t>,</w:t>
      </w:r>
    </w:p>
    <w:p w14:paraId="55C3D310" w14:textId="77777777" w:rsidR="009D08B7" w:rsidRPr="002773AC" w:rsidRDefault="009D08B7" w:rsidP="009D08B7">
      <w:pPr>
        <w:autoSpaceDE w:val="0"/>
        <w:autoSpaceDN w:val="0"/>
        <w:adjustRightInd w:val="0"/>
        <w:spacing w:after="0" w:line="240" w:lineRule="auto"/>
        <w:jc w:val="both"/>
        <w:rPr>
          <w:rFonts w:ascii="Times New Roman" w:hAnsi="Times New Roman" w:cs="Times New Roman"/>
          <w:sz w:val="24"/>
          <w:szCs w:val="24"/>
        </w:rPr>
      </w:pPr>
      <w:r w:rsidRPr="002773AC">
        <w:rPr>
          <w:rFonts w:ascii="Times New Roman" w:hAnsi="Times New Roman" w:cs="Times New Roman"/>
          <w:sz w:val="24"/>
          <w:szCs w:val="24"/>
        </w:rPr>
        <w:t xml:space="preserve"> </w:t>
      </w:r>
    </w:p>
    <w:p w14:paraId="5484F5DC" w14:textId="77777777" w:rsidR="00344BA2" w:rsidRPr="002773AC" w:rsidRDefault="00967C3C"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f</w:t>
      </w:r>
      <w:r w:rsidR="009D08B7" w:rsidRPr="002773AC">
        <w:rPr>
          <w:rFonts w:ascii="Times New Roman" w:hAnsi="Times New Roman" w:cs="Times New Roman"/>
          <w:sz w:val="24"/>
          <w:szCs w:val="24"/>
        </w:rPr>
        <w:t xml:space="preserve">) Üniversitenin </w:t>
      </w:r>
      <w:r w:rsidR="002A0A6C" w:rsidRPr="002773AC">
        <w:rPr>
          <w:rFonts w:ascii="Times New Roman" w:hAnsi="Times New Roman" w:cs="Times New Roman"/>
          <w:sz w:val="24"/>
          <w:szCs w:val="24"/>
        </w:rPr>
        <w:t>Enerji</w:t>
      </w:r>
      <w:r w:rsidR="00344BA2" w:rsidRPr="002773AC">
        <w:rPr>
          <w:rFonts w:ascii="Times New Roman" w:hAnsi="Times New Roman" w:cs="Times New Roman"/>
          <w:sz w:val="24"/>
          <w:szCs w:val="24"/>
        </w:rPr>
        <w:t xml:space="preserve"> </w:t>
      </w:r>
      <w:r w:rsidR="002A0A6C" w:rsidRPr="002773AC">
        <w:rPr>
          <w:rFonts w:ascii="Times New Roman" w:hAnsi="Times New Roman" w:cs="Times New Roman"/>
          <w:sz w:val="24"/>
          <w:szCs w:val="24"/>
        </w:rPr>
        <w:t>alanında</w:t>
      </w:r>
      <w:r w:rsidR="00344BA2" w:rsidRPr="002773AC">
        <w:rPr>
          <w:rFonts w:ascii="Times New Roman" w:hAnsi="Times New Roman" w:cs="Times New Roman"/>
          <w:sz w:val="24"/>
          <w:szCs w:val="24"/>
        </w:rPr>
        <w:t xml:space="preserve"> ihtisaslaşmasına yönelik olarak yürütülecek</w:t>
      </w:r>
      <w:r w:rsidR="009D08B7"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bilimsel araştırma projeleri, yüksek lisans ve doktora tez çalışmaları ve benzeri</w:t>
      </w:r>
      <w:r w:rsidR="009D08B7"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 xml:space="preserve">bilimsel çalışmalar </w:t>
      </w:r>
      <w:r w:rsidRPr="002773AC">
        <w:rPr>
          <w:rFonts w:ascii="Times New Roman" w:hAnsi="Times New Roman" w:cs="Times New Roman"/>
          <w:sz w:val="24"/>
          <w:szCs w:val="24"/>
        </w:rPr>
        <w:t>yapmak,</w:t>
      </w:r>
    </w:p>
    <w:p w14:paraId="0BD8EC17" w14:textId="77777777" w:rsidR="009D08B7" w:rsidRPr="002773AC" w:rsidRDefault="009D08B7" w:rsidP="009D08B7">
      <w:pPr>
        <w:autoSpaceDE w:val="0"/>
        <w:autoSpaceDN w:val="0"/>
        <w:adjustRightInd w:val="0"/>
        <w:spacing w:after="0" w:line="240" w:lineRule="auto"/>
        <w:jc w:val="both"/>
        <w:rPr>
          <w:rFonts w:ascii="Times New Roman" w:hAnsi="Times New Roman" w:cs="Times New Roman"/>
          <w:sz w:val="24"/>
          <w:szCs w:val="24"/>
        </w:rPr>
      </w:pPr>
    </w:p>
    <w:p w14:paraId="1BE5E8CD" w14:textId="77777777" w:rsidR="00344BA2" w:rsidRPr="002773AC" w:rsidRDefault="00967C3C"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g</w:t>
      </w:r>
      <w:r w:rsidR="00344BA2" w:rsidRPr="002773AC">
        <w:rPr>
          <w:rFonts w:ascii="Times New Roman" w:hAnsi="Times New Roman" w:cs="Times New Roman"/>
          <w:sz w:val="24"/>
          <w:szCs w:val="24"/>
        </w:rPr>
        <w:t xml:space="preserve">) Üniversitenin stratejik planına, kurumsal iç değerlendirme raporuna, </w:t>
      </w:r>
      <w:proofErr w:type="gramStart"/>
      <w:r w:rsidR="00344BA2" w:rsidRPr="002773AC">
        <w:rPr>
          <w:rFonts w:ascii="Times New Roman" w:hAnsi="Times New Roman" w:cs="Times New Roman"/>
          <w:sz w:val="24"/>
          <w:szCs w:val="24"/>
        </w:rPr>
        <w:t>misyon</w:t>
      </w:r>
      <w:proofErr w:type="gramEnd"/>
      <w:r w:rsidR="00344BA2" w:rsidRPr="002773AC">
        <w:rPr>
          <w:rFonts w:ascii="Times New Roman" w:hAnsi="Times New Roman" w:cs="Times New Roman"/>
          <w:sz w:val="24"/>
          <w:szCs w:val="24"/>
        </w:rPr>
        <w:t xml:space="preserve"> ve</w:t>
      </w:r>
      <w:r w:rsidR="009D08B7"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vizyonuna bağlı kalmak kaydıyla, ihtisaslaşma sürecinin gerektirdiği diğer görev ve</w:t>
      </w:r>
      <w:r w:rsidR="009D08B7" w:rsidRPr="002773AC">
        <w:rPr>
          <w:rFonts w:ascii="Times New Roman" w:hAnsi="Times New Roman" w:cs="Times New Roman"/>
          <w:sz w:val="24"/>
          <w:szCs w:val="24"/>
        </w:rPr>
        <w:t xml:space="preserve"> </w:t>
      </w:r>
      <w:r w:rsidRPr="002773AC">
        <w:rPr>
          <w:rFonts w:ascii="Times New Roman" w:hAnsi="Times New Roman" w:cs="Times New Roman"/>
          <w:sz w:val="24"/>
          <w:szCs w:val="24"/>
        </w:rPr>
        <w:t>sorumlulukları yerine getirmek,</w:t>
      </w:r>
    </w:p>
    <w:p w14:paraId="5E20CE06" w14:textId="77777777" w:rsidR="00A821BB" w:rsidRPr="002773AC" w:rsidRDefault="00A821BB" w:rsidP="009D08B7">
      <w:pPr>
        <w:autoSpaceDE w:val="0"/>
        <w:autoSpaceDN w:val="0"/>
        <w:adjustRightInd w:val="0"/>
        <w:spacing w:after="0" w:line="240" w:lineRule="auto"/>
        <w:jc w:val="both"/>
        <w:rPr>
          <w:rFonts w:ascii="Times New Roman" w:hAnsi="Times New Roman" w:cs="Times New Roman"/>
          <w:sz w:val="24"/>
          <w:szCs w:val="24"/>
        </w:rPr>
      </w:pPr>
    </w:p>
    <w:p w14:paraId="2B8C95F2" w14:textId="77777777" w:rsidR="00345461" w:rsidRPr="002773AC" w:rsidRDefault="00967C3C"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h</w:t>
      </w:r>
      <w:r w:rsidR="00345461" w:rsidRPr="002773AC">
        <w:rPr>
          <w:rFonts w:ascii="Times New Roman" w:hAnsi="Times New Roman" w:cs="Times New Roman"/>
          <w:sz w:val="24"/>
          <w:szCs w:val="24"/>
        </w:rPr>
        <w:t xml:space="preserve">) </w:t>
      </w:r>
      <w:r w:rsidR="00A821BB" w:rsidRPr="002773AC">
        <w:rPr>
          <w:rFonts w:ascii="Times New Roman" w:hAnsi="Times New Roman" w:cs="Times New Roman"/>
          <w:sz w:val="24"/>
          <w:szCs w:val="24"/>
        </w:rPr>
        <w:t>Eğitim programlarını yaygınlaştırarak toplumsal duyarlılığın ve farkındalığın artırılması amacıyla ihtisaslaşma konularında topluma yönelik eğitim çalışmaları yapma</w:t>
      </w:r>
      <w:r w:rsidRPr="002773AC">
        <w:rPr>
          <w:rFonts w:ascii="Times New Roman" w:hAnsi="Times New Roman" w:cs="Times New Roman"/>
          <w:sz w:val="24"/>
          <w:szCs w:val="24"/>
        </w:rPr>
        <w:t>k v</w:t>
      </w:r>
      <w:r w:rsidR="009324D5" w:rsidRPr="002773AC">
        <w:rPr>
          <w:rFonts w:ascii="Times New Roman" w:hAnsi="Times New Roman" w:cs="Times New Roman"/>
          <w:sz w:val="24"/>
          <w:szCs w:val="24"/>
        </w:rPr>
        <w:t>e danışmanlık hizmeti vermek,</w:t>
      </w:r>
    </w:p>
    <w:p w14:paraId="4B612F9E" w14:textId="77777777" w:rsidR="00A821BB" w:rsidRPr="002773AC" w:rsidRDefault="00A821BB" w:rsidP="009D08B7">
      <w:pPr>
        <w:autoSpaceDE w:val="0"/>
        <w:autoSpaceDN w:val="0"/>
        <w:adjustRightInd w:val="0"/>
        <w:spacing w:after="0" w:line="240" w:lineRule="auto"/>
        <w:jc w:val="both"/>
        <w:rPr>
          <w:rFonts w:ascii="Times New Roman" w:hAnsi="Times New Roman" w:cs="Times New Roman"/>
          <w:sz w:val="24"/>
          <w:szCs w:val="24"/>
        </w:rPr>
      </w:pPr>
    </w:p>
    <w:p w14:paraId="6A6C9DE8" w14:textId="77777777" w:rsidR="0095277D" w:rsidRPr="002773AC" w:rsidRDefault="0095277D"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ı) Kalkınma ve İhtisaslaşma Programı kapsamında ürün geli</w:t>
      </w:r>
      <w:r w:rsidR="009324D5" w:rsidRPr="002773AC">
        <w:rPr>
          <w:rFonts w:ascii="Times New Roman" w:hAnsi="Times New Roman" w:cs="Times New Roman"/>
          <w:sz w:val="24"/>
          <w:szCs w:val="24"/>
        </w:rPr>
        <w:t>ştirmek ve ticari hale getirmek,</w:t>
      </w:r>
      <w:r w:rsidRPr="002773AC">
        <w:rPr>
          <w:rFonts w:ascii="Times New Roman" w:hAnsi="Times New Roman" w:cs="Times New Roman"/>
          <w:sz w:val="24"/>
          <w:szCs w:val="24"/>
        </w:rPr>
        <w:t xml:space="preserve"> </w:t>
      </w:r>
    </w:p>
    <w:p w14:paraId="63F2C17E" w14:textId="77777777" w:rsidR="009324D5" w:rsidRPr="002773AC" w:rsidRDefault="009324D5" w:rsidP="009D08B7">
      <w:pPr>
        <w:autoSpaceDE w:val="0"/>
        <w:autoSpaceDN w:val="0"/>
        <w:adjustRightInd w:val="0"/>
        <w:spacing w:after="0" w:line="240" w:lineRule="auto"/>
        <w:jc w:val="both"/>
        <w:rPr>
          <w:rFonts w:ascii="Times New Roman" w:hAnsi="Times New Roman" w:cs="Times New Roman"/>
          <w:sz w:val="24"/>
          <w:szCs w:val="24"/>
        </w:rPr>
      </w:pPr>
    </w:p>
    <w:p w14:paraId="72F5F468" w14:textId="77777777" w:rsidR="0095277D" w:rsidRPr="002773AC" w:rsidRDefault="0095277D"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i) Diğer birim veya öğretim elemanları tarafından bu kapsamda yürütülmekt</w:t>
      </w:r>
      <w:r w:rsidR="009324D5" w:rsidRPr="002773AC">
        <w:rPr>
          <w:rFonts w:ascii="Times New Roman" w:hAnsi="Times New Roman" w:cs="Times New Roman"/>
          <w:sz w:val="24"/>
          <w:szCs w:val="24"/>
        </w:rPr>
        <w:t>e olan çalışmalara destek olmak,</w:t>
      </w:r>
      <w:r w:rsidRPr="002773AC">
        <w:rPr>
          <w:rFonts w:ascii="Times New Roman" w:hAnsi="Times New Roman" w:cs="Times New Roman"/>
          <w:sz w:val="24"/>
          <w:szCs w:val="24"/>
        </w:rPr>
        <w:t xml:space="preserve"> </w:t>
      </w:r>
    </w:p>
    <w:p w14:paraId="60AE40BA" w14:textId="77777777" w:rsidR="0095277D" w:rsidRPr="002773AC" w:rsidRDefault="0095277D" w:rsidP="009D08B7">
      <w:pPr>
        <w:autoSpaceDE w:val="0"/>
        <w:autoSpaceDN w:val="0"/>
        <w:adjustRightInd w:val="0"/>
        <w:spacing w:after="0" w:line="240" w:lineRule="auto"/>
        <w:jc w:val="both"/>
        <w:rPr>
          <w:rFonts w:ascii="Times New Roman" w:hAnsi="Times New Roman" w:cs="Times New Roman"/>
          <w:sz w:val="24"/>
          <w:szCs w:val="24"/>
        </w:rPr>
      </w:pPr>
    </w:p>
    <w:p w14:paraId="17F5FEA8" w14:textId="77777777" w:rsidR="0095277D" w:rsidRPr="002773AC" w:rsidRDefault="0095277D"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j) Faaliyet alanı ile ilgili üniversitenin mevzuatları kapsamında iç ve dış paydaşlar ile diğer özel sektör, kurum veya kuruluşlarla gerekli koordinasyonu sağlamak, işbirliği ortamları oluşturmak</w:t>
      </w:r>
      <w:r w:rsidR="009324D5" w:rsidRPr="002773AC">
        <w:rPr>
          <w:rFonts w:ascii="Times New Roman" w:hAnsi="Times New Roman" w:cs="Times New Roman"/>
          <w:sz w:val="24"/>
          <w:szCs w:val="24"/>
        </w:rPr>
        <w:t>,</w:t>
      </w:r>
      <w:r w:rsidRPr="002773AC">
        <w:rPr>
          <w:rFonts w:ascii="Times New Roman" w:hAnsi="Times New Roman" w:cs="Times New Roman"/>
          <w:sz w:val="24"/>
          <w:szCs w:val="24"/>
        </w:rPr>
        <w:t xml:space="preserve"> </w:t>
      </w:r>
    </w:p>
    <w:p w14:paraId="533739C3" w14:textId="77777777" w:rsidR="0095277D" w:rsidRPr="002773AC" w:rsidRDefault="0095277D" w:rsidP="009D08B7">
      <w:pPr>
        <w:autoSpaceDE w:val="0"/>
        <w:autoSpaceDN w:val="0"/>
        <w:adjustRightInd w:val="0"/>
        <w:spacing w:after="0" w:line="240" w:lineRule="auto"/>
        <w:jc w:val="both"/>
        <w:rPr>
          <w:rFonts w:ascii="Times New Roman" w:hAnsi="Times New Roman" w:cs="Times New Roman"/>
          <w:sz w:val="24"/>
          <w:szCs w:val="24"/>
        </w:rPr>
      </w:pPr>
    </w:p>
    <w:p w14:paraId="08AFD9AA" w14:textId="77777777" w:rsidR="0095277D" w:rsidRPr="002773AC" w:rsidRDefault="0095277D"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k) Kalkınma ve İhtisaslaşma Programı kapsamında Rektörlük,</w:t>
      </w:r>
      <w:r w:rsidR="002A0A6C" w:rsidRPr="002773AC">
        <w:rPr>
          <w:rFonts w:ascii="Times New Roman" w:hAnsi="Times New Roman" w:cs="Times New Roman"/>
          <w:sz w:val="24"/>
          <w:szCs w:val="24"/>
        </w:rPr>
        <w:t xml:space="preserve"> Yüksek Öğretim Kurulu ve diğer </w:t>
      </w:r>
      <w:r w:rsidRPr="002773AC">
        <w:rPr>
          <w:rFonts w:ascii="Times New Roman" w:hAnsi="Times New Roman" w:cs="Times New Roman"/>
          <w:sz w:val="24"/>
          <w:szCs w:val="24"/>
        </w:rPr>
        <w:t>ilgili Kurum ve Kuruluşlarca talep edilen faaliyet alanı ile ilg</w:t>
      </w:r>
      <w:r w:rsidR="009324D5" w:rsidRPr="002773AC">
        <w:rPr>
          <w:rFonts w:ascii="Times New Roman" w:hAnsi="Times New Roman" w:cs="Times New Roman"/>
          <w:sz w:val="24"/>
          <w:szCs w:val="24"/>
        </w:rPr>
        <w:t>ili diğer faaliyetleri yürütmek,</w:t>
      </w:r>
      <w:r w:rsidRPr="002773AC">
        <w:rPr>
          <w:rFonts w:ascii="Times New Roman" w:hAnsi="Times New Roman" w:cs="Times New Roman"/>
          <w:sz w:val="24"/>
          <w:szCs w:val="24"/>
        </w:rPr>
        <w:t xml:space="preserve"> </w:t>
      </w:r>
    </w:p>
    <w:p w14:paraId="5D3E10D8" w14:textId="77777777" w:rsidR="0095277D" w:rsidRPr="002773AC" w:rsidRDefault="0095277D" w:rsidP="009D08B7">
      <w:pPr>
        <w:autoSpaceDE w:val="0"/>
        <w:autoSpaceDN w:val="0"/>
        <w:adjustRightInd w:val="0"/>
        <w:spacing w:after="0" w:line="240" w:lineRule="auto"/>
        <w:jc w:val="both"/>
        <w:rPr>
          <w:rFonts w:ascii="Times New Roman" w:hAnsi="Times New Roman" w:cs="Times New Roman"/>
          <w:sz w:val="24"/>
          <w:szCs w:val="24"/>
        </w:rPr>
      </w:pPr>
    </w:p>
    <w:p w14:paraId="31191040" w14:textId="77777777" w:rsidR="0095277D" w:rsidRPr="002773AC" w:rsidRDefault="0095277D" w:rsidP="00D863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l) </w:t>
      </w:r>
      <w:r w:rsidR="002A0A6C" w:rsidRPr="002773AC">
        <w:rPr>
          <w:rFonts w:ascii="Times New Roman" w:hAnsi="Times New Roman" w:cs="Times New Roman"/>
          <w:sz w:val="24"/>
          <w:szCs w:val="24"/>
        </w:rPr>
        <w:t>Enerji</w:t>
      </w:r>
      <w:r w:rsidRPr="002773AC">
        <w:rPr>
          <w:rFonts w:ascii="Times New Roman" w:hAnsi="Times New Roman" w:cs="Times New Roman"/>
          <w:sz w:val="24"/>
          <w:szCs w:val="24"/>
        </w:rPr>
        <w:t xml:space="preserve"> alanında faaliyetlerini gerçekleştirirken ihtiyaçlarını karşılamak için Bölgesel kalkınma odaklı </w:t>
      </w:r>
      <w:proofErr w:type="gramStart"/>
      <w:r w:rsidRPr="002773AC">
        <w:rPr>
          <w:rFonts w:ascii="Times New Roman" w:hAnsi="Times New Roman" w:cs="Times New Roman"/>
          <w:sz w:val="24"/>
          <w:szCs w:val="24"/>
        </w:rPr>
        <w:t>misyon</w:t>
      </w:r>
      <w:proofErr w:type="gramEnd"/>
      <w:r w:rsidRPr="002773AC">
        <w:rPr>
          <w:rFonts w:ascii="Times New Roman" w:hAnsi="Times New Roman" w:cs="Times New Roman"/>
          <w:sz w:val="24"/>
          <w:szCs w:val="24"/>
        </w:rPr>
        <w:t xml:space="preserve"> farklılaşması ve ihtisaslaşması programı kaps</w:t>
      </w:r>
      <w:r w:rsidR="0058673B" w:rsidRPr="002773AC">
        <w:rPr>
          <w:rFonts w:ascii="Times New Roman" w:hAnsi="Times New Roman" w:cs="Times New Roman"/>
          <w:sz w:val="24"/>
          <w:szCs w:val="24"/>
        </w:rPr>
        <w:t>amında tahsis edilen bütçeden,</w:t>
      </w:r>
      <w:r w:rsidRPr="002773AC">
        <w:rPr>
          <w:rFonts w:ascii="Times New Roman" w:hAnsi="Times New Roman" w:cs="Times New Roman"/>
          <w:sz w:val="24"/>
          <w:szCs w:val="24"/>
        </w:rPr>
        <w:t xml:space="preserve"> üniversitenin genel bütçesinden</w:t>
      </w:r>
      <w:r w:rsidR="0058673B" w:rsidRPr="002773AC">
        <w:rPr>
          <w:rFonts w:ascii="Times New Roman" w:hAnsi="Times New Roman" w:cs="Times New Roman"/>
          <w:sz w:val="24"/>
          <w:szCs w:val="24"/>
        </w:rPr>
        <w:t xml:space="preserve"> ve kurum dışı ulusal veya uluslararası fon kaynaklarından</w:t>
      </w:r>
      <w:r w:rsidRPr="002773AC">
        <w:rPr>
          <w:rFonts w:ascii="Times New Roman" w:hAnsi="Times New Roman" w:cs="Times New Roman"/>
          <w:sz w:val="24"/>
          <w:szCs w:val="24"/>
        </w:rPr>
        <w:t xml:space="preserve"> yararlanmak.</w:t>
      </w:r>
    </w:p>
    <w:p w14:paraId="299142AA" w14:textId="77777777" w:rsidR="0058673B" w:rsidRPr="002773AC" w:rsidRDefault="0058673B" w:rsidP="0095277D">
      <w:pPr>
        <w:autoSpaceDE w:val="0"/>
        <w:autoSpaceDN w:val="0"/>
        <w:adjustRightInd w:val="0"/>
        <w:spacing w:after="0" w:line="240" w:lineRule="auto"/>
        <w:jc w:val="both"/>
        <w:rPr>
          <w:rFonts w:ascii="Times New Roman" w:hAnsi="Times New Roman" w:cs="Times New Roman"/>
          <w:sz w:val="24"/>
          <w:szCs w:val="24"/>
        </w:rPr>
      </w:pPr>
    </w:p>
    <w:p w14:paraId="44B73E50" w14:textId="77777777" w:rsidR="0058673B" w:rsidRPr="002773AC" w:rsidRDefault="0058673B" w:rsidP="0016545A">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lastRenderedPageBreak/>
        <w:t>m) Üniversite içerisinde faal olan Araştırma Uygulama Merkezleri ile yeni kurulacak araştırma uygulama/geliştirme merkezleri arasında enerji alanında koordinasyonu sağlamak,</w:t>
      </w:r>
    </w:p>
    <w:p w14:paraId="44DE52A3" w14:textId="77777777" w:rsidR="0058673B" w:rsidRPr="002773AC" w:rsidRDefault="0058673B" w:rsidP="0095277D">
      <w:pPr>
        <w:autoSpaceDE w:val="0"/>
        <w:autoSpaceDN w:val="0"/>
        <w:adjustRightInd w:val="0"/>
        <w:spacing w:after="0" w:line="240" w:lineRule="auto"/>
        <w:jc w:val="both"/>
        <w:rPr>
          <w:rFonts w:ascii="Times New Roman" w:hAnsi="Times New Roman" w:cs="Times New Roman"/>
          <w:sz w:val="24"/>
          <w:szCs w:val="24"/>
        </w:rPr>
      </w:pPr>
    </w:p>
    <w:p w14:paraId="20150D4F" w14:textId="77777777" w:rsidR="0058673B" w:rsidRPr="002773AC" w:rsidRDefault="0058673B" w:rsidP="0016545A">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n) Enerji alanında laboratuvar kurmak ve işlemesini sağlamak,</w:t>
      </w:r>
    </w:p>
    <w:p w14:paraId="62AC5E39" w14:textId="77777777" w:rsidR="0058673B" w:rsidRPr="002773AC" w:rsidRDefault="0058673B" w:rsidP="0095277D">
      <w:pPr>
        <w:autoSpaceDE w:val="0"/>
        <w:autoSpaceDN w:val="0"/>
        <w:adjustRightInd w:val="0"/>
        <w:spacing w:after="0" w:line="240" w:lineRule="auto"/>
        <w:jc w:val="both"/>
        <w:rPr>
          <w:rFonts w:ascii="Times New Roman" w:hAnsi="Times New Roman" w:cs="Times New Roman"/>
          <w:sz w:val="24"/>
          <w:szCs w:val="24"/>
        </w:rPr>
      </w:pPr>
    </w:p>
    <w:p w14:paraId="09A79856" w14:textId="77777777" w:rsidR="0058673B" w:rsidRPr="002773AC" w:rsidRDefault="0058673B" w:rsidP="0016545A">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o) Enerji alanında rapor düzenlemek veya düzenlenmesini koordine etmek,</w:t>
      </w:r>
    </w:p>
    <w:p w14:paraId="7D8BD6BB" w14:textId="77777777" w:rsidR="0058673B" w:rsidRPr="002773AC" w:rsidRDefault="0058673B" w:rsidP="0095277D">
      <w:pPr>
        <w:autoSpaceDE w:val="0"/>
        <w:autoSpaceDN w:val="0"/>
        <w:adjustRightInd w:val="0"/>
        <w:spacing w:after="0" w:line="240" w:lineRule="auto"/>
        <w:jc w:val="both"/>
        <w:rPr>
          <w:rFonts w:ascii="Times New Roman" w:hAnsi="Times New Roman" w:cs="Times New Roman"/>
          <w:sz w:val="24"/>
          <w:szCs w:val="24"/>
        </w:rPr>
      </w:pPr>
    </w:p>
    <w:p w14:paraId="78B9CCAD" w14:textId="77777777" w:rsidR="0058673B" w:rsidRPr="002773AC" w:rsidRDefault="0058673B" w:rsidP="0016545A">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ö) Enerji alanında döner sermaye kapsamında faaliyetlerde bulunmak veya faaliyetleri organize etmek,</w:t>
      </w:r>
    </w:p>
    <w:p w14:paraId="0AEDF5B9" w14:textId="77777777" w:rsidR="0058673B" w:rsidRPr="002773AC" w:rsidRDefault="0058673B" w:rsidP="0095277D">
      <w:pPr>
        <w:autoSpaceDE w:val="0"/>
        <w:autoSpaceDN w:val="0"/>
        <w:adjustRightInd w:val="0"/>
        <w:spacing w:after="0" w:line="240" w:lineRule="auto"/>
        <w:jc w:val="both"/>
        <w:rPr>
          <w:rFonts w:ascii="Times New Roman" w:hAnsi="Times New Roman" w:cs="Times New Roman"/>
          <w:sz w:val="24"/>
          <w:szCs w:val="24"/>
        </w:rPr>
      </w:pPr>
    </w:p>
    <w:p w14:paraId="65F86AD5" w14:textId="77BFD47F" w:rsidR="0058673B" w:rsidRPr="002773AC" w:rsidRDefault="0058673B" w:rsidP="0016545A">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p) Enerji alanında Sürekli Eğitim AUM ve/veya UZEM ile </w:t>
      </w:r>
      <w:r w:rsidR="002773AC" w:rsidRPr="002773AC">
        <w:rPr>
          <w:rFonts w:ascii="Times New Roman" w:hAnsi="Times New Roman" w:cs="Times New Roman"/>
          <w:sz w:val="24"/>
          <w:szCs w:val="24"/>
        </w:rPr>
        <w:t xml:space="preserve">ücretli </w:t>
      </w:r>
      <w:r w:rsidRPr="002773AC">
        <w:rPr>
          <w:rFonts w:ascii="Times New Roman" w:hAnsi="Times New Roman" w:cs="Times New Roman"/>
          <w:sz w:val="24"/>
          <w:szCs w:val="24"/>
        </w:rPr>
        <w:t xml:space="preserve">sertifikalı </w:t>
      </w:r>
      <w:r w:rsidR="002773AC" w:rsidRPr="002773AC">
        <w:rPr>
          <w:rFonts w:ascii="Times New Roman" w:hAnsi="Times New Roman" w:cs="Times New Roman"/>
          <w:sz w:val="24"/>
          <w:szCs w:val="24"/>
        </w:rPr>
        <w:t xml:space="preserve">eğitimler </w:t>
      </w:r>
      <w:r w:rsidRPr="002773AC">
        <w:rPr>
          <w:rFonts w:ascii="Times New Roman" w:hAnsi="Times New Roman" w:cs="Times New Roman"/>
          <w:sz w:val="24"/>
          <w:szCs w:val="24"/>
        </w:rPr>
        <w:t>düzenlemek,</w:t>
      </w:r>
    </w:p>
    <w:p w14:paraId="0627692A" w14:textId="77777777" w:rsidR="0058673B" w:rsidRPr="002773AC" w:rsidRDefault="0058673B" w:rsidP="0095277D">
      <w:pPr>
        <w:autoSpaceDE w:val="0"/>
        <w:autoSpaceDN w:val="0"/>
        <w:adjustRightInd w:val="0"/>
        <w:spacing w:after="0" w:line="240" w:lineRule="auto"/>
        <w:jc w:val="both"/>
        <w:rPr>
          <w:rFonts w:ascii="Times New Roman" w:hAnsi="Times New Roman" w:cs="Times New Roman"/>
          <w:sz w:val="24"/>
          <w:szCs w:val="24"/>
        </w:rPr>
      </w:pPr>
    </w:p>
    <w:p w14:paraId="30FA266F" w14:textId="0FB87554" w:rsidR="0058673B" w:rsidRDefault="0058673B" w:rsidP="0016545A">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r) Enerji alanında standart oluşturma amacıyla faaliyetler organize etmek,</w:t>
      </w:r>
    </w:p>
    <w:p w14:paraId="3279BE68" w14:textId="038A59AD" w:rsidR="007401D9" w:rsidRDefault="007401D9" w:rsidP="0016545A">
      <w:pPr>
        <w:autoSpaceDE w:val="0"/>
        <w:autoSpaceDN w:val="0"/>
        <w:adjustRightInd w:val="0"/>
        <w:spacing w:after="0" w:line="240" w:lineRule="auto"/>
        <w:ind w:firstLine="708"/>
        <w:jc w:val="both"/>
        <w:rPr>
          <w:rFonts w:ascii="Times New Roman" w:hAnsi="Times New Roman" w:cs="Times New Roman"/>
          <w:sz w:val="24"/>
          <w:szCs w:val="24"/>
        </w:rPr>
      </w:pPr>
    </w:p>
    <w:p w14:paraId="75A4659E" w14:textId="17785F42" w:rsidR="007401D9" w:rsidRPr="00FF0B5A" w:rsidRDefault="007401D9" w:rsidP="0016545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F0B5A">
        <w:rPr>
          <w:rFonts w:ascii="Times New Roman" w:hAnsi="Times New Roman" w:cs="Times New Roman"/>
          <w:color w:val="000000" w:themeColor="text1"/>
          <w:sz w:val="24"/>
          <w:szCs w:val="24"/>
        </w:rPr>
        <w:t>s)</w:t>
      </w:r>
      <w:r w:rsidRPr="007401D9">
        <w:rPr>
          <w:rFonts w:ascii="Times New Roman" w:hAnsi="Times New Roman" w:cs="Times New Roman"/>
          <w:color w:val="FF0000"/>
          <w:sz w:val="24"/>
          <w:szCs w:val="24"/>
        </w:rPr>
        <w:t xml:space="preserve"> </w:t>
      </w:r>
      <w:r w:rsidRPr="00FF0B5A">
        <w:rPr>
          <w:rFonts w:ascii="Times New Roman" w:hAnsi="Times New Roman" w:cs="Times New Roman"/>
          <w:color w:val="000000" w:themeColor="text1"/>
          <w:sz w:val="24"/>
          <w:szCs w:val="24"/>
        </w:rPr>
        <w:t>Enerji alanında bölgesel kalkınmayı desteklemek amacıyla ücretsiz eğitimler organize etmek,</w:t>
      </w:r>
    </w:p>
    <w:p w14:paraId="7D7631F8" w14:textId="77777777" w:rsidR="007401D9" w:rsidRPr="00FF0B5A" w:rsidRDefault="007401D9" w:rsidP="0016545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0" w:name="_GoBack"/>
    </w:p>
    <w:p w14:paraId="6D9EF6AB" w14:textId="6956F3B1" w:rsidR="007401D9" w:rsidRPr="00FF0B5A" w:rsidRDefault="007401D9" w:rsidP="0016545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F0B5A">
        <w:rPr>
          <w:rFonts w:ascii="Times New Roman" w:hAnsi="Times New Roman" w:cs="Times New Roman"/>
          <w:color w:val="000000" w:themeColor="text1"/>
          <w:sz w:val="24"/>
          <w:szCs w:val="24"/>
        </w:rPr>
        <w:t xml:space="preserve">ş) Faaliyet alanındaki işleri organize etmek amacıyla alt birim kurmak (örneğin, Enerji Laboratuvarı, Enerji Akademisi veya Enerji </w:t>
      </w:r>
      <w:proofErr w:type="spellStart"/>
      <w:r w:rsidRPr="00FF0B5A">
        <w:rPr>
          <w:rFonts w:ascii="Times New Roman" w:hAnsi="Times New Roman" w:cs="Times New Roman"/>
          <w:color w:val="000000" w:themeColor="text1"/>
          <w:sz w:val="24"/>
          <w:szCs w:val="24"/>
        </w:rPr>
        <w:t>Innovasyon</w:t>
      </w:r>
      <w:proofErr w:type="spellEnd"/>
      <w:r w:rsidRPr="00FF0B5A">
        <w:rPr>
          <w:rFonts w:ascii="Times New Roman" w:hAnsi="Times New Roman" w:cs="Times New Roman"/>
          <w:color w:val="000000" w:themeColor="text1"/>
          <w:sz w:val="24"/>
          <w:szCs w:val="24"/>
        </w:rPr>
        <w:t xml:space="preserve"> Merkezi gibi)</w:t>
      </w:r>
    </w:p>
    <w:bookmarkEnd w:id="0"/>
    <w:p w14:paraId="07A13051" w14:textId="77777777" w:rsidR="0058673B" w:rsidRPr="002773AC" w:rsidRDefault="0058673B" w:rsidP="00214EFB">
      <w:pPr>
        <w:tabs>
          <w:tab w:val="left" w:pos="2265"/>
        </w:tabs>
        <w:autoSpaceDE w:val="0"/>
        <w:autoSpaceDN w:val="0"/>
        <w:adjustRightInd w:val="0"/>
        <w:spacing w:after="0" w:line="240" w:lineRule="auto"/>
        <w:rPr>
          <w:rFonts w:ascii="Times New Roman" w:hAnsi="Times New Roman" w:cs="Times New Roman"/>
          <w:b/>
          <w:bCs/>
          <w:sz w:val="24"/>
          <w:szCs w:val="24"/>
        </w:rPr>
      </w:pPr>
    </w:p>
    <w:p w14:paraId="4DC74B8C" w14:textId="77777777" w:rsidR="0095277D" w:rsidRPr="002773AC" w:rsidRDefault="0095277D" w:rsidP="00214EFB">
      <w:pPr>
        <w:tabs>
          <w:tab w:val="left" w:pos="2265"/>
        </w:tabs>
        <w:autoSpaceDE w:val="0"/>
        <w:autoSpaceDN w:val="0"/>
        <w:adjustRightInd w:val="0"/>
        <w:spacing w:after="0" w:line="240" w:lineRule="auto"/>
        <w:rPr>
          <w:rFonts w:ascii="Times New Roman" w:hAnsi="Times New Roman" w:cs="Times New Roman"/>
          <w:b/>
          <w:bCs/>
          <w:sz w:val="24"/>
          <w:szCs w:val="24"/>
        </w:rPr>
      </w:pPr>
    </w:p>
    <w:p w14:paraId="250A6878" w14:textId="042CB0C5" w:rsidR="009D08B7" w:rsidRPr="002773AC" w:rsidRDefault="005D07BC" w:rsidP="008B188D">
      <w:pPr>
        <w:tabs>
          <w:tab w:val="left" w:pos="2265"/>
        </w:tabs>
        <w:autoSpaceDE w:val="0"/>
        <w:autoSpaceDN w:val="0"/>
        <w:adjustRightInd w:val="0"/>
        <w:spacing w:after="0" w:line="240" w:lineRule="auto"/>
        <w:jc w:val="center"/>
        <w:rPr>
          <w:rFonts w:ascii="Times New Roman" w:hAnsi="Times New Roman" w:cs="Times New Roman"/>
          <w:b/>
          <w:bCs/>
          <w:sz w:val="24"/>
          <w:szCs w:val="24"/>
        </w:rPr>
      </w:pPr>
      <w:r w:rsidRPr="002773AC">
        <w:rPr>
          <w:rFonts w:ascii="Times New Roman" w:hAnsi="Times New Roman" w:cs="Times New Roman"/>
          <w:b/>
          <w:bCs/>
          <w:sz w:val="24"/>
          <w:szCs w:val="24"/>
        </w:rPr>
        <w:t>ÜÇÜNCÜ KISIM</w:t>
      </w:r>
    </w:p>
    <w:p w14:paraId="1B5682C3" w14:textId="77777777" w:rsidR="00344BA2" w:rsidRPr="002773AC" w:rsidRDefault="00344BA2" w:rsidP="008B188D">
      <w:pPr>
        <w:autoSpaceDE w:val="0"/>
        <w:autoSpaceDN w:val="0"/>
        <w:adjustRightInd w:val="0"/>
        <w:spacing w:after="0" w:line="240" w:lineRule="auto"/>
        <w:jc w:val="center"/>
        <w:rPr>
          <w:rFonts w:ascii="Times New Roman" w:hAnsi="Times New Roman" w:cs="Times New Roman"/>
          <w:b/>
          <w:bCs/>
          <w:sz w:val="24"/>
          <w:szCs w:val="24"/>
        </w:rPr>
      </w:pPr>
      <w:r w:rsidRPr="002773AC">
        <w:rPr>
          <w:rFonts w:ascii="Times New Roman" w:hAnsi="Times New Roman" w:cs="Times New Roman"/>
          <w:b/>
          <w:bCs/>
          <w:sz w:val="24"/>
          <w:szCs w:val="24"/>
        </w:rPr>
        <w:t>Koordinatörlüğün Yönetim Organları ve Görevleri</w:t>
      </w:r>
    </w:p>
    <w:p w14:paraId="60E32B09" w14:textId="77777777" w:rsidR="009D08B7" w:rsidRPr="002773AC" w:rsidRDefault="009D08B7" w:rsidP="00344BA2">
      <w:pPr>
        <w:autoSpaceDE w:val="0"/>
        <w:autoSpaceDN w:val="0"/>
        <w:adjustRightInd w:val="0"/>
        <w:spacing w:after="0" w:line="240" w:lineRule="auto"/>
        <w:rPr>
          <w:rFonts w:ascii="Times New Roman" w:hAnsi="Times New Roman" w:cs="Times New Roman"/>
          <w:b/>
          <w:bCs/>
          <w:sz w:val="24"/>
          <w:szCs w:val="24"/>
        </w:rPr>
      </w:pPr>
    </w:p>
    <w:p w14:paraId="6A3A7E95" w14:textId="04CE3273" w:rsidR="009D08B7" w:rsidRPr="002773AC" w:rsidRDefault="00344BA2" w:rsidP="0034600D">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Koordinatörlüğün Yönetim Organları</w:t>
      </w:r>
    </w:p>
    <w:p w14:paraId="6116FFF4" w14:textId="5E843509" w:rsidR="00344BA2" w:rsidRPr="00FF0B5A" w:rsidRDefault="00344BA2" w:rsidP="0034600D">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2773AC">
        <w:rPr>
          <w:rFonts w:ascii="Times New Roman" w:hAnsi="Times New Roman" w:cs="Times New Roman"/>
          <w:b/>
          <w:bCs/>
          <w:sz w:val="24"/>
          <w:szCs w:val="24"/>
        </w:rPr>
        <w:t xml:space="preserve">MADDE 7 – </w:t>
      </w:r>
      <w:r w:rsidRPr="002773AC">
        <w:rPr>
          <w:rFonts w:ascii="Times New Roman" w:hAnsi="Times New Roman" w:cs="Times New Roman"/>
          <w:sz w:val="24"/>
          <w:szCs w:val="24"/>
        </w:rPr>
        <w:t>(1) Koordinatörlük organları</w:t>
      </w:r>
      <w:r w:rsidR="00597F40">
        <w:rPr>
          <w:rFonts w:ascii="Times New Roman" w:hAnsi="Times New Roman" w:cs="Times New Roman"/>
          <w:sz w:val="24"/>
          <w:szCs w:val="24"/>
        </w:rPr>
        <w:t xml:space="preserve"> </w:t>
      </w:r>
      <w:r w:rsidR="00597F40" w:rsidRPr="00FF0B5A">
        <w:rPr>
          <w:rFonts w:ascii="Times New Roman" w:hAnsi="Times New Roman" w:cs="Times New Roman"/>
          <w:color w:val="000000" w:themeColor="text1"/>
          <w:sz w:val="24"/>
          <w:szCs w:val="24"/>
        </w:rPr>
        <w:t>kurulması zorunlu olmamakla birlikte aşağıda verilmiştir</w:t>
      </w:r>
      <w:r w:rsidR="00FF0B5A">
        <w:rPr>
          <w:rFonts w:ascii="Times New Roman" w:hAnsi="Times New Roman" w:cs="Times New Roman"/>
          <w:color w:val="000000" w:themeColor="text1"/>
          <w:sz w:val="24"/>
          <w:szCs w:val="24"/>
        </w:rPr>
        <w:t>.</w:t>
      </w:r>
    </w:p>
    <w:p w14:paraId="6F53DFE2" w14:textId="77777777" w:rsidR="00FF7158" w:rsidRPr="002773AC" w:rsidRDefault="00FF7158" w:rsidP="00FF7158">
      <w:pPr>
        <w:autoSpaceDE w:val="0"/>
        <w:autoSpaceDN w:val="0"/>
        <w:adjustRightInd w:val="0"/>
        <w:spacing w:after="0" w:line="240" w:lineRule="auto"/>
        <w:rPr>
          <w:rFonts w:ascii="Times New Roman" w:hAnsi="Times New Roman" w:cs="Times New Roman"/>
          <w:sz w:val="24"/>
          <w:szCs w:val="24"/>
        </w:rPr>
      </w:pPr>
    </w:p>
    <w:p w14:paraId="63EE1182" w14:textId="10F383B3" w:rsidR="001F1E92" w:rsidRDefault="00CF4B21" w:rsidP="001F1E92">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sidRPr="001F1E92">
        <w:rPr>
          <w:rFonts w:ascii="Times New Roman" w:hAnsi="Times New Roman" w:cs="Times New Roman"/>
          <w:sz w:val="24"/>
          <w:szCs w:val="24"/>
        </w:rPr>
        <w:t>Sektör</w:t>
      </w:r>
      <w:r w:rsidR="00FF7158" w:rsidRPr="001F1E92">
        <w:rPr>
          <w:rFonts w:ascii="Times New Roman" w:hAnsi="Times New Roman" w:cs="Times New Roman"/>
          <w:sz w:val="24"/>
          <w:szCs w:val="24"/>
        </w:rPr>
        <w:t xml:space="preserve"> Kurulu</w:t>
      </w:r>
    </w:p>
    <w:p w14:paraId="0A44188C" w14:textId="77777777" w:rsidR="001F1E92" w:rsidRDefault="001F1E92" w:rsidP="001F1E92">
      <w:pPr>
        <w:pStyle w:val="ListeParagraf"/>
        <w:autoSpaceDE w:val="0"/>
        <w:autoSpaceDN w:val="0"/>
        <w:adjustRightInd w:val="0"/>
        <w:spacing w:after="0" w:line="240" w:lineRule="auto"/>
        <w:ind w:left="1068"/>
        <w:rPr>
          <w:rFonts w:ascii="Times New Roman" w:hAnsi="Times New Roman" w:cs="Times New Roman"/>
          <w:sz w:val="24"/>
          <w:szCs w:val="24"/>
        </w:rPr>
      </w:pPr>
    </w:p>
    <w:p w14:paraId="70556A8E" w14:textId="691023F2" w:rsidR="001F1E92" w:rsidRDefault="003E7E7E" w:rsidP="001F1E92">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sidRPr="001F1E92">
        <w:rPr>
          <w:rFonts w:ascii="Times New Roman" w:hAnsi="Times New Roman" w:cs="Times New Roman"/>
          <w:sz w:val="24"/>
          <w:szCs w:val="24"/>
        </w:rPr>
        <w:t xml:space="preserve">Yönetim Kurulu </w:t>
      </w:r>
    </w:p>
    <w:p w14:paraId="162B2ABA" w14:textId="6996EA45" w:rsidR="001F1E92" w:rsidRPr="001F1E92" w:rsidRDefault="001F1E92" w:rsidP="001F1E92">
      <w:pPr>
        <w:autoSpaceDE w:val="0"/>
        <w:autoSpaceDN w:val="0"/>
        <w:adjustRightInd w:val="0"/>
        <w:spacing w:after="0" w:line="240" w:lineRule="auto"/>
        <w:rPr>
          <w:rFonts w:ascii="Times New Roman" w:hAnsi="Times New Roman" w:cs="Times New Roman"/>
          <w:sz w:val="24"/>
          <w:szCs w:val="24"/>
        </w:rPr>
      </w:pPr>
    </w:p>
    <w:p w14:paraId="3EC3AE1F" w14:textId="2B3FE46A" w:rsidR="00382FCB" w:rsidRPr="00183BF0" w:rsidRDefault="00183BF0" w:rsidP="00183BF0">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sidRPr="00183BF0">
        <w:rPr>
          <w:rFonts w:ascii="Times New Roman" w:hAnsi="Times New Roman" w:cs="Times New Roman"/>
          <w:sz w:val="24"/>
          <w:szCs w:val="24"/>
        </w:rPr>
        <w:t>Çalışma Grupları</w:t>
      </w:r>
    </w:p>
    <w:p w14:paraId="5823A87B" w14:textId="77777777" w:rsidR="009D08B7" w:rsidRPr="002773AC" w:rsidRDefault="009D08B7" w:rsidP="00344BA2">
      <w:pPr>
        <w:autoSpaceDE w:val="0"/>
        <w:autoSpaceDN w:val="0"/>
        <w:adjustRightInd w:val="0"/>
        <w:spacing w:after="0" w:line="240" w:lineRule="auto"/>
        <w:rPr>
          <w:rFonts w:ascii="Times New Roman" w:hAnsi="Times New Roman" w:cs="Times New Roman"/>
          <w:b/>
          <w:bCs/>
          <w:sz w:val="24"/>
          <w:szCs w:val="24"/>
        </w:rPr>
      </w:pPr>
    </w:p>
    <w:p w14:paraId="7B543DE8" w14:textId="60D353F0" w:rsidR="009D08B7" w:rsidRPr="002773AC" w:rsidRDefault="00344BA2" w:rsidP="0034600D">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Koordinatör</w:t>
      </w:r>
      <w:r w:rsidR="009C6D39" w:rsidRPr="002773AC">
        <w:rPr>
          <w:rFonts w:ascii="Times New Roman" w:hAnsi="Times New Roman" w:cs="Times New Roman"/>
          <w:b/>
          <w:bCs/>
          <w:sz w:val="24"/>
          <w:szCs w:val="24"/>
        </w:rPr>
        <w:t xml:space="preserve"> ve Koordinatör Yardımcıları</w:t>
      </w:r>
    </w:p>
    <w:p w14:paraId="69D7E17E" w14:textId="77777777" w:rsidR="00344BA2" w:rsidRPr="002773AC" w:rsidRDefault="00344BA2" w:rsidP="0034600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 xml:space="preserve">MADDE 8 – </w:t>
      </w:r>
      <w:r w:rsidRPr="002773AC">
        <w:rPr>
          <w:rFonts w:ascii="Times New Roman" w:hAnsi="Times New Roman" w:cs="Times New Roman"/>
          <w:sz w:val="24"/>
          <w:szCs w:val="24"/>
        </w:rPr>
        <w:t xml:space="preserve">(1) Koordinatör; Rektör tarafından üniversitenin öğretim </w:t>
      </w:r>
      <w:r w:rsidR="009C6D39" w:rsidRPr="002773AC">
        <w:rPr>
          <w:rFonts w:ascii="Times New Roman" w:hAnsi="Times New Roman" w:cs="Times New Roman"/>
          <w:sz w:val="24"/>
          <w:szCs w:val="24"/>
        </w:rPr>
        <w:t xml:space="preserve">üyeleri </w:t>
      </w:r>
      <w:r w:rsidRPr="002773AC">
        <w:rPr>
          <w:rFonts w:ascii="Times New Roman" w:hAnsi="Times New Roman" w:cs="Times New Roman"/>
          <w:sz w:val="24"/>
          <w:szCs w:val="24"/>
        </w:rPr>
        <w:t>arasından</w:t>
      </w:r>
      <w:r w:rsidR="005D07BC" w:rsidRPr="002773AC">
        <w:rPr>
          <w:rFonts w:ascii="Times New Roman" w:hAnsi="Times New Roman" w:cs="Times New Roman"/>
          <w:sz w:val="24"/>
          <w:szCs w:val="24"/>
        </w:rPr>
        <w:t xml:space="preserve"> </w:t>
      </w:r>
      <w:r w:rsidR="00CC6AAE" w:rsidRPr="002773AC">
        <w:rPr>
          <w:rFonts w:ascii="Times New Roman" w:hAnsi="Times New Roman" w:cs="Times New Roman"/>
          <w:sz w:val="24"/>
          <w:szCs w:val="24"/>
        </w:rPr>
        <w:t>3</w:t>
      </w:r>
      <w:r w:rsidR="009C6D39" w:rsidRPr="002773AC">
        <w:rPr>
          <w:rFonts w:ascii="Times New Roman" w:hAnsi="Times New Roman" w:cs="Times New Roman"/>
          <w:sz w:val="24"/>
          <w:szCs w:val="24"/>
        </w:rPr>
        <w:t xml:space="preserve"> </w:t>
      </w:r>
      <w:r w:rsidRPr="002773AC">
        <w:rPr>
          <w:rFonts w:ascii="Times New Roman" w:hAnsi="Times New Roman" w:cs="Times New Roman"/>
          <w:sz w:val="24"/>
          <w:szCs w:val="24"/>
        </w:rPr>
        <w:t>yıl süre ile görevlendirilir. Görev süresi sona eren Koordinatör yeniden görevlendirilebilir.</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Koordinatörün altı aydan fazla görevinin başında bulunamayacağı durumlarda görevi</w:t>
      </w:r>
      <w:r w:rsidR="009C6D39" w:rsidRPr="002773AC">
        <w:rPr>
          <w:rFonts w:ascii="Times New Roman" w:hAnsi="Times New Roman" w:cs="Times New Roman"/>
          <w:sz w:val="24"/>
          <w:szCs w:val="24"/>
        </w:rPr>
        <w:t xml:space="preserve"> kendiliğinden</w:t>
      </w:r>
      <w:r w:rsidRPr="002773AC">
        <w:rPr>
          <w:rFonts w:ascii="Times New Roman" w:hAnsi="Times New Roman" w:cs="Times New Roman"/>
          <w:sz w:val="24"/>
          <w:szCs w:val="24"/>
        </w:rPr>
        <w:t xml:space="preserve"> sona</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erer.</w:t>
      </w:r>
    </w:p>
    <w:p w14:paraId="19F2947D" w14:textId="77777777" w:rsidR="009324D5" w:rsidRPr="002773AC" w:rsidRDefault="009324D5" w:rsidP="005D07BC">
      <w:pPr>
        <w:autoSpaceDE w:val="0"/>
        <w:autoSpaceDN w:val="0"/>
        <w:adjustRightInd w:val="0"/>
        <w:spacing w:after="0" w:line="240" w:lineRule="auto"/>
        <w:jc w:val="both"/>
        <w:rPr>
          <w:rFonts w:ascii="Times New Roman" w:hAnsi="Times New Roman" w:cs="Times New Roman"/>
          <w:sz w:val="24"/>
          <w:szCs w:val="24"/>
        </w:rPr>
      </w:pPr>
    </w:p>
    <w:p w14:paraId="0A37409A" w14:textId="77777777" w:rsidR="00344BA2" w:rsidRPr="002773AC" w:rsidRDefault="00344BA2" w:rsidP="0034600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(2) Koordinatör, çalışmalarında kendisine yardımcı olmak üzere Üniversitenin aylıklı öğretim</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e</w:t>
      </w:r>
      <w:r w:rsidR="005D07BC" w:rsidRPr="002773AC">
        <w:rPr>
          <w:rFonts w:ascii="Times New Roman" w:hAnsi="Times New Roman" w:cs="Times New Roman"/>
          <w:sz w:val="24"/>
          <w:szCs w:val="24"/>
        </w:rPr>
        <w:t>lemanları arasından en fazla üç</w:t>
      </w:r>
      <w:r w:rsidRPr="002773AC">
        <w:rPr>
          <w:rFonts w:ascii="Times New Roman" w:hAnsi="Times New Roman" w:cs="Times New Roman"/>
          <w:sz w:val="24"/>
          <w:szCs w:val="24"/>
        </w:rPr>
        <w:t xml:space="preserve"> kişiyi koordinatör yardımcısı olarak görevlendirilmek üzere</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Rektörün onayına sunar.</w:t>
      </w:r>
    </w:p>
    <w:p w14:paraId="04B60879"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566FCA18" w14:textId="77777777" w:rsidR="00344BA2" w:rsidRPr="002773AC" w:rsidRDefault="00344BA2" w:rsidP="0034600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(3) Koordinatörün gör</w:t>
      </w:r>
      <w:r w:rsidR="009324D5" w:rsidRPr="002773AC">
        <w:rPr>
          <w:rFonts w:ascii="Times New Roman" w:hAnsi="Times New Roman" w:cs="Times New Roman"/>
          <w:sz w:val="24"/>
          <w:szCs w:val="24"/>
        </w:rPr>
        <w:t>evi sona erdiğinde Koordinatör Y</w:t>
      </w:r>
      <w:r w:rsidRPr="002773AC">
        <w:rPr>
          <w:rFonts w:ascii="Times New Roman" w:hAnsi="Times New Roman" w:cs="Times New Roman"/>
          <w:sz w:val="24"/>
          <w:szCs w:val="24"/>
        </w:rPr>
        <w:t>ardımcılarının</w:t>
      </w:r>
      <w:r w:rsidR="003E7E7E" w:rsidRPr="002773AC">
        <w:rPr>
          <w:rFonts w:ascii="Times New Roman" w:hAnsi="Times New Roman" w:cs="Times New Roman"/>
          <w:sz w:val="24"/>
          <w:szCs w:val="24"/>
        </w:rPr>
        <w:t xml:space="preserve"> görevleri de</w:t>
      </w:r>
      <w:r w:rsidRPr="002773AC">
        <w:rPr>
          <w:rFonts w:ascii="Times New Roman" w:hAnsi="Times New Roman" w:cs="Times New Roman"/>
          <w:sz w:val="24"/>
          <w:szCs w:val="24"/>
        </w:rPr>
        <w:t xml:space="preserve"> sona erer.</w:t>
      </w:r>
    </w:p>
    <w:p w14:paraId="7FB8238B" w14:textId="79857891" w:rsidR="005D07B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5453CCC1" w14:textId="670AB740" w:rsidR="005D07BC" w:rsidRPr="002773AC" w:rsidRDefault="00344BA2" w:rsidP="0034600D">
      <w:pPr>
        <w:autoSpaceDE w:val="0"/>
        <w:autoSpaceDN w:val="0"/>
        <w:adjustRightInd w:val="0"/>
        <w:spacing w:after="0" w:line="240" w:lineRule="auto"/>
        <w:ind w:firstLine="708"/>
        <w:jc w:val="both"/>
        <w:rPr>
          <w:rFonts w:ascii="Times New Roman" w:hAnsi="Times New Roman" w:cs="Times New Roman"/>
          <w:b/>
          <w:bCs/>
          <w:sz w:val="24"/>
          <w:szCs w:val="24"/>
        </w:rPr>
      </w:pPr>
      <w:r w:rsidRPr="002773AC">
        <w:rPr>
          <w:rFonts w:ascii="Times New Roman" w:hAnsi="Times New Roman" w:cs="Times New Roman"/>
          <w:b/>
          <w:bCs/>
          <w:sz w:val="24"/>
          <w:szCs w:val="24"/>
        </w:rPr>
        <w:t>Koordinatörün Görevleri</w:t>
      </w:r>
    </w:p>
    <w:p w14:paraId="2DE2E3D4" w14:textId="77777777" w:rsidR="00344BA2" w:rsidRPr="002773AC" w:rsidRDefault="00344BA2" w:rsidP="0034600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 xml:space="preserve">MADDE 9 - </w:t>
      </w:r>
      <w:r w:rsidR="003E7E7E" w:rsidRPr="002773AC">
        <w:rPr>
          <w:rFonts w:ascii="Times New Roman" w:hAnsi="Times New Roman" w:cs="Times New Roman"/>
          <w:sz w:val="24"/>
          <w:szCs w:val="24"/>
        </w:rPr>
        <w:t xml:space="preserve">(1) </w:t>
      </w:r>
      <w:r w:rsidRPr="002773AC">
        <w:rPr>
          <w:rFonts w:ascii="Times New Roman" w:hAnsi="Times New Roman" w:cs="Times New Roman"/>
          <w:sz w:val="24"/>
          <w:szCs w:val="24"/>
        </w:rPr>
        <w:t>Koordinatörün görevleri şunlardır:</w:t>
      </w:r>
    </w:p>
    <w:p w14:paraId="744AFC14"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7BB570B7" w14:textId="77777777" w:rsidR="00344BA2" w:rsidRPr="002773AC" w:rsidRDefault="00344BA2" w:rsidP="00A11F65">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a) Koordinatörlüğü</w:t>
      </w:r>
      <w:r w:rsidR="00945DC8" w:rsidRPr="002773AC">
        <w:rPr>
          <w:rFonts w:ascii="Times New Roman" w:hAnsi="Times New Roman" w:cs="Times New Roman"/>
          <w:sz w:val="24"/>
          <w:szCs w:val="24"/>
        </w:rPr>
        <w:t xml:space="preserve"> temsil etmek ve y</w:t>
      </w:r>
      <w:r w:rsidR="00CC6AAE" w:rsidRPr="002773AC">
        <w:rPr>
          <w:rFonts w:ascii="Times New Roman" w:hAnsi="Times New Roman" w:cs="Times New Roman"/>
          <w:sz w:val="24"/>
          <w:szCs w:val="24"/>
        </w:rPr>
        <w:t>önetim</w:t>
      </w:r>
      <w:r w:rsidR="00945DC8" w:rsidRPr="002773AC">
        <w:rPr>
          <w:rFonts w:ascii="Times New Roman" w:hAnsi="Times New Roman" w:cs="Times New Roman"/>
          <w:sz w:val="24"/>
          <w:szCs w:val="24"/>
        </w:rPr>
        <w:t xml:space="preserve"> k</w:t>
      </w:r>
      <w:r w:rsidR="009C6D39" w:rsidRPr="002773AC">
        <w:rPr>
          <w:rFonts w:ascii="Times New Roman" w:hAnsi="Times New Roman" w:cs="Times New Roman"/>
          <w:sz w:val="24"/>
          <w:szCs w:val="24"/>
        </w:rPr>
        <w:t>uruluna başkanlık etmek</w:t>
      </w:r>
      <w:r w:rsidR="00967C3C" w:rsidRPr="002773AC">
        <w:rPr>
          <w:rFonts w:ascii="Times New Roman" w:hAnsi="Times New Roman" w:cs="Times New Roman"/>
          <w:sz w:val="24"/>
          <w:szCs w:val="24"/>
        </w:rPr>
        <w:t>,</w:t>
      </w:r>
    </w:p>
    <w:p w14:paraId="7AB21A95" w14:textId="77777777" w:rsidR="00896376" w:rsidRPr="002773AC" w:rsidRDefault="00896376" w:rsidP="005D07BC">
      <w:pPr>
        <w:autoSpaceDE w:val="0"/>
        <w:autoSpaceDN w:val="0"/>
        <w:adjustRightInd w:val="0"/>
        <w:spacing w:after="0" w:line="240" w:lineRule="auto"/>
        <w:jc w:val="both"/>
        <w:rPr>
          <w:rFonts w:ascii="Times New Roman" w:hAnsi="Times New Roman" w:cs="Times New Roman"/>
          <w:sz w:val="24"/>
          <w:szCs w:val="24"/>
        </w:rPr>
      </w:pPr>
    </w:p>
    <w:p w14:paraId="1DB2BAF2" w14:textId="77777777" w:rsidR="009C6D39" w:rsidRPr="002773AC" w:rsidRDefault="009C6D39" w:rsidP="00A11F65">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b) </w:t>
      </w:r>
      <w:r w:rsidR="00CC6AAE" w:rsidRPr="002773AC">
        <w:rPr>
          <w:rFonts w:ascii="Times New Roman" w:hAnsi="Times New Roman" w:cs="Times New Roman"/>
          <w:sz w:val="24"/>
          <w:szCs w:val="24"/>
        </w:rPr>
        <w:t>Yönetim</w:t>
      </w:r>
      <w:r w:rsidRPr="002773AC">
        <w:rPr>
          <w:rFonts w:ascii="Times New Roman" w:hAnsi="Times New Roman" w:cs="Times New Roman"/>
          <w:sz w:val="24"/>
          <w:szCs w:val="24"/>
        </w:rPr>
        <w:t xml:space="preserve"> Kurulu kararlarını uygulamak</w:t>
      </w:r>
      <w:r w:rsidR="00967C3C" w:rsidRPr="002773AC">
        <w:rPr>
          <w:rFonts w:ascii="Times New Roman" w:hAnsi="Times New Roman" w:cs="Times New Roman"/>
          <w:sz w:val="24"/>
          <w:szCs w:val="24"/>
        </w:rPr>
        <w:t>,</w:t>
      </w:r>
    </w:p>
    <w:p w14:paraId="6CBA9048"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4C3E071A" w14:textId="77777777" w:rsidR="00344BA2" w:rsidRPr="002773AC" w:rsidRDefault="00B24147" w:rsidP="00BA13C6">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c</w:t>
      </w:r>
      <w:r w:rsidR="00344BA2" w:rsidRPr="002773AC">
        <w:rPr>
          <w:rFonts w:ascii="Times New Roman" w:hAnsi="Times New Roman" w:cs="Times New Roman"/>
          <w:sz w:val="24"/>
          <w:szCs w:val="24"/>
        </w:rPr>
        <w:t xml:space="preserve">) Koordinatörlük </w:t>
      </w:r>
      <w:r w:rsidR="00967C3C" w:rsidRPr="002773AC">
        <w:rPr>
          <w:rFonts w:ascii="Times New Roman" w:hAnsi="Times New Roman" w:cs="Times New Roman"/>
          <w:sz w:val="24"/>
          <w:szCs w:val="24"/>
        </w:rPr>
        <w:t>yönergesinde</w:t>
      </w:r>
      <w:r w:rsidR="009C6D39"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belirlenen amaçları gerçekleştirecek görevleri yürütmek,</w:t>
      </w:r>
    </w:p>
    <w:p w14:paraId="02A34E7C" w14:textId="77777777" w:rsidR="00CC6AAE" w:rsidRPr="002773AC" w:rsidRDefault="00CC6AAE" w:rsidP="005D07BC">
      <w:pPr>
        <w:autoSpaceDE w:val="0"/>
        <w:autoSpaceDN w:val="0"/>
        <w:adjustRightInd w:val="0"/>
        <w:spacing w:after="0" w:line="240" w:lineRule="auto"/>
        <w:jc w:val="both"/>
        <w:rPr>
          <w:rFonts w:ascii="Times New Roman" w:hAnsi="Times New Roman" w:cs="Times New Roman"/>
          <w:sz w:val="24"/>
          <w:szCs w:val="24"/>
        </w:rPr>
      </w:pPr>
    </w:p>
    <w:p w14:paraId="4E069CF3" w14:textId="32B6B3A3" w:rsidR="009C6D39" w:rsidRPr="002773AC" w:rsidRDefault="00BA13C6" w:rsidP="00BA13C6">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ç</w:t>
      </w:r>
      <w:r w:rsidR="009C6D39" w:rsidRPr="002773AC">
        <w:rPr>
          <w:rFonts w:ascii="Times New Roman" w:hAnsi="Times New Roman" w:cs="Times New Roman"/>
          <w:sz w:val="24"/>
          <w:szCs w:val="24"/>
        </w:rPr>
        <w:t>) Koordinatörlüğün idari işlerini yürütmek, koordinasyon ve denetimi sağlamak, bütçe teklifini hazırlamak ve Rektöre sunmak</w:t>
      </w:r>
      <w:r w:rsidR="00967C3C" w:rsidRPr="002773AC">
        <w:rPr>
          <w:rFonts w:ascii="Times New Roman" w:hAnsi="Times New Roman" w:cs="Times New Roman"/>
          <w:sz w:val="24"/>
          <w:szCs w:val="24"/>
        </w:rPr>
        <w:t>,</w:t>
      </w:r>
    </w:p>
    <w:p w14:paraId="6EBFEF11"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54435962" w14:textId="7D13A0AA" w:rsidR="00344BA2" w:rsidRPr="002773AC" w:rsidRDefault="00BA13C6" w:rsidP="00BA13C6">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d</w:t>
      </w:r>
      <w:r w:rsidR="00344BA2" w:rsidRPr="002773AC">
        <w:rPr>
          <w:rFonts w:ascii="Times New Roman" w:hAnsi="Times New Roman" w:cs="Times New Roman"/>
          <w:sz w:val="24"/>
          <w:szCs w:val="24"/>
        </w:rPr>
        <w:t>) Faaliyet alanında yer alan birimlerin etkin çalışmasını sağlamak üzere gerekli</w:t>
      </w:r>
      <w:r w:rsidR="005D07BC" w:rsidRPr="002773AC">
        <w:rPr>
          <w:rFonts w:ascii="Times New Roman" w:hAnsi="Times New Roman" w:cs="Times New Roman"/>
          <w:sz w:val="24"/>
          <w:szCs w:val="24"/>
        </w:rPr>
        <w:t xml:space="preserve"> </w:t>
      </w:r>
      <w:r w:rsidR="0095277D" w:rsidRPr="002773AC">
        <w:rPr>
          <w:rFonts w:ascii="Times New Roman" w:hAnsi="Times New Roman" w:cs="Times New Roman"/>
          <w:sz w:val="24"/>
          <w:szCs w:val="24"/>
        </w:rPr>
        <w:t>düzenlemeleri yapmak,</w:t>
      </w:r>
    </w:p>
    <w:p w14:paraId="36C8E855" w14:textId="77777777" w:rsidR="0095277D" w:rsidRPr="002773AC" w:rsidRDefault="0095277D" w:rsidP="005D07BC">
      <w:pPr>
        <w:autoSpaceDE w:val="0"/>
        <w:autoSpaceDN w:val="0"/>
        <w:adjustRightInd w:val="0"/>
        <w:spacing w:after="0" w:line="240" w:lineRule="auto"/>
        <w:jc w:val="both"/>
        <w:rPr>
          <w:rFonts w:ascii="Times New Roman" w:hAnsi="Times New Roman" w:cs="Times New Roman"/>
          <w:sz w:val="24"/>
          <w:szCs w:val="24"/>
        </w:rPr>
      </w:pPr>
    </w:p>
    <w:p w14:paraId="5485D5A7" w14:textId="4D2A86C1" w:rsidR="0095277D" w:rsidRPr="002773AC" w:rsidRDefault="00FA5D67" w:rsidP="00FA5D67">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e</w:t>
      </w:r>
      <w:r w:rsidR="0095277D" w:rsidRPr="002773AC">
        <w:rPr>
          <w:rFonts w:ascii="Times New Roman" w:hAnsi="Times New Roman" w:cs="Times New Roman"/>
          <w:sz w:val="24"/>
          <w:szCs w:val="24"/>
        </w:rPr>
        <w:t xml:space="preserve">) </w:t>
      </w:r>
      <w:r w:rsidR="00601BCD" w:rsidRPr="00FF0B5A">
        <w:rPr>
          <w:rFonts w:ascii="Times New Roman" w:hAnsi="Times New Roman" w:cs="Times New Roman"/>
          <w:color w:val="000000" w:themeColor="text1"/>
          <w:sz w:val="24"/>
          <w:szCs w:val="24"/>
        </w:rPr>
        <w:t>Koordinatörlükte</w:t>
      </w:r>
      <w:r w:rsidR="0095277D" w:rsidRPr="00FF0B5A">
        <w:rPr>
          <w:rFonts w:ascii="Times New Roman" w:hAnsi="Times New Roman" w:cs="Times New Roman"/>
          <w:color w:val="000000" w:themeColor="text1"/>
          <w:sz w:val="24"/>
          <w:szCs w:val="24"/>
        </w:rPr>
        <w:t xml:space="preserve"> </w:t>
      </w:r>
      <w:r w:rsidR="0095277D" w:rsidRPr="002773AC">
        <w:rPr>
          <w:rFonts w:ascii="Times New Roman" w:hAnsi="Times New Roman" w:cs="Times New Roman"/>
          <w:sz w:val="24"/>
          <w:szCs w:val="24"/>
        </w:rPr>
        <w:t>görevli bütün personellerin verimli çalışması için gerekli her türlü koordinasyonu yapmak, tedbirleri almak,</w:t>
      </w:r>
    </w:p>
    <w:p w14:paraId="2D623A2A" w14:textId="77777777" w:rsidR="0095277D" w:rsidRPr="002773AC" w:rsidRDefault="0095277D" w:rsidP="005D07BC">
      <w:pPr>
        <w:autoSpaceDE w:val="0"/>
        <w:autoSpaceDN w:val="0"/>
        <w:adjustRightInd w:val="0"/>
        <w:spacing w:after="0" w:line="240" w:lineRule="auto"/>
        <w:jc w:val="both"/>
        <w:rPr>
          <w:rFonts w:ascii="Times New Roman" w:hAnsi="Times New Roman" w:cs="Times New Roman"/>
          <w:sz w:val="24"/>
          <w:szCs w:val="24"/>
        </w:rPr>
      </w:pPr>
    </w:p>
    <w:p w14:paraId="2C5E3693" w14:textId="1BD2AAB4" w:rsidR="0095277D" w:rsidRPr="002773AC" w:rsidRDefault="00FA5D67" w:rsidP="00FA5D67">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f</w:t>
      </w:r>
      <w:r w:rsidR="0095277D" w:rsidRPr="002773AC">
        <w:rPr>
          <w:rFonts w:ascii="Times New Roman" w:hAnsi="Times New Roman" w:cs="Times New Roman"/>
          <w:sz w:val="24"/>
          <w:szCs w:val="24"/>
        </w:rPr>
        <w:t>) Birime tahsis edilen bina(</w:t>
      </w:r>
      <w:proofErr w:type="spellStart"/>
      <w:r w:rsidR="0095277D" w:rsidRPr="002773AC">
        <w:rPr>
          <w:rFonts w:ascii="Times New Roman" w:hAnsi="Times New Roman" w:cs="Times New Roman"/>
          <w:sz w:val="24"/>
          <w:szCs w:val="24"/>
        </w:rPr>
        <w:t>lar</w:t>
      </w:r>
      <w:proofErr w:type="spellEnd"/>
      <w:r w:rsidR="0095277D" w:rsidRPr="002773AC">
        <w:rPr>
          <w:rFonts w:ascii="Times New Roman" w:hAnsi="Times New Roman" w:cs="Times New Roman"/>
          <w:sz w:val="24"/>
          <w:szCs w:val="24"/>
        </w:rPr>
        <w:t xml:space="preserve">) veya demirbaşlar olmak üzere her türlü taşınmaz veya taşınırın verimli ve amacına uygun kullanımını sağlamak. Aynı binada başka birimler varsa, bu amaçla gerekli koordinasyon ve işbirliğini yapmak, </w:t>
      </w:r>
    </w:p>
    <w:p w14:paraId="35606CA9" w14:textId="77777777" w:rsidR="0095277D" w:rsidRPr="002773AC" w:rsidRDefault="0095277D" w:rsidP="005D07BC">
      <w:pPr>
        <w:autoSpaceDE w:val="0"/>
        <w:autoSpaceDN w:val="0"/>
        <w:adjustRightInd w:val="0"/>
        <w:spacing w:after="0" w:line="240" w:lineRule="auto"/>
        <w:jc w:val="both"/>
        <w:rPr>
          <w:rFonts w:ascii="Times New Roman" w:hAnsi="Times New Roman" w:cs="Times New Roman"/>
          <w:sz w:val="24"/>
          <w:szCs w:val="24"/>
        </w:rPr>
      </w:pPr>
    </w:p>
    <w:p w14:paraId="4F355F44" w14:textId="20FCB011" w:rsidR="00CF4B21" w:rsidRPr="002773AC" w:rsidRDefault="00CA69C8" w:rsidP="00CA69C8">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g</w:t>
      </w:r>
      <w:r w:rsidR="0095277D" w:rsidRPr="002773AC">
        <w:rPr>
          <w:rFonts w:ascii="Times New Roman" w:hAnsi="Times New Roman" w:cs="Times New Roman"/>
          <w:sz w:val="24"/>
          <w:szCs w:val="24"/>
        </w:rPr>
        <w:t xml:space="preserve">) Program kapsamında yürütülen her türlü faaliyette ilgili birimler ile koordinasyonu sağlamak. Bilimsel Araştırma Projeleri Koordinasyon birimi ile her türlü koordinasyonu sağlamak talep halinde iki birimin mevzuatları çerçevesinde destek olmak, </w:t>
      </w:r>
    </w:p>
    <w:p w14:paraId="4D94A5AB" w14:textId="77777777" w:rsidR="0095277D" w:rsidRPr="002773AC" w:rsidRDefault="0095277D" w:rsidP="005D07BC">
      <w:pPr>
        <w:autoSpaceDE w:val="0"/>
        <w:autoSpaceDN w:val="0"/>
        <w:adjustRightInd w:val="0"/>
        <w:spacing w:after="0" w:line="240" w:lineRule="auto"/>
        <w:jc w:val="both"/>
        <w:rPr>
          <w:rFonts w:ascii="Times New Roman" w:hAnsi="Times New Roman" w:cs="Times New Roman"/>
          <w:sz w:val="24"/>
          <w:szCs w:val="24"/>
        </w:rPr>
      </w:pPr>
    </w:p>
    <w:p w14:paraId="5AA47586" w14:textId="5727CA64" w:rsidR="0095277D" w:rsidRPr="002773AC" w:rsidRDefault="00FB090A" w:rsidP="00FB090A">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ğ</w:t>
      </w:r>
      <w:r w:rsidR="0095277D" w:rsidRPr="002773AC">
        <w:rPr>
          <w:rFonts w:ascii="Times New Roman" w:hAnsi="Times New Roman" w:cs="Times New Roman"/>
          <w:sz w:val="24"/>
          <w:szCs w:val="24"/>
        </w:rPr>
        <w:t>) Birimin faaliyet alanları ile ilgili Rektör veya sorumlu Rektör Yardımcısının vereceği diğer işleri yapmak.</w:t>
      </w:r>
    </w:p>
    <w:p w14:paraId="723D7ECD" w14:textId="77777777" w:rsidR="005D07BC" w:rsidRPr="002773AC" w:rsidRDefault="005D07BC" w:rsidP="00344BA2">
      <w:pPr>
        <w:autoSpaceDE w:val="0"/>
        <w:autoSpaceDN w:val="0"/>
        <w:adjustRightInd w:val="0"/>
        <w:spacing w:after="0" w:line="240" w:lineRule="auto"/>
        <w:rPr>
          <w:rFonts w:ascii="Times New Roman" w:hAnsi="Times New Roman" w:cs="Times New Roman"/>
          <w:b/>
          <w:bCs/>
          <w:sz w:val="24"/>
          <w:szCs w:val="24"/>
        </w:rPr>
      </w:pPr>
    </w:p>
    <w:p w14:paraId="10BDAF26" w14:textId="3ABE8F0B" w:rsidR="005D07BC" w:rsidRPr="002773AC" w:rsidRDefault="00C23FC1" w:rsidP="00B97C13">
      <w:pPr>
        <w:autoSpaceDE w:val="0"/>
        <w:autoSpaceDN w:val="0"/>
        <w:adjustRightInd w:val="0"/>
        <w:spacing w:after="0" w:line="240" w:lineRule="auto"/>
        <w:ind w:firstLine="708"/>
        <w:jc w:val="both"/>
        <w:rPr>
          <w:rFonts w:ascii="Times New Roman" w:hAnsi="Times New Roman" w:cs="Times New Roman"/>
          <w:b/>
          <w:bCs/>
          <w:sz w:val="24"/>
          <w:szCs w:val="24"/>
        </w:rPr>
      </w:pPr>
      <w:r w:rsidRPr="002773AC">
        <w:rPr>
          <w:rFonts w:ascii="Times New Roman" w:hAnsi="Times New Roman" w:cs="Times New Roman"/>
          <w:b/>
          <w:bCs/>
          <w:sz w:val="24"/>
          <w:szCs w:val="24"/>
        </w:rPr>
        <w:t>Koordinatör Yardımcılarının Görevleri</w:t>
      </w:r>
    </w:p>
    <w:p w14:paraId="57F4FA4D" w14:textId="77777777" w:rsidR="00C23FC1" w:rsidRPr="002773AC" w:rsidRDefault="00C23FC1" w:rsidP="00B97C13">
      <w:pPr>
        <w:autoSpaceDE w:val="0"/>
        <w:autoSpaceDN w:val="0"/>
        <w:adjustRightInd w:val="0"/>
        <w:spacing w:after="0" w:line="240" w:lineRule="auto"/>
        <w:ind w:firstLine="708"/>
        <w:rPr>
          <w:rFonts w:ascii="Times New Roman" w:hAnsi="Times New Roman" w:cs="Times New Roman"/>
          <w:sz w:val="24"/>
          <w:szCs w:val="24"/>
        </w:rPr>
      </w:pPr>
      <w:r w:rsidRPr="002773AC">
        <w:rPr>
          <w:rFonts w:ascii="Times New Roman" w:hAnsi="Times New Roman" w:cs="Times New Roman"/>
          <w:b/>
          <w:bCs/>
          <w:sz w:val="24"/>
          <w:szCs w:val="24"/>
        </w:rPr>
        <w:t xml:space="preserve">MADDE 10 – </w:t>
      </w:r>
      <w:r w:rsidRPr="002773AC">
        <w:rPr>
          <w:rFonts w:ascii="Times New Roman" w:hAnsi="Times New Roman" w:cs="Times New Roman"/>
          <w:sz w:val="24"/>
          <w:szCs w:val="24"/>
        </w:rPr>
        <w:t>(1) Koordinatör Yardımcıları Koordinatöre karşı sorumlu ol</w:t>
      </w:r>
      <w:r w:rsidR="00967C3C" w:rsidRPr="002773AC">
        <w:rPr>
          <w:rFonts w:ascii="Times New Roman" w:hAnsi="Times New Roman" w:cs="Times New Roman"/>
          <w:sz w:val="24"/>
          <w:szCs w:val="24"/>
        </w:rPr>
        <w:t>mak üzere şu görevleri yaparlar;</w:t>
      </w:r>
    </w:p>
    <w:p w14:paraId="6C335055" w14:textId="77777777" w:rsidR="00CC6AAE" w:rsidRPr="002773AC" w:rsidRDefault="00CC6AAE" w:rsidP="00C23FC1">
      <w:pPr>
        <w:autoSpaceDE w:val="0"/>
        <w:autoSpaceDN w:val="0"/>
        <w:adjustRightInd w:val="0"/>
        <w:spacing w:after="0" w:line="240" w:lineRule="auto"/>
        <w:rPr>
          <w:rFonts w:ascii="Times New Roman" w:hAnsi="Times New Roman" w:cs="Times New Roman"/>
          <w:sz w:val="24"/>
          <w:szCs w:val="24"/>
        </w:rPr>
      </w:pPr>
    </w:p>
    <w:p w14:paraId="079DD075" w14:textId="054B2E19" w:rsidR="00C23FC1" w:rsidRPr="002773AC" w:rsidRDefault="00C23FC1" w:rsidP="003825A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a) Kendilerine bağlı birimlerin amaca uygun olarak işleyişini sağlamak için gerekli tüm</w:t>
      </w:r>
      <w:r w:rsidR="00967C3C" w:rsidRPr="002773AC">
        <w:rPr>
          <w:rFonts w:ascii="Times New Roman" w:hAnsi="Times New Roman" w:cs="Times New Roman"/>
          <w:sz w:val="24"/>
          <w:szCs w:val="24"/>
        </w:rPr>
        <w:t xml:space="preserve"> tedbirleri almak ve uygulamak,</w:t>
      </w:r>
    </w:p>
    <w:p w14:paraId="4C52CA7B" w14:textId="77777777" w:rsidR="009324D5" w:rsidRPr="002773AC" w:rsidRDefault="009324D5" w:rsidP="00945DC8">
      <w:pPr>
        <w:autoSpaceDE w:val="0"/>
        <w:autoSpaceDN w:val="0"/>
        <w:adjustRightInd w:val="0"/>
        <w:spacing w:after="0" w:line="240" w:lineRule="auto"/>
        <w:jc w:val="both"/>
        <w:rPr>
          <w:rFonts w:ascii="Times New Roman" w:hAnsi="Times New Roman" w:cs="Times New Roman"/>
          <w:sz w:val="24"/>
          <w:szCs w:val="24"/>
        </w:rPr>
      </w:pPr>
    </w:p>
    <w:p w14:paraId="1F2EB072" w14:textId="77777777" w:rsidR="00C23FC1" w:rsidRPr="002773AC" w:rsidRDefault="00C23FC1" w:rsidP="00524E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b) Koordinatörün üstlendiği tüm görev ve sorumluluklarının yerine getirilmesinde koordinatöre</w:t>
      </w:r>
      <w:r w:rsidR="00967C3C" w:rsidRPr="002773AC">
        <w:rPr>
          <w:rFonts w:ascii="Times New Roman" w:hAnsi="Times New Roman" w:cs="Times New Roman"/>
          <w:sz w:val="24"/>
          <w:szCs w:val="24"/>
        </w:rPr>
        <w:t xml:space="preserve"> yardımcı olmak,</w:t>
      </w:r>
    </w:p>
    <w:p w14:paraId="5D33BE22" w14:textId="77777777" w:rsidR="00784061" w:rsidRPr="002773AC" w:rsidRDefault="00784061" w:rsidP="00945DC8">
      <w:pPr>
        <w:autoSpaceDE w:val="0"/>
        <w:autoSpaceDN w:val="0"/>
        <w:adjustRightInd w:val="0"/>
        <w:spacing w:after="0" w:line="240" w:lineRule="auto"/>
        <w:jc w:val="both"/>
        <w:rPr>
          <w:rFonts w:ascii="Times New Roman" w:hAnsi="Times New Roman" w:cs="Times New Roman"/>
          <w:sz w:val="24"/>
          <w:szCs w:val="24"/>
        </w:rPr>
      </w:pPr>
    </w:p>
    <w:p w14:paraId="25120B73" w14:textId="77777777" w:rsidR="00C23FC1" w:rsidRPr="002773AC" w:rsidRDefault="00C23FC1" w:rsidP="00524EA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c) Gerekli hallerde </w:t>
      </w:r>
      <w:r w:rsidR="00CC6AAE" w:rsidRPr="002773AC">
        <w:rPr>
          <w:rFonts w:ascii="Times New Roman" w:hAnsi="Times New Roman" w:cs="Times New Roman"/>
          <w:sz w:val="24"/>
          <w:szCs w:val="24"/>
        </w:rPr>
        <w:t xml:space="preserve">Koordinatöre </w:t>
      </w:r>
      <w:proofErr w:type="gramStart"/>
      <w:r w:rsidR="00967C3C" w:rsidRPr="002773AC">
        <w:rPr>
          <w:rFonts w:ascii="Times New Roman" w:hAnsi="Times New Roman" w:cs="Times New Roman"/>
          <w:sz w:val="24"/>
          <w:szCs w:val="24"/>
        </w:rPr>
        <w:t>vekalet</w:t>
      </w:r>
      <w:proofErr w:type="gramEnd"/>
      <w:r w:rsidR="00967C3C" w:rsidRPr="002773AC">
        <w:rPr>
          <w:rFonts w:ascii="Times New Roman" w:hAnsi="Times New Roman" w:cs="Times New Roman"/>
          <w:sz w:val="24"/>
          <w:szCs w:val="24"/>
        </w:rPr>
        <w:t xml:space="preserve"> etmektir.</w:t>
      </w:r>
    </w:p>
    <w:p w14:paraId="0B6BE640" w14:textId="3FA85889" w:rsidR="00DD2F1F" w:rsidRPr="002773AC" w:rsidRDefault="00DD2F1F" w:rsidP="00CC6AAE">
      <w:pPr>
        <w:autoSpaceDE w:val="0"/>
        <w:autoSpaceDN w:val="0"/>
        <w:adjustRightInd w:val="0"/>
        <w:spacing w:after="0" w:line="240" w:lineRule="auto"/>
        <w:jc w:val="both"/>
        <w:rPr>
          <w:rFonts w:ascii="Times New Roman" w:hAnsi="Times New Roman" w:cs="Times New Roman"/>
          <w:b/>
          <w:sz w:val="24"/>
          <w:szCs w:val="24"/>
        </w:rPr>
      </w:pPr>
    </w:p>
    <w:p w14:paraId="7CF3DB88" w14:textId="07FAD089" w:rsidR="002118D3" w:rsidRPr="002773AC" w:rsidRDefault="00CF4B21" w:rsidP="00524EAE">
      <w:pPr>
        <w:autoSpaceDE w:val="0"/>
        <w:autoSpaceDN w:val="0"/>
        <w:adjustRightInd w:val="0"/>
        <w:spacing w:after="0" w:line="240" w:lineRule="auto"/>
        <w:ind w:firstLine="708"/>
        <w:jc w:val="both"/>
        <w:rPr>
          <w:rFonts w:ascii="Times New Roman" w:hAnsi="Times New Roman" w:cs="Times New Roman"/>
          <w:b/>
          <w:sz w:val="24"/>
          <w:szCs w:val="24"/>
        </w:rPr>
      </w:pPr>
      <w:r w:rsidRPr="002773AC">
        <w:rPr>
          <w:rFonts w:ascii="Times New Roman" w:hAnsi="Times New Roman" w:cs="Times New Roman"/>
          <w:b/>
          <w:sz w:val="24"/>
          <w:szCs w:val="24"/>
        </w:rPr>
        <w:t>Sektör</w:t>
      </w:r>
      <w:r w:rsidR="002118D3" w:rsidRPr="002773AC">
        <w:rPr>
          <w:rFonts w:ascii="Times New Roman" w:hAnsi="Times New Roman" w:cs="Times New Roman"/>
          <w:b/>
          <w:sz w:val="24"/>
          <w:szCs w:val="24"/>
        </w:rPr>
        <w:t xml:space="preserve"> Kurulu</w:t>
      </w:r>
    </w:p>
    <w:p w14:paraId="3239E153" w14:textId="77777777" w:rsidR="0095277D" w:rsidRPr="002773AC" w:rsidRDefault="002118D3" w:rsidP="00524EAE">
      <w:pPr>
        <w:spacing w:before="108" w:after="0" w:line="264" w:lineRule="exact"/>
        <w:ind w:right="144" w:firstLine="708"/>
        <w:jc w:val="both"/>
        <w:rPr>
          <w:rFonts w:ascii="Times New Roman" w:hAnsi="Times New Roman" w:cs="Times New Roman"/>
          <w:sz w:val="24"/>
          <w:szCs w:val="24"/>
        </w:rPr>
      </w:pPr>
      <w:r w:rsidRPr="002773AC">
        <w:rPr>
          <w:rFonts w:ascii="Times New Roman" w:hAnsi="Times New Roman" w:cs="Times New Roman"/>
          <w:b/>
          <w:bCs/>
          <w:sz w:val="24"/>
          <w:szCs w:val="24"/>
        </w:rPr>
        <w:t>MADDE 11  –</w:t>
      </w:r>
      <w:r w:rsidRPr="002773AC">
        <w:rPr>
          <w:rFonts w:ascii="Times New Roman" w:hAnsi="Times New Roman" w:cs="Times New Roman"/>
          <w:spacing w:val="6"/>
          <w:sz w:val="24"/>
          <w:szCs w:val="24"/>
        </w:rPr>
        <w:t xml:space="preserve"> </w:t>
      </w:r>
      <w:r w:rsidR="0095277D" w:rsidRPr="002773AC">
        <w:rPr>
          <w:rFonts w:ascii="Times New Roman" w:hAnsi="Times New Roman" w:cs="Times New Roman"/>
          <w:spacing w:val="6"/>
          <w:sz w:val="24"/>
          <w:szCs w:val="24"/>
        </w:rPr>
        <w:t>(</w:t>
      </w:r>
      <w:r w:rsidR="0095277D" w:rsidRPr="002773AC">
        <w:rPr>
          <w:rFonts w:ascii="Times New Roman" w:hAnsi="Times New Roman" w:cs="Times New Roman"/>
          <w:sz w:val="24"/>
          <w:szCs w:val="24"/>
        </w:rPr>
        <w:t xml:space="preserve">1) </w:t>
      </w:r>
      <w:r w:rsidR="00CF4B21" w:rsidRPr="002773AC">
        <w:rPr>
          <w:rFonts w:ascii="Times New Roman" w:hAnsi="Times New Roman" w:cs="Times New Roman"/>
          <w:sz w:val="24"/>
          <w:szCs w:val="24"/>
        </w:rPr>
        <w:t>Sektör</w:t>
      </w:r>
      <w:r w:rsidR="0095277D" w:rsidRPr="002773AC">
        <w:rPr>
          <w:rFonts w:ascii="Times New Roman" w:hAnsi="Times New Roman" w:cs="Times New Roman"/>
          <w:sz w:val="24"/>
          <w:szCs w:val="24"/>
        </w:rPr>
        <w:t xml:space="preserve"> Kurulu: Rektör, Rektör Yardımc</w:t>
      </w:r>
      <w:r w:rsidR="00CF4B21" w:rsidRPr="002773AC">
        <w:rPr>
          <w:rFonts w:ascii="Times New Roman" w:hAnsi="Times New Roman" w:cs="Times New Roman"/>
          <w:sz w:val="24"/>
          <w:szCs w:val="24"/>
        </w:rPr>
        <w:t>ıları, Genel Sekreter, Koordinatör, i</w:t>
      </w:r>
      <w:r w:rsidR="0095277D" w:rsidRPr="002773AC">
        <w:rPr>
          <w:rFonts w:ascii="Times New Roman" w:hAnsi="Times New Roman" w:cs="Times New Roman"/>
          <w:sz w:val="24"/>
          <w:szCs w:val="24"/>
        </w:rPr>
        <w:t>lgili Rektör Danışman(</w:t>
      </w:r>
      <w:proofErr w:type="spellStart"/>
      <w:r w:rsidR="0095277D" w:rsidRPr="002773AC">
        <w:rPr>
          <w:rFonts w:ascii="Times New Roman" w:hAnsi="Times New Roman" w:cs="Times New Roman"/>
          <w:sz w:val="24"/>
          <w:szCs w:val="24"/>
        </w:rPr>
        <w:t>lar</w:t>
      </w:r>
      <w:proofErr w:type="spellEnd"/>
      <w:r w:rsidR="0095277D" w:rsidRPr="002773AC">
        <w:rPr>
          <w:rFonts w:ascii="Times New Roman" w:hAnsi="Times New Roman" w:cs="Times New Roman"/>
          <w:sz w:val="24"/>
          <w:szCs w:val="24"/>
        </w:rPr>
        <w:t>)ı</w:t>
      </w:r>
      <w:r w:rsidR="00CF4B21" w:rsidRPr="002773AC">
        <w:rPr>
          <w:rFonts w:ascii="Times New Roman" w:hAnsi="Times New Roman" w:cs="Times New Roman"/>
          <w:sz w:val="24"/>
          <w:szCs w:val="24"/>
        </w:rPr>
        <w:t xml:space="preserve"> (varsa)</w:t>
      </w:r>
      <w:r w:rsidR="0095277D" w:rsidRPr="002773AC">
        <w:rPr>
          <w:rFonts w:ascii="Times New Roman" w:hAnsi="Times New Roman" w:cs="Times New Roman"/>
          <w:sz w:val="24"/>
          <w:szCs w:val="24"/>
        </w:rPr>
        <w:t>,</w:t>
      </w:r>
      <w:r w:rsidR="00CF4B21" w:rsidRPr="002773AC">
        <w:rPr>
          <w:rFonts w:ascii="Times New Roman" w:hAnsi="Times New Roman" w:cs="Times New Roman"/>
          <w:sz w:val="24"/>
          <w:szCs w:val="24"/>
        </w:rPr>
        <w:t xml:space="preserve"> Dekanlar,</w:t>
      </w:r>
      <w:r w:rsidR="0095277D" w:rsidRPr="002773AC">
        <w:rPr>
          <w:rFonts w:ascii="Times New Roman" w:hAnsi="Times New Roman" w:cs="Times New Roman"/>
          <w:sz w:val="24"/>
          <w:szCs w:val="24"/>
        </w:rPr>
        <w:t xml:space="preserve"> </w:t>
      </w:r>
      <w:r w:rsidR="00CF4B21" w:rsidRPr="002773AC">
        <w:rPr>
          <w:rFonts w:ascii="Times New Roman" w:hAnsi="Times New Roman" w:cs="Times New Roman"/>
          <w:sz w:val="24"/>
          <w:szCs w:val="24"/>
        </w:rPr>
        <w:t>kamu kurumlarının temsilcileri, meslek örgütleri/birlikleri ve özel sektör temsilcilerinden</w:t>
      </w:r>
      <w:r w:rsidR="0095277D" w:rsidRPr="002773AC">
        <w:rPr>
          <w:rFonts w:ascii="Times New Roman" w:hAnsi="Times New Roman" w:cs="Times New Roman"/>
          <w:sz w:val="24"/>
          <w:szCs w:val="24"/>
        </w:rPr>
        <w:t xml:space="preserve"> oluşur. </w:t>
      </w:r>
    </w:p>
    <w:p w14:paraId="7185FCCC" w14:textId="77777777" w:rsidR="0095277D" w:rsidRPr="002773AC" w:rsidRDefault="0095277D" w:rsidP="002118D3">
      <w:pPr>
        <w:spacing w:before="108" w:after="0" w:line="264" w:lineRule="exact"/>
        <w:ind w:right="144"/>
        <w:jc w:val="both"/>
        <w:rPr>
          <w:rFonts w:ascii="Times New Roman" w:hAnsi="Times New Roman" w:cs="Times New Roman"/>
          <w:sz w:val="24"/>
          <w:szCs w:val="24"/>
        </w:rPr>
      </w:pPr>
    </w:p>
    <w:p w14:paraId="03534F54" w14:textId="3397A2A8" w:rsidR="002118D3" w:rsidRPr="002773AC" w:rsidRDefault="0095277D" w:rsidP="009030D4">
      <w:pPr>
        <w:spacing w:before="108" w:after="0" w:line="264" w:lineRule="exact"/>
        <w:ind w:right="144" w:firstLine="708"/>
        <w:jc w:val="both"/>
        <w:rPr>
          <w:rFonts w:ascii="Times New Roman" w:hAnsi="Times New Roman" w:cs="Times New Roman"/>
          <w:spacing w:val="3"/>
          <w:sz w:val="24"/>
          <w:szCs w:val="24"/>
        </w:rPr>
      </w:pPr>
      <w:r w:rsidRPr="002773AC">
        <w:rPr>
          <w:rFonts w:ascii="Times New Roman" w:hAnsi="Times New Roman" w:cs="Times New Roman"/>
          <w:sz w:val="24"/>
          <w:szCs w:val="24"/>
        </w:rPr>
        <w:t xml:space="preserve">(2) </w:t>
      </w:r>
      <w:r w:rsidR="00CF4B21" w:rsidRPr="002773AC">
        <w:rPr>
          <w:rFonts w:ascii="Times New Roman" w:hAnsi="Times New Roman" w:cs="Times New Roman"/>
          <w:sz w:val="24"/>
          <w:szCs w:val="24"/>
        </w:rPr>
        <w:t>Sektör</w:t>
      </w:r>
      <w:r w:rsidRPr="002773AC">
        <w:rPr>
          <w:rFonts w:ascii="Times New Roman" w:hAnsi="Times New Roman" w:cs="Times New Roman"/>
          <w:sz w:val="24"/>
          <w:szCs w:val="24"/>
        </w:rPr>
        <w:t xml:space="preserve"> Kurulunun başkanı Rektördür. Rektörün katılmadığı toplantılarda birimden sorumlu Rektör Yardımcısı </w:t>
      </w:r>
      <w:r w:rsidR="00CF4B21" w:rsidRPr="002773AC">
        <w:rPr>
          <w:rFonts w:ascii="Times New Roman" w:hAnsi="Times New Roman" w:cs="Times New Roman"/>
          <w:sz w:val="24"/>
          <w:szCs w:val="24"/>
        </w:rPr>
        <w:t>Sektör</w:t>
      </w:r>
      <w:r w:rsidRPr="002773AC">
        <w:rPr>
          <w:rFonts w:ascii="Times New Roman" w:hAnsi="Times New Roman" w:cs="Times New Roman"/>
          <w:sz w:val="24"/>
          <w:szCs w:val="24"/>
        </w:rPr>
        <w:t xml:space="preserve"> Kuruluna başkanlık yapar.</w:t>
      </w:r>
      <w:r w:rsidR="002118D3" w:rsidRPr="002773AC">
        <w:rPr>
          <w:rFonts w:ascii="Times New Roman" w:hAnsi="Times New Roman" w:cs="Times New Roman"/>
          <w:spacing w:val="6"/>
          <w:sz w:val="24"/>
          <w:szCs w:val="24"/>
        </w:rPr>
        <w:t xml:space="preserve"> </w:t>
      </w:r>
    </w:p>
    <w:p w14:paraId="2E16F2BA" w14:textId="77777777" w:rsidR="00784061" w:rsidRPr="002773AC" w:rsidRDefault="00784061" w:rsidP="002118D3">
      <w:pPr>
        <w:spacing w:before="72" w:after="0" w:line="200" w:lineRule="exact"/>
        <w:jc w:val="both"/>
        <w:rPr>
          <w:rFonts w:ascii="Times New Roman" w:hAnsi="Times New Roman" w:cs="Times New Roman"/>
          <w:b/>
          <w:spacing w:val="2"/>
          <w:w w:val="105"/>
          <w:sz w:val="24"/>
          <w:szCs w:val="24"/>
        </w:rPr>
      </w:pPr>
    </w:p>
    <w:p w14:paraId="327C2249" w14:textId="6B23CF61" w:rsidR="002118D3" w:rsidRPr="002773AC" w:rsidRDefault="00CF4B21" w:rsidP="009030D4">
      <w:pPr>
        <w:spacing w:before="72" w:after="0" w:line="200" w:lineRule="exact"/>
        <w:ind w:firstLine="708"/>
        <w:jc w:val="both"/>
        <w:rPr>
          <w:rFonts w:ascii="Times New Roman" w:hAnsi="Times New Roman" w:cs="Times New Roman"/>
          <w:b/>
          <w:spacing w:val="2"/>
          <w:w w:val="105"/>
          <w:sz w:val="24"/>
          <w:szCs w:val="24"/>
        </w:rPr>
      </w:pPr>
      <w:r w:rsidRPr="002773AC">
        <w:rPr>
          <w:rFonts w:ascii="Times New Roman" w:hAnsi="Times New Roman" w:cs="Times New Roman"/>
          <w:b/>
          <w:spacing w:val="2"/>
          <w:w w:val="105"/>
          <w:sz w:val="24"/>
          <w:szCs w:val="24"/>
        </w:rPr>
        <w:t>Sektör</w:t>
      </w:r>
      <w:r w:rsidR="00F61D05" w:rsidRPr="002773AC">
        <w:rPr>
          <w:rFonts w:ascii="Times New Roman" w:hAnsi="Times New Roman" w:cs="Times New Roman"/>
          <w:b/>
          <w:spacing w:val="2"/>
          <w:w w:val="105"/>
          <w:sz w:val="24"/>
          <w:szCs w:val="24"/>
        </w:rPr>
        <w:t xml:space="preserve"> K</w:t>
      </w:r>
      <w:r w:rsidR="00784061" w:rsidRPr="002773AC">
        <w:rPr>
          <w:rFonts w:ascii="Times New Roman" w:hAnsi="Times New Roman" w:cs="Times New Roman"/>
          <w:b/>
          <w:spacing w:val="2"/>
          <w:w w:val="105"/>
          <w:sz w:val="24"/>
          <w:szCs w:val="24"/>
        </w:rPr>
        <w:t>urulunun G</w:t>
      </w:r>
      <w:r w:rsidR="002118D3" w:rsidRPr="002773AC">
        <w:rPr>
          <w:rFonts w:ascii="Times New Roman" w:hAnsi="Times New Roman" w:cs="Times New Roman"/>
          <w:b/>
          <w:spacing w:val="2"/>
          <w:w w:val="105"/>
          <w:sz w:val="24"/>
          <w:szCs w:val="24"/>
        </w:rPr>
        <w:t>örevleri</w:t>
      </w:r>
    </w:p>
    <w:p w14:paraId="5F3C2914" w14:textId="385955F0" w:rsidR="002118D3" w:rsidRPr="002773AC" w:rsidRDefault="002118D3" w:rsidP="009030D4">
      <w:pPr>
        <w:spacing w:before="72" w:after="0" w:line="234" w:lineRule="exact"/>
        <w:ind w:firstLine="708"/>
        <w:jc w:val="both"/>
        <w:rPr>
          <w:rFonts w:ascii="Times New Roman" w:hAnsi="Times New Roman" w:cs="Times New Roman"/>
          <w:spacing w:val="6"/>
          <w:sz w:val="24"/>
          <w:szCs w:val="24"/>
        </w:rPr>
      </w:pPr>
      <w:r w:rsidRPr="002773AC">
        <w:rPr>
          <w:rFonts w:ascii="Times New Roman" w:hAnsi="Times New Roman" w:cs="Times New Roman"/>
          <w:b/>
          <w:spacing w:val="2"/>
          <w:w w:val="105"/>
          <w:sz w:val="24"/>
          <w:szCs w:val="24"/>
        </w:rPr>
        <w:lastRenderedPageBreak/>
        <w:t xml:space="preserve">MADDE 12 — </w:t>
      </w:r>
      <w:r w:rsidRPr="002773AC">
        <w:rPr>
          <w:rFonts w:ascii="Times New Roman" w:hAnsi="Times New Roman" w:cs="Times New Roman"/>
          <w:spacing w:val="2"/>
          <w:sz w:val="24"/>
          <w:szCs w:val="24"/>
        </w:rPr>
        <w:t xml:space="preserve">(1) </w:t>
      </w:r>
      <w:r w:rsidR="00CF4B21" w:rsidRPr="002773AC">
        <w:rPr>
          <w:rFonts w:ascii="Times New Roman" w:hAnsi="Times New Roman" w:cs="Times New Roman"/>
          <w:spacing w:val="2"/>
          <w:sz w:val="24"/>
          <w:szCs w:val="24"/>
        </w:rPr>
        <w:t>Sektör</w:t>
      </w:r>
      <w:r w:rsidRPr="002773AC">
        <w:rPr>
          <w:rFonts w:ascii="Times New Roman" w:hAnsi="Times New Roman" w:cs="Times New Roman"/>
          <w:spacing w:val="2"/>
          <w:sz w:val="24"/>
          <w:szCs w:val="24"/>
        </w:rPr>
        <w:t xml:space="preserve"> Kurulunun görevleri;</w:t>
      </w:r>
      <w:r w:rsidR="000E0DD4" w:rsidRPr="002773AC">
        <w:rPr>
          <w:rFonts w:ascii="Times New Roman" w:hAnsi="Times New Roman" w:cs="Times New Roman"/>
          <w:spacing w:val="2"/>
          <w:sz w:val="24"/>
          <w:szCs w:val="24"/>
        </w:rPr>
        <w:t xml:space="preserve"> birimin</w:t>
      </w:r>
      <w:r w:rsidRPr="002773AC">
        <w:rPr>
          <w:rFonts w:ascii="Times New Roman" w:hAnsi="Times New Roman" w:cs="Times New Roman"/>
          <w:spacing w:val="2"/>
          <w:sz w:val="24"/>
          <w:szCs w:val="24"/>
        </w:rPr>
        <w:t xml:space="preserve"> faaliyetleri ile ilgili değerlendirmeler yapmak ve </w:t>
      </w:r>
      <w:r w:rsidRPr="002773AC">
        <w:rPr>
          <w:rFonts w:ascii="Times New Roman" w:hAnsi="Times New Roman" w:cs="Times New Roman"/>
          <w:spacing w:val="6"/>
          <w:sz w:val="24"/>
          <w:szCs w:val="24"/>
        </w:rPr>
        <w:t>önerilerde bulunmaktır.</w:t>
      </w:r>
    </w:p>
    <w:p w14:paraId="5642ADAE" w14:textId="77777777" w:rsidR="003B2925" w:rsidRPr="002773AC" w:rsidRDefault="003B2925" w:rsidP="009030D4">
      <w:pPr>
        <w:spacing w:before="72" w:after="0" w:line="234" w:lineRule="exact"/>
        <w:ind w:firstLine="708"/>
        <w:jc w:val="both"/>
        <w:rPr>
          <w:rFonts w:ascii="Times New Roman" w:hAnsi="Times New Roman" w:cs="Times New Roman"/>
          <w:b/>
          <w:spacing w:val="2"/>
          <w:w w:val="105"/>
          <w:sz w:val="24"/>
          <w:szCs w:val="24"/>
        </w:rPr>
      </w:pPr>
    </w:p>
    <w:p w14:paraId="2200C6F3" w14:textId="77777777" w:rsidR="00CF4B21" w:rsidRPr="002773AC" w:rsidRDefault="00CF4B21" w:rsidP="00344BA2">
      <w:pPr>
        <w:autoSpaceDE w:val="0"/>
        <w:autoSpaceDN w:val="0"/>
        <w:adjustRightInd w:val="0"/>
        <w:spacing w:after="0" w:line="240" w:lineRule="auto"/>
        <w:rPr>
          <w:rFonts w:ascii="Times New Roman" w:hAnsi="Times New Roman" w:cs="Times New Roman"/>
          <w:b/>
          <w:bCs/>
          <w:sz w:val="24"/>
          <w:szCs w:val="24"/>
        </w:rPr>
      </w:pPr>
    </w:p>
    <w:p w14:paraId="465D8E2C" w14:textId="24A8BAD4" w:rsidR="005D07BC" w:rsidRPr="002773AC" w:rsidRDefault="00CC6AAE" w:rsidP="004C0FEE">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Yönetim</w:t>
      </w:r>
      <w:r w:rsidR="00344BA2" w:rsidRPr="002773AC">
        <w:rPr>
          <w:rFonts w:ascii="Times New Roman" w:hAnsi="Times New Roman" w:cs="Times New Roman"/>
          <w:b/>
          <w:bCs/>
          <w:sz w:val="24"/>
          <w:szCs w:val="24"/>
        </w:rPr>
        <w:t xml:space="preserve"> Kurulu</w:t>
      </w:r>
    </w:p>
    <w:p w14:paraId="0E24020F" w14:textId="77777777" w:rsidR="005D07BC" w:rsidRPr="002773AC" w:rsidRDefault="002118D3" w:rsidP="004C0FE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MADDE 13</w:t>
      </w:r>
      <w:r w:rsidR="00344BA2" w:rsidRPr="002773AC">
        <w:rPr>
          <w:rFonts w:ascii="Times New Roman" w:hAnsi="Times New Roman" w:cs="Times New Roman"/>
          <w:b/>
          <w:bCs/>
          <w:sz w:val="24"/>
          <w:szCs w:val="24"/>
        </w:rPr>
        <w:t xml:space="preserve"> –</w:t>
      </w:r>
      <w:r w:rsidR="006E087E" w:rsidRPr="002773AC">
        <w:rPr>
          <w:rFonts w:ascii="Times New Roman" w:hAnsi="Times New Roman" w:cs="Times New Roman"/>
          <w:b/>
          <w:bCs/>
          <w:sz w:val="24"/>
          <w:szCs w:val="24"/>
        </w:rPr>
        <w:t xml:space="preserve"> (</w:t>
      </w:r>
      <w:r w:rsidR="006E087E" w:rsidRPr="002773AC">
        <w:rPr>
          <w:rFonts w:ascii="Times New Roman" w:hAnsi="Times New Roman" w:cs="Times New Roman"/>
          <w:sz w:val="24"/>
          <w:szCs w:val="24"/>
        </w:rPr>
        <w:t>1) Yönetim Kurulu: Doğal üyeleri olan Koordinatör ve Koordinatör yardımcıları ile birlikte en az beş en fazla dokuz kişiden oluşur. Doğal üyeler dışındaki diğer üyeler Koordinatörün her bir üye için önereceği iki katı aday arasından Rektör tarafından görevlendirilir. Yönetim kurulu üyeleri üniversitede tam zamanlı çalışan öğretim elemanlarından seçilir. Gerekli durumlarda aynı usulle seçilen kurul üyelerinde değişiklik yapılabilir.</w:t>
      </w:r>
    </w:p>
    <w:p w14:paraId="166FA549" w14:textId="77777777" w:rsidR="006E087E" w:rsidRPr="002773AC" w:rsidRDefault="006E087E" w:rsidP="005D07BC">
      <w:pPr>
        <w:autoSpaceDE w:val="0"/>
        <w:autoSpaceDN w:val="0"/>
        <w:adjustRightInd w:val="0"/>
        <w:spacing w:after="0" w:line="240" w:lineRule="auto"/>
        <w:jc w:val="both"/>
        <w:rPr>
          <w:rFonts w:ascii="Times New Roman" w:hAnsi="Times New Roman" w:cs="Times New Roman"/>
          <w:sz w:val="24"/>
          <w:szCs w:val="24"/>
        </w:rPr>
      </w:pPr>
    </w:p>
    <w:p w14:paraId="54249EF6" w14:textId="77777777" w:rsidR="005D07BC" w:rsidRPr="002773AC" w:rsidRDefault="00344BA2" w:rsidP="004D3153">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(2) </w:t>
      </w:r>
      <w:r w:rsidR="006E087E" w:rsidRPr="002773AC">
        <w:rPr>
          <w:rFonts w:ascii="Times New Roman" w:hAnsi="Times New Roman" w:cs="Times New Roman"/>
          <w:sz w:val="24"/>
          <w:szCs w:val="24"/>
        </w:rPr>
        <w:t>Yönetim Kurulu üyelerin görev süresi üç yıldır. Görev süresi dolan üyeler yeniden görevlendirilebilir. Süresi bitmeden ayrılan veya altı aydan daha fazla üniversite dışında görevlendirilen üyelerin yerine, aynı usulle yenileri görevlendirilir.”</w:t>
      </w:r>
    </w:p>
    <w:p w14:paraId="1BF31B1C"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5863CF8C" w14:textId="77777777" w:rsidR="00344BA2" w:rsidRPr="002773AC" w:rsidRDefault="00344BA2" w:rsidP="004D3153">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(3) </w:t>
      </w:r>
      <w:r w:rsidR="00CC6AAE" w:rsidRPr="002773AC">
        <w:rPr>
          <w:rFonts w:ascii="Times New Roman" w:hAnsi="Times New Roman" w:cs="Times New Roman"/>
          <w:sz w:val="24"/>
          <w:szCs w:val="24"/>
        </w:rPr>
        <w:t>Yönetim</w:t>
      </w:r>
      <w:r w:rsidRPr="002773AC">
        <w:rPr>
          <w:rFonts w:ascii="Times New Roman" w:hAnsi="Times New Roman" w:cs="Times New Roman"/>
          <w:sz w:val="24"/>
          <w:szCs w:val="24"/>
        </w:rPr>
        <w:t xml:space="preserve"> Kurulu, koordinatörün daveti üzerine en az ayda bir toplanır</w:t>
      </w:r>
      <w:r w:rsidR="00896376" w:rsidRPr="002773AC">
        <w:rPr>
          <w:rFonts w:ascii="Times New Roman" w:hAnsi="Times New Roman" w:cs="Times New Roman"/>
          <w:sz w:val="24"/>
          <w:szCs w:val="24"/>
        </w:rPr>
        <w:t>.</w:t>
      </w:r>
      <w:r w:rsidRPr="002773AC">
        <w:rPr>
          <w:rFonts w:ascii="Times New Roman" w:hAnsi="Times New Roman" w:cs="Times New Roman"/>
          <w:sz w:val="24"/>
          <w:szCs w:val="24"/>
        </w:rPr>
        <w:t xml:space="preserve"> </w:t>
      </w:r>
      <w:r w:rsidR="00896376" w:rsidRPr="002773AC">
        <w:rPr>
          <w:rFonts w:ascii="Times New Roman" w:hAnsi="Times New Roman" w:cs="Times New Roman"/>
          <w:sz w:val="24"/>
          <w:szCs w:val="24"/>
        </w:rPr>
        <w:t>G</w:t>
      </w:r>
      <w:r w:rsidRPr="002773AC">
        <w:rPr>
          <w:rFonts w:ascii="Times New Roman" w:hAnsi="Times New Roman" w:cs="Times New Roman"/>
          <w:sz w:val="24"/>
          <w:szCs w:val="24"/>
        </w:rPr>
        <w:t>erekli</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durumlarda daha sık olmak üzere, üyelerin salt çoğunluğu ile toplanır ve kararlar oy çokluğu</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ile alınır.</w:t>
      </w:r>
      <w:r w:rsidR="00F24359" w:rsidRPr="002773AC">
        <w:rPr>
          <w:rFonts w:ascii="Times New Roman" w:hAnsi="Times New Roman" w:cs="Times New Roman"/>
          <w:sz w:val="24"/>
          <w:szCs w:val="24"/>
        </w:rPr>
        <w:t xml:space="preserve"> Eşitlik durumunda Koordinatörün oyu belirleyici olacaktır.</w:t>
      </w:r>
    </w:p>
    <w:p w14:paraId="081E078D" w14:textId="77777777" w:rsidR="00D65972" w:rsidRPr="002773AC" w:rsidRDefault="00D65972" w:rsidP="005D07BC">
      <w:pPr>
        <w:autoSpaceDE w:val="0"/>
        <w:autoSpaceDN w:val="0"/>
        <w:adjustRightInd w:val="0"/>
        <w:spacing w:after="0" w:line="240" w:lineRule="auto"/>
        <w:jc w:val="both"/>
        <w:rPr>
          <w:rFonts w:ascii="Times New Roman" w:hAnsi="Times New Roman" w:cs="Times New Roman"/>
          <w:sz w:val="24"/>
          <w:szCs w:val="24"/>
        </w:rPr>
      </w:pPr>
    </w:p>
    <w:p w14:paraId="03146FF6" w14:textId="77777777" w:rsidR="000801E9" w:rsidRPr="002773AC" w:rsidRDefault="000801E9" w:rsidP="004D3153">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(4) </w:t>
      </w:r>
      <w:r w:rsidR="006E087E" w:rsidRPr="002773AC">
        <w:rPr>
          <w:rFonts w:ascii="Times New Roman" w:hAnsi="Times New Roman" w:cs="Times New Roman"/>
          <w:sz w:val="24"/>
          <w:szCs w:val="24"/>
        </w:rPr>
        <w:t>Koordinatörün olmadığı durumlarda Yönetim Kuruluna Koordinatör Vekili Başkanlık eder.</w:t>
      </w:r>
    </w:p>
    <w:p w14:paraId="2AB799B2" w14:textId="22BEC7B9" w:rsidR="005D07BC" w:rsidRPr="002773AC" w:rsidRDefault="005D07BC" w:rsidP="00344BA2">
      <w:pPr>
        <w:autoSpaceDE w:val="0"/>
        <w:autoSpaceDN w:val="0"/>
        <w:adjustRightInd w:val="0"/>
        <w:spacing w:after="0" w:line="240" w:lineRule="auto"/>
        <w:rPr>
          <w:rFonts w:ascii="Times New Roman" w:hAnsi="Times New Roman" w:cs="Times New Roman"/>
          <w:sz w:val="24"/>
          <w:szCs w:val="24"/>
        </w:rPr>
      </w:pPr>
    </w:p>
    <w:p w14:paraId="10207C35" w14:textId="22E76949" w:rsidR="005D07BC" w:rsidRPr="002773AC" w:rsidRDefault="00CC6AAE" w:rsidP="004D3153">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Yönetim</w:t>
      </w:r>
      <w:r w:rsidR="00344BA2" w:rsidRPr="002773AC">
        <w:rPr>
          <w:rFonts w:ascii="Times New Roman" w:hAnsi="Times New Roman" w:cs="Times New Roman"/>
          <w:b/>
          <w:bCs/>
          <w:sz w:val="24"/>
          <w:szCs w:val="24"/>
        </w:rPr>
        <w:t xml:space="preserve"> Kurulunun Görevleri</w:t>
      </w:r>
    </w:p>
    <w:p w14:paraId="4949B4DA" w14:textId="77777777" w:rsidR="00344BA2" w:rsidRPr="002773AC" w:rsidRDefault="002118D3" w:rsidP="004D3153">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MADDE 14</w:t>
      </w:r>
      <w:r w:rsidR="00344BA2" w:rsidRPr="002773AC">
        <w:rPr>
          <w:rFonts w:ascii="Times New Roman" w:hAnsi="Times New Roman" w:cs="Times New Roman"/>
          <w:b/>
          <w:bCs/>
          <w:sz w:val="24"/>
          <w:szCs w:val="24"/>
        </w:rPr>
        <w:t xml:space="preserve"> – </w:t>
      </w:r>
      <w:r w:rsidR="00344BA2" w:rsidRPr="002773AC">
        <w:rPr>
          <w:rFonts w:ascii="Times New Roman" w:hAnsi="Times New Roman" w:cs="Times New Roman"/>
          <w:sz w:val="24"/>
          <w:szCs w:val="24"/>
        </w:rPr>
        <w:t xml:space="preserve">(1) </w:t>
      </w:r>
      <w:r w:rsidR="00CC6AAE" w:rsidRPr="002773AC">
        <w:rPr>
          <w:rFonts w:ascii="Times New Roman" w:hAnsi="Times New Roman" w:cs="Times New Roman"/>
          <w:sz w:val="24"/>
          <w:szCs w:val="24"/>
        </w:rPr>
        <w:t>Yönetim</w:t>
      </w:r>
      <w:r w:rsidR="00344BA2" w:rsidRPr="002773AC">
        <w:rPr>
          <w:rFonts w:ascii="Times New Roman" w:hAnsi="Times New Roman" w:cs="Times New Roman"/>
          <w:sz w:val="24"/>
          <w:szCs w:val="24"/>
        </w:rPr>
        <w:t xml:space="preserve"> Kurulunun görevleri şunlardır;</w:t>
      </w:r>
    </w:p>
    <w:p w14:paraId="2BABE07E"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7BD01EAE" w14:textId="77777777" w:rsidR="005D07BC" w:rsidRPr="002773AC" w:rsidRDefault="005D07BC" w:rsidP="00A6311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a) </w:t>
      </w:r>
      <w:r w:rsidR="00344BA2" w:rsidRPr="002773AC">
        <w:rPr>
          <w:rFonts w:ascii="Times New Roman" w:hAnsi="Times New Roman" w:cs="Times New Roman"/>
          <w:sz w:val="24"/>
          <w:szCs w:val="24"/>
        </w:rPr>
        <w:t>Koordinatörlüğün çalışmalarıyla ilgili plan ve programların hazırlanmasını ve</w:t>
      </w:r>
      <w:r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uygulanmasını sağlamak,</w:t>
      </w:r>
    </w:p>
    <w:p w14:paraId="7A360267"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050719BD" w14:textId="77777777" w:rsidR="00344BA2" w:rsidRPr="002773AC" w:rsidRDefault="00344BA2" w:rsidP="00A6311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b) Koordinatörlük bünyesinde kurulan birimlerde görev alan personelin eğitim,</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uygulama, araştırma, danışmanlık konularındaki isteklerini değerlendirip karara</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bağlamak,</w:t>
      </w:r>
    </w:p>
    <w:p w14:paraId="7C7325EC"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6882CCC3" w14:textId="77777777" w:rsidR="00344BA2" w:rsidRPr="002773AC" w:rsidRDefault="00344BA2" w:rsidP="00A6311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c) Gerekli hallerde Koordinatörlüğün faaliyetleri ile ilgili çalışma grupları </w:t>
      </w:r>
      <w:r w:rsidR="00896376" w:rsidRPr="002773AC">
        <w:rPr>
          <w:rFonts w:ascii="Times New Roman" w:hAnsi="Times New Roman" w:cs="Times New Roman"/>
          <w:sz w:val="24"/>
          <w:szCs w:val="24"/>
        </w:rPr>
        <w:t>oluşturmak</w:t>
      </w:r>
      <w:r w:rsidRPr="002773AC">
        <w:rPr>
          <w:rFonts w:ascii="Times New Roman" w:hAnsi="Times New Roman" w:cs="Times New Roman"/>
          <w:sz w:val="24"/>
          <w:szCs w:val="24"/>
        </w:rPr>
        <w:t xml:space="preserve"> ve</w:t>
      </w:r>
      <w:r w:rsidR="005D07BC" w:rsidRPr="002773AC">
        <w:rPr>
          <w:rFonts w:ascii="Times New Roman" w:hAnsi="Times New Roman" w:cs="Times New Roman"/>
          <w:sz w:val="24"/>
          <w:szCs w:val="24"/>
        </w:rPr>
        <w:t xml:space="preserve"> </w:t>
      </w:r>
      <w:r w:rsidRPr="002773AC">
        <w:rPr>
          <w:rFonts w:ascii="Times New Roman" w:hAnsi="Times New Roman" w:cs="Times New Roman"/>
          <w:sz w:val="24"/>
          <w:szCs w:val="24"/>
        </w:rPr>
        <w:t>bunların görevlerini düzenlemek,</w:t>
      </w:r>
    </w:p>
    <w:p w14:paraId="7CF642C2"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0E6BF83A" w14:textId="4C796536" w:rsidR="00344BA2" w:rsidRPr="002773AC" w:rsidRDefault="00A6311E" w:rsidP="00A6311E">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ç</w:t>
      </w:r>
      <w:r w:rsidR="00344BA2" w:rsidRPr="002773AC">
        <w:rPr>
          <w:rFonts w:ascii="Times New Roman" w:hAnsi="Times New Roman" w:cs="Times New Roman"/>
          <w:sz w:val="24"/>
          <w:szCs w:val="24"/>
        </w:rPr>
        <w:t>) Yurtiçi ve yurtdışındaki kamu ve özel kuruluşlar</w:t>
      </w:r>
      <w:r w:rsidR="00896376" w:rsidRPr="002773AC">
        <w:rPr>
          <w:rFonts w:ascii="Times New Roman" w:hAnsi="Times New Roman" w:cs="Times New Roman"/>
          <w:sz w:val="24"/>
          <w:szCs w:val="24"/>
        </w:rPr>
        <w:t>ın işbirliğiyle</w:t>
      </w:r>
      <w:r w:rsidR="00344BA2" w:rsidRPr="002773AC">
        <w:rPr>
          <w:rFonts w:ascii="Times New Roman" w:hAnsi="Times New Roman" w:cs="Times New Roman"/>
          <w:sz w:val="24"/>
          <w:szCs w:val="24"/>
        </w:rPr>
        <w:t xml:space="preserve"> yürütülecek çalışmaların</w:t>
      </w:r>
      <w:r w:rsidR="005D07BC"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temel ilke, esas ve usullerini belirlemek,</w:t>
      </w:r>
    </w:p>
    <w:p w14:paraId="5F1E8456"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30C7CB15" w14:textId="2F901E0A" w:rsidR="00344BA2" w:rsidRPr="002773AC" w:rsidRDefault="00CA2D20" w:rsidP="00CA2D20">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d</w:t>
      </w:r>
      <w:r w:rsidR="00344BA2" w:rsidRPr="002773AC">
        <w:rPr>
          <w:rFonts w:ascii="Times New Roman" w:hAnsi="Times New Roman" w:cs="Times New Roman"/>
          <w:sz w:val="24"/>
          <w:szCs w:val="24"/>
        </w:rPr>
        <w:t>) Koordinatörlüğün her faaliyet dönemi sonunda hazırlayacağı faaliyet raporlarının</w:t>
      </w:r>
      <w:r w:rsidR="005D07BC"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düzenlenmesine ilişkin esasları tespit etmek ve sunulan raporu değerlendirmek,</w:t>
      </w:r>
    </w:p>
    <w:p w14:paraId="7BC6B76C"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11779F6D" w14:textId="315750F1" w:rsidR="00344BA2" w:rsidRPr="002773AC" w:rsidRDefault="00CA2D20" w:rsidP="00CA2D20">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e</w:t>
      </w:r>
      <w:r w:rsidR="00344BA2" w:rsidRPr="002773AC">
        <w:rPr>
          <w:rFonts w:ascii="Times New Roman" w:hAnsi="Times New Roman" w:cs="Times New Roman"/>
          <w:sz w:val="24"/>
          <w:szCs w:val="24"/>
        </w:rPr>
        <w:t>) Bir sonraki döneme ait çalışma programı esaslarını tespit etmek,</w:t>
      </w:r>
    </w:p>
    <w:p w14:paraId="352BCF5F"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6CBF40E2" w14:textId="1FEEC9E3" w:rsidR="00344BA2" w:rsidRPr="002773AC" w:rsidRDefault="00CA2D20" w:rsidP="00CA2D20">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f</w:t>
      </w:r>
      <w:r w:rsidR="00344BA2" w:rsidRPr="002773AC">
        <w:rPr>
          <w:rFonts w:ascii="Times New Roman" w:hAnsi="Times New Roman" w:cs="Times New Roman"/>
          <w:sz w:val="24"/>
          <w:szCs w:val="24"/>
        </w:rPr>
        <w:t>) Eğitim programları ile bu programlar sonunda katılım, sertifika, başarı belgesi ve</w:t>
      </w:r>
      <w:r w:rsidR="005D07BC" w:rsidRPr="002773AC">
        <w:rPr>
          <w:rFonts w:ascii="Times New Roman" w:hAnsi="Times New Roman" w:cs="Times New Roman"/>
          <w:sz w:val="24"/>
          <w:szCs w:val="24"/>
        </w:rPr>
        <w:t xml:space="preserve"> </w:t>
      </w:r>
      <w:r w:rsidR="00344BA2" w:rsidRPr="002773AC">
        <w:rPr>
          <w:rFonts w:ascii="Times New Roman" w:hAnsi="Times New Roman" w:cs="Times New Roman"/>
          <w:sz w:val="24"/>
          <w:szCs w:val="24"/>
        </w:rPr>
        <w:t>benzeri belgelerin verilme koşullarını Senatoya önermek,</w:t>
      </w:r>
    </w:p>
    <w:p w14:paraId="002901FC" w14:textId="77777777" w:rsidR="005D07BC" w:rsidRPr="002773AC" w:rsidRDefault="005D07BC" w:rsidP="005D07BC">
      <w:pPr>
        <w:autoSpaceDE w:val="0"/>
        <w:autoSpaceDN w:val="0"/>
        <w:adjustRightInd w:val="0"/>
        <w:spacing w:after="0" w:line="240" w:lineRule="auto"/>
        <w:jc w:val="both"/>
        <w:rPr>
          <w:rFonts w:ascii="Times New Roman" w:hAnsi="Times New Roman" w:cs="Times New Roman"/>
          <w:sz w:val="24"/>
          <w:szCs w:val="24"/>
        </w:rPr>
      </w:pPr>
    </w:p>
    <w:p w14:paraId="403DD8F8" w14:textId="5C505A9B" w:rsidR="00344BA2" w:rsidRPr="002773AC" w:rsidRDefault="00DD14C6" w:rsidP="00DD14C6">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g</w:t>
      </w:r>
      <w:r w:rsidR="00344BA2" w:rsidRPr="002773AC">
        <w:rPr>
          <w:rFonts w:ascii="Times New Roman" w:hAnsi="Times New Roman" w:cs="Times New Roman"/>
          <w:sz w:val="24"/>
          <w:szCs w:val="24"/>
        </w:rPr>
        <w:t>) Mevzuatın gerektirdiği, Koordinatörlüğün önerdiği ve ilgili birimlerin onayladığı diğer</w:t>
      </w:r>
      <w:r w:rsidR="00784061" w:rsidRPr="002773AC">
        <w:rPr>
          <w:rFonts w:ascii="Times New Roman" w:hAnsi="Times New Roman" w:cs="Times New Roman"/>
          <w:sz w:val="24"/>
          <w:szCs w:val="24"/>
        </w:rPr>
        <w:t xml:space="preserve"> görevleri yerine getirmek,</w:t>
      </w:r>
    </w:p>
    <w:p w14:paraId="1FB97352" w14:textId="77777777" w:rsidR="009324D5" w:rsidRPr="002773AC" w:rsidRDefault="009324D5" w:rsidP="005D07BC">
      <w:pPr>
        <w:autoSpaceDE w:val="0"/>
        <w:autoSpaceDN w:val="0"/>
        <w:adjustRightInd w:val="0"/>
        <w:spacing w:after="0" w:line="240" w:lineRule="auto"/>
        <w:jc w:val="both"/>
        <w:rPr>
          <w:rFonts w:ascii="Times New Roman" w:hAnsi="Times New Roman" w:cs="Times New Roman"/>
        </w:rPr>
      </w:pPr>
    </w:p>
    <w:p w14:paraId="6097292E" w14:textId="0332CD5D" w:rsidR="0028193D" w:rsidRPr="002773AC" w:rsidRDefault="00DD14C6" w:rsidP="002938F2">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ğ</w:t>
      </w:r>
      <w:r w:rsidR="009324D5" w:rsidRPr="002773AC">
        <w:rPr>
          <w:rFonts w:ascii="Times New Roman" w:hAnsi="Times New Roman" w:cs="Times New Roman"/>
          <w:sz w:val="24"/>
          <w:szCs w:val="24"/>
        </w:rPr>
        <w:t>) Birimin faaliyet alanları ile ilgili diğer idari konularda Koordinatöre yardımcı olmak üzere kararlar almak veya bu kapsamda verilen görevleri yapmak.</w:t>
      </w:r>
    </w:p>
    <w:p w14:paraId="49CDA445" w14:textId="77777777" w:rsidR="00E46397" w:rsidRPr="002773AC" w:rsidRDefault="00E46397" w:rsidP="00344BA2">
      <w:pPr>
        <w:autoSpaceDE w:val="0"/>
        <w:autoSpaceDN w:val="0"/>
        <w:adjustRightInd w:val="0"/>
        <w:spacing w:after="0" w:line="240" w:lineRule="auto"/>
        <w:rPr>
          <w:rFonts w:ascii="Times New Roman" w:hAnsi="Times New Roman" w:cs="Times New Roman"/>
          <w:b/>
          <w:bCs/>
          <w:sz w:val="24"/>
          <w:szCs w:val="24"/>
        </w:rPr>
      </w:pPr>
    </w:p>
    <w:p w14:paraId="03FB0D52" w14:textId="6681A960" w:rsidR="005D07BC" w:rsidRPr="002773AC" w:rsidRDefault="0095277D" w:rsidP="0028193D">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Çalışma Grupları</w:t>
      </w:r>
      <w:r w:rsidR="00344BA2" w:rsidRPr="002773AC">
        <w:rPr>
          <w:rFonts w:ascii="Times New Roman" w:hAnsi="Times New Roman" w:cs="Times New Roman"/>
          <w:b/>
          <w:bCs/>
          <w:sz w:val="24"/>
          <w:szCs w:val="24"/>
        </w:rPr>
        <w:t xml:space="preserve"> ve Görevleri</w:t>
      </w:r>
    </w:p>
    <w:p w14:paraId="513AADDF" w14:textId="77777777" w:rsidR="009324D5" w:rsidRPr="002773AC" w:rsidRDefault="002118D3" w:rsidP="0028193D">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b/>
          <w:bCs/>
          <w:sz w:val="24"/>
          <w:szCs w:val="24"/>
        </w:rPr>
        <w:t>MADDE 15</w:t>
      </w:r>
      <w:r w:rsidR="00344BA2" w:rsidRPr="002773AC">
        <w:rPr>
          <w:rFonts w:ascii="Times New Roman" w:hAnsi="Times New Roman" w:cs="Times New Roman"/>
          <w:b/>
          <w:bCs/>
          <w:sz w:val="24"/>
          <w:szCs w:val="24"/>
        </w:rPr>
        <w:t xml:space="preserve"> </w:t>
      </w:r>
      <w:r w:rsidR="009324D5" w:rsidRPr="002773AC">
        <w:rPr>
          <w:rFonts w:ascii="Times New Roman" w:hAnsi="Times New Roman" w:cs="Times New Roman"/>
          <w:b/>
          <w:bCs/>
          <w:sz w:val="24"/>
          <w:szCs w:val="24"/>
        </w:rPr>
        <w:t>–</w:t>
      </w:r>
      <w:r w:rsidR="00344BA2" w:rsidRPr="002773AC">
        <w:rPr>
          <w:rFonts w:ascii="Times New Roman" w:hAnsi="Times New Roman" w:cs="Times New Roman"/>
          <w:b/>
          <w:bCs/>
          <w:sz w:val="24"/>
          <w:szCs w:val="24"/>
        </w:rPr>
        <w:t xml:space="preserve"> </w:t>
      </w:r>
      <w:r w:rsidR="009324D5" w:rsidRPr="002773AC">
        <w:rPr>
          <w:rFonts w:ascii="Times New Roman" w:hAnsi="Times New Roman" w:cs="Times New Roman"/>
          <w:b/>
          <w:bCs/>
          <w:sz w:val="24"/>
          <w:szCs w:val="24"/>
        </w:rPr>
        <w:t>(</w:t>
      </w:r>
      <w:r w:rsidR="009324D5" w:rsidRPr="002773AC">
        <w:rPr>
          <w:rFonts w:ascii="Times New Roman" w:hAnsi="Times New Roman" w:cs="Times New Roman"/>
          <w:sz w:val="24"/>
          <w:szCs w:val="24"/>
        </w:rPr>
        <w:t xml:space="preserve">1) Koordinatörlüğün çalışma alanlarıyla ilgili faaliyetlerin verimliliğini ve etkinliğini artırmak üzere ihtiyaç duyulan alanlarda Çalışma Grupları oluşturulabilir. Çalışma Grupları Yönetim kurulunun uygun görüşü, Koordinatörün teklifi ve Rektörün oluru ile kurulur. Çalışma Grubu Başkanı ve üyeleri Koordinatörün önerisi üzerine Rektör tarafından görevlendirilir. </w:t>
      </w:r>
    </w:p>
    <w:p w14:paraId="532D2EDC" w14:textId="77777777" w:rsidR="009324D5" w:rsidRPr="002773AC" w:rsidRDefault="009324D5" w:rsidP="005D07BC">
      <w:pPr>
        <w:autoSpaceDE w:val="0"/>
        <w:autoSpaceDN w:val="0"/>
        <w:adjustRightInd w:val="0"/>
        <w:spacing w:after="0" w:line="240" w:lineRule="auto"/>
        <w:jc w:val="both"/>
        <w:rPr>
          <w:rFonts w:ascii="Times New Roman" w:hAnsi="Times New Roman" w:cs="Times New Roman"/>
          <w:sz w:val="24"/>
          <w:szCs w:val="24"/>
        </w:rPr>
      </w:pPr>
    </w:p>
    <w:p w14:paraId="076B8884" w14:textId="77777777" w:rsidR="009324D5" w:rsidRPr="002773AC" w:rsidRDefault="009324D5" w:rsidP="00143534">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(2) Çalışma Grupları, Grup Başkanı daveti ve başkanlığında toplanır. Yapılan çalışmalarla ilgili olarak Koordinatörlüğe bilgi verir. Koordinatör, Çalışma Gruplarının faaliyetlerini izler ve denetler. </w:t>
      </w:r>
    </w:p>
    <w:p w14:paraId="4360D438" w14:textId="77777777" w:rsidR="009324D5" w:rsidRPr="002773AC" w:rsidRDefault="009324D5" w:rsidP="005D07BC">
      <w:pPr>
        <w:autoSpaceDE w:val="0"/>
        <w:autoSpaceDN w:val="0"/>
        <w:adjustRightInd w:val="0"/>
        <w:spacing w:after="0" w:line="240" w:lineRule="auto"/>
        <w:jc w:val="both"/>
        <w:rPr>
          <w:rFonts w:ascii="Times New Roman" w:hAnsi="Times New Roman" w:cs="Times New Roman"/>
          <w:sz w:val="24"/>
          <w:szCs w:val="24"/>
        </w:rPr>
      </w:pPr>
    </w:p>
    <w:p w14:paraId="74BA3EE2" w14:textId="77777777" w:rsidR="009324D5" w:rsidRPr="002773AC" w:rsidRDefault="009324D5" w:rsidP="00143534">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(3) İhtiyaç olması halinde Çalışma Gruplarının teklifi ve Yönetim Kurulu onayı ile alt çalışma grupları kurulabilir. Alt Çalışma grubu başkanı ve üyeleri Çalışma Grubu Başkanının önerisi üzerine Koordinatör tarafından görevlendirilir.</w:t>
      </w:r>
    </w:p>
    <w:p w14:paraId="280B5C70" w14:textId="77777777" w:rsidR="009324D5" w:rsidRPr="002773AC" w:rsidRDefault="009324D5" w:rsidP="005D07BC">
      <w:pPr>
        <w:autoSpaceDE w:val="0"/>
        <w:autoSpaceDN w:val="0"/>
        <w:adjustRightInd w:val="0"/>
        <w:spacing w:after="0" w:line="240" w:lineRule="auto"/>
        <w:jc w:val="both"/>
        <w:rPr>
          <w:rFonts w:ascii="Times New Roman" w:hAnsi="Times New Roman" w:cs="Times New Roman"/>
          <w:sz w:val="24"/>
          <w:szCs w:val="24"/>
        </w:rPr>
      </w:pPr>
    </w:p>
    <w:p w14:paraId="56E603BC" w14:textId="7F5F26FE" w:rsidR="00341F65" w:rsidRPr="002773AC" w:rsidRDefault="009324D5" w:rsidP="00143534">
      <w:pPr>
        <w:autoSpaceDE w:val="0"/>
        <w:autoSpaceDN w:val="0"/>
        <w:adjustRightInd w:val="0"/>
        <w:spacing w:after="0" w:line="240" w:lineRule="auto"/>
        <w:ind w:firstLine="708"/>
        <w:jc w:val="both"/>
        <w:rPr>
          <w:rFonts w:ascii="Times New Roman" w:hAnsi="Times New Roman" w:cs="Times New Roman"/>
          <w:sz w:val="24"/>
          <w:szCs w:val="24"/>
        </w:rPr>
      </w:pPr>
      <w:r w:rsidRPr="002773AC">
        <w:rPr>
          <w:rFonts w:ascii="Times New Roman" w:hAnsi="Times New Roman" w:cs="Times New Roman"/>
          <w:sz w:val="24"/>
          <w:szCs w:val="24"/>
        </w:rPr>
        <w:t xml:space="preserve">(4) Çalışma Grupları ve Alt Çalışma Grupları Merkezin faaliyetlerine, amaç ve hedeflerine uygun olarak faaliyet </w:t>
      </w:r>
      <w:r w:rsidR="001A1A95" w:rsidRPr="002773AC">
        <w:rPr>
          <w:rFonts w:ascii="Times New Roman" w:hAnsi="Times New Roman" w:cs="Times New Roman"/>
          <w:sz w:val="24"/>
          <w:szCs w:val="24"/>
        </w:rPr>
        <w:t xml:space="preserve">yürütür ve bu faaliyetlerinde Batman Üniversitesi Enerji </w:t>
      </w:r>
      <w:r w:rsidR="00601BCD" w:rsidRPr="00FF0B5A">
        <w:rPr>
          <w:rFonts w:ascii="Times New Roman" w:hAnsi="Times New Roman" w:cs="Times New Roman"/>
          <w:color w:val="000000" w:themeColor="text1"/>
          <w:sz w:val="24"/>
          <w:szCs w:val="24"/>
        </w:rPr>
        <w:t>Koordinatörlüğü</w:t>
      </w:r>
      <w:r w:rsidR="00601BCD" w:rsidRPr="002773AC">
        <w:rPr>
          <w:rFonts w:ascii="Times New Roman" w:hAnsi="Times New Roman" w:cs="Times New Roman"/>
          <w:sz w:val="24"/>
          <w:szCs w:val="24"/>
        </w:rPr>
        <w:t xml:space="preserve"> </w:t>
      </w:r>
      <w:r w:rsidRPr="002773AC">
        <w:rPr>
          <w:rFonts w:ascii="Times New Roman" w:hAnsi="Times New Roman" w:cs="Times New Roman"/>
          <w:sz w:val="24"/>
          <w:szCs w:val="24"/>
        </w:rPr>
        <w:t xml:space="preserve">ile ilgili diğer birimler ile koordineli çalışır. </w:t>
      </w:r>
    </w:p>
    <w:p w14:paraId="5B4D0F9D" w14:textId="13CE9539" w:rsidR="005D07BC" w:rsidRPr="002773AC" w:rsidRDefault="005D07BC" w:rsidP="00344BA2">
      <w:pPr>
        <w:autoSpaceDE w:val="0"/>
        <w:autoSpaceDN w:val="0"/>
        <w:adjustRightInd w:val="0"/>
        <w:spacing w:after="0" w:line="240" w:lineRule="auto"/>
        <w:rPr>
          <w:rFonts w:ascii="Times New Roman" w:hAnsi="Times New Roman" w:cs="Times New Roman"/>
          <w:b/>
          <w:bCs/>
          <w:sz w:val="24"/>
          <w:szCs w:val="24"/>
        </w:rPr>
      </w:pPr>
    </w:p>
    <w:p w14:paraId="23E556C8" w14:textId="07AC076F" w:rsidR="009812D8" w:rsidRPr="002773AC" w:rsidRDefault="009812D8" w:rsidP="00DC4ECF">
      <w:pPr>
        <w:autoSpaceDE w:val="0"/>
        <w:autoSpaceDN w:val="0"/>
        <w:adjustRightInd w:val="0"/>
        <w:spacing w:after="0" w:line="240" w:lineRule="auto"/>
        <w:jc w:val="center"/>
        <w:rPr>
          <w:rFonts w:ascii="Times New Roman" w:hAnsi="Times New Roman" w:cs="Times New Roman"/>
          <w:b/>
          <w:bCs/>
          <w:sz w:val="24"/>
          <w:szCs w:val="24"/>
        </w:rPr>
      </w:pPr>
      <w:r w:rsidRPr="002773AC">
        <w:rPr>
          <w:rFonts w:ascii="Times New Roman" w:hAnsi="Times New Roman" w:cs="Times New Roman"/>
          <w:b/>
          <w:bCs/>
          <w:sz w:val="24"/>
          <w:szCs w:val="24"/>
        </w:rPr>
        <w:t>DÖRDÜNCÜ KISIM</w:t>
      </w:r>
    </w:p>
    <w:p w14:paraId="6DA5E152" w14:textId="77777777" w:rsidR="00DC4ECF" w:rsidRPr="002773AC" w:rsidRDefault="00DC4ECF" w:rsidP="00DC4ECF">
      <w:pPr>
        <w:autoSpaceDE w:val="0"/>
        <w:autoSpaceDN w:val="0"/>
        <w:adjustRightInd w:val="0"/>
        <w:spacing w:after="0" w:line="240" w:lineRule="auto"/>
        <w:jc w:val="center"/>
        <w:rPr>
          <w:rFonts w:ascii="Times New Roman" w:hAnsi="Times New Roman" w:cs="Times New Roman"/>
          <w:b/>
          <w:bCs/>
          <w:sz w:val="24"/>
          <w:szCs w:val="24"/>
        </w:rPr>
      </w:pPr>
    </w:p>
    <w:p w14:paraId="788F0D2F" w14:textId="014DD4B9" w:rsidR="003E7E7E" w:rsidRPr="002773AC" w:rsidRDefault="009812D8" w:rsidP="00143534">
      <w:pPr>
        <w:autoSpaceDE w:val="0"/>
        <w:autoSpaceDN w:val="0"/>
        <w:adjustRightInd w:val="0"/>
        <w:spacing w:after="0" w:line="240" w:lineRule="auto"/>
        <w:ind w:firstLine="708"/>
        <w:rPr>
          <w:rFonts w:ascii="Times New Roman" w:hAnsi="Times New Roman" w:cs="Times New Roman"/>
          <w:b/>
          <w:bCs/>
          <w:sz w:val="24"/>
          <w:szCs w:val="24"/>
        </w:rPr>
      </w:pPr>
      <w:r w:rsidRPr="002773AC">
        <w:rPr>
          <w:rFonts w:ascii="Times New Roman" w:hAnsi="Times New Roman" w:cs="Times New Roman"/>
          <w:b/>
          <w:bCs/>
          <w:sz w:val="24"/>
          <w:szCs w:val="24"/>
        </w:rPr>
        <w:t>Hüküm bulunmayan haller</w:t>
      </w:r>
    </w:p>
    <w:p w14:paraId="22F9C28E" w14:textId="77777777" w:rsidR="009812D8" w:rsidRPr="002773AC" w:rsidRDefault="002118D3" w:rsidP="00143534">
      <w:pPr>
        <w:autoSpaceDE w:val="0"/>
        <w:autoSpaceDN w:val="0"/>
        <w:adjustRightInd w:val="0"/>
        <w:spacing w:after="0" w:line="240" w:lineRule="auto"/>
        <w:ind w:firstLine="708"/>
        <w:jc w:val="both"/>
        <w:rPr>
          <w:rFonts w:ascii="Times New Roman" w:hAnsi="Times New Roman" w:cs="Times New Roman"/>
          <w:bCs/>
          <w:sz w:val="24"/>
          <w:szCs w:val="24"/>
        </w:rPr>
      </w:pPr>
      <w:r w:rsidRPr="002773AC">
        <w:rPr>
          <w:rFonts w:ascii="Times New Roman" w:hAnsi="Times New Roman" w:cs="Times New Roman"/>
          <w:b/>
          <w:bCs/>
          <w:sz w:val="24"/>
          <w:szCs w:val="24"/>
        </w:rPr>
        <w:t>MADDE 16</w:t>
      </w:r>
      <w:r w:rsidR="009812D8" w:rsidRPr="002773AC">
        <w:rPr>
          <w:rFonts w:ascii="Times New Roman" w:hAnsi="Times New Roman" w:cs="Times New Roman"/>
          <w:b/>
          <w:bCs/>
          <w:sz w:val="24"/>
          <w:szCs w:val="24"/>
        </w:rPr>
        <w:t xml:space="preserve"> –</w:t>
      </w:r>
      <w:r w:rsidR="009812D8" w:rsidRPr="002773AC">
        <w:rPr>
          <w:rFonts w:ascii="Times New Roman" w:hAnsi="Times New Roman" w:cs="Times New Roman"/>
          <w:bCs/>
          <w:sz w:val="24"/>
          <w:szCs w:val="24"/>
        </w:rPr>
        <w:t xml:space="preserve"> (1) Bu Yöne</w:t>
      </w:r>
      <w:r w:rsidR="00945DC8" w:rsidRPr="002773AC">
        <w:rPr>
          <w:rFonts w:ascii="Times New Roman" w:hAnsi="Times New Roman" w:cs="Times New Roman"/>
          <w:bCs/>
          <w:sz w:val="24"/>
          <w:szCs w:val="24"/>
        </w:rPr>
        <w:t>rgede</w:t>
      </w:r>
      <w:r w:rsidR="009812D8" w:rsidRPr="002773AC">
        <w:rPr>
          <w:rFonts w:ascii="Times New Roman" w:hAnsi="Times New Roman" w:cs="Times New Roman"/>
          <w:bCs/>
          <w:sz w:val="24"/>
          <w:szCs w:val="24"/>
        </w:rPr>
        <w:t xml:space="preserve"> hüküm bulunmayan hallerde; 2547 sayılı Kanun ve ilgili diğer mevzuat hükümleri ile Senato ve Üniversite Yönetim Kurulu kararları uygulanır.</w:t>
      </w:r>
    </w:p>
    <w:p w14:paraId="62A98C70" w14:textId="77777777" w:rsidR="003E7E7E" w:rsidRPr="002773AC" w:rsidRDefault="003E7E7E" w:rsidP="00817FCD">
      <w:pPr>
        <w:autoSpaceDE w:val="0"/>
        <w:autoSpaceDN w:val="0"/>
        <w:adjustRightInd w:val="0"/>
        <w:spacing w:after="0" w:line="240" w:lineRule="auto"/>
        <w:jc w:val="both"/>
        <w:rPr>
          <w:rFonts w:ascii="Times New Roman" w:hAnsi="Times New Roman" w:cs="Times New Roman"/>
          <w:bCs/>
          <w:sz w:val="24"/>
          <w:szCs w:val="24"/>
        </w:rPr>
      </w:pPr>
    </w:p>
    <w:p w14:paraId="750F5452" w14:textId="218BEF18" w:rsidR="003E7E7E" w:rsidRPr="002773AC" w:rsidRDefault="009812D8" w:rsidP="00143534">
      <w:pPr>
        <w:autoSpaceDE w:val="0"/>
        <w:autoSpaceDN w:val="0"/>
        <w:adjustRightInd w:val="0"/>
        <w:spacing w:after="0" w:line="240" w:lineRule="auto"/>
        <w:ind w:firstLine="708"/>
        <w:jc w:val="both"/>
        <w:rPr>
          <w:rFonts w:ascii="Times New Roman" w:hAnsi="Times New Roman" w:cs="Times New Roman"/>
          <w:b/>
          <w:bCs/>
          <w:sz w:val="24"/>
          <w:szCs w:val="24"/>
        </w:rPr>
      </w:pPr>
      <w:r w:rsidRPr="002773AC">
        <w:rPr>
          <w:rFonts w:ascii="Times New Roman" w:hAnsi="Times New Roman" w:cs="Times New Roman"/>
          <w:b/>
          <w:bCs/>
          <w:sz w:val="24"/>
          <w:szCs w:val="24"/>
        </w:rPr>
        <w:t>Yürürlük</w:t>
      </w:r>
    </w:p>
    <w:p w14:paraId="6822C42C" w14:textId="60DE5AEE" w:rsidR="009812D8" w:rsidRPr="002773AC" w:rsidRDefault="00F61D05" w:rsidP="00143534">
      <w:pPr>
        <w:autoSpaceDE w:val="0"/>
        <w:autoSpaceDN w:val="0"/>
        <w:adjustRightInd w:val="0"/>
        <w:spacing w:after="0" w:line="240" w:lineRule="auto"/>
        <w:ind w:firstLine="708"/>
        <w:jc w:val="both"/>
        <w:rPr>
          <w:rFonts w:ascii="Times New Roman" w:hAnsi="Times New Roman" w:cs="Times New Roman"/>
          <w:bCs/>
          <w:sz w:val="24"/>
          <w:szCs w:val="24"/>
        </w:rPr>
      </w:pPr>
      <w:r w:rsidRPr="002773AC">
        <w:rPr>
          <w:rFonts w:ascii="Times New Roman" w:hAnsi="Times New Roman" w:cs="Times New Roman"/>
          <w:b/>
          <w:bCs/>
          <w:sz w:val="24"/>
          <w:szCs w:val="24"/>
        </w:rPr>
        <w:t>MADDE 17</w:t>
      </w:r>
      <w:r w:rsidR="009812D8" w:rsidRPr="002773AC">
        <w:rPr>
          <w:rFonts w:ascii="Times New Roman" w:hAnsi="Times New Roman" w:cs="Times New Roman"/>
          <w:b/>
          <w:bCs/>
          <w:sz w:val="24"/>
          <w:szCs w:val="24"/>
        </w:rPr>
        <w:t xml:space="preserve"> –</w:t>
      </w:r>
      <w:r w:rsidR="009812D8" w:rsidRPr="002773AC">
        <w:rPr>
          <w:rFonts w:ascii="Times New Roman" w:hAnsi="Times New Roman" w:cs="Times New Roman"/>
          <w:bCs/>
          <w:sz w:val="24"/>
          <w:szCs w:val="24"/>
        </w:rPr>
        <w:t xml:space="preserve"> (1) Bu Yöne</w:t>
      </w:r>
      <w:r w:rsidR="00143534" w:rsidRPr="002773AC">
        <w:rPr>
          <w:rFonts w:ascii="Times New Roman" w:hAnsi="Times New Roman" w:cs="Times New Roman"/>
          <w:bCs/>
          <w:sz w:val="24"/>
          <w:szCs w:val="24"/>
        </w:rPr>
        <w:t>rge</w:t>
      </w:r>
      <w:r w:rsidR="009812D8" w:rsidRPr="002773AC">
        <w:rPr>
          <w:rFonts w:ascii="Times New Roman" w:hAnsi="Times New Roman" w:cs="Times New Roman"/>
          <w:bCs/>
          <w:sz w:val="24"/>
          <w:szCs w:val="24"/>
        </w:rPr>
        <w:t xml:space="preserve"> </w:t>
      </w:r>
      <w:r w:rsidR="00025FEE" w:rsidRPr="002773AC">
        <w:rPr>
          <w:rFonts w:ascii="Times New Roman" w:hAnsi="Times New Roman" w:cs="Times New Roman"/>
          <w:bCs/>
          <w:sz w:val="24"/>
          <w:szCs w:val="24"/>
        </w:rPr>
        <w:t>Batman</w:t>
      </w:r>
      <w:r w:rsidR="003A670A" w:rsidRPr="002773AC">
        <w:rPr>
          <w:rFonts w:ascii="Times New Roman" w:hAnsi="Times New Roman" w:cs="Times New Roman"/>
          <w:bCs/>
          <w:sz w:val="24"/>
          <w:szCs w:val="24"/>
        </w:rPr>
        <w:t xml:space="preserve"> Üniversitesi senatos</w:t>
      </w:r>
      <w:r w:rsidR="001F6A96" w:rsidRPr="002773AC">
        <w:rPr>
          <w:rFonts w:ascii="Times New Roman" w:hAnsi="Times New Roman" w:cs="Times New Roman"/>
          <w:bCs/>
          <w:sz w:val="24"/>
          <w:szCs w:val="24"/>
        </w:rPr>
        <w:t>u tarafından onaylandığı tariht</w:t>
      </w:r>
      <w:r w:rsidR="003A670A" w:rsidRPr="002773AC">
        <w:rPr>
          <w:rFonts w:ascii="Times New Roman" w:hAnsi="Times New Roman" w:cs="Times New Roman"/>
          <w:bCs/>
          <w:sz w:val="24"/>
          <w:szCs w:val="24"/>
        </w:rPr>
        <w:t>e yürürlüğe</w:t>
      </w:r>
      <w:r w:rsidR="009812D8" w:rsidRPr="002773AC">
        <w:rPr>
          <w:rFonts w:ascii="Times New Roman" w:hAnsi="Times New Roman" w:cs="Times New Roman"/>
          <w:bCs/>
          <w:sz w:val="24"/>
          <w:szCs w:val="24"/>
        </w:rPr>
        <w:t xml:space="preserve"> girer.</w:t>
      </w:r>
    </w:p>
    <w:p w14:paraId="18CCCBE4" w14:textId="77777777" w:rsidR="003E7E7E" w:rsidRPr="002773AC" w:rsidRDefault="003E7E7E" w:rsidP="00817FCD">
      <w:pPr>
        <w:autoSpaceDE w:val="0"/>
        <w:autoSpaceDN w:val="0"/>
        <w:adjustRightInd w:val="0"/>
        <w:spacing w:after="0" w:line="240" w:lineRule="auto"/>
        <w:jc w:val="both"/>
        <w:rPr>
          <w:rFonts w:ascii="Times New Roman" w:hAnsi="Times New Roman" w:cs="Times New Roman"/>
          <w:bCs/>
          <w:sz w:val="24"/>
          <w:szCs w:val="24"/>
        </w:rPr>
      </w:pPr>
    </w:p>
    <w:p w14:paraId="1016A700" w14:textId="53B1D63A" w:rsidR="003E7E7E" w:rsidRPr="002773AC" w:rsidRDefault="009812D8" w:rsidP="00143534">
      <w:pPr>
        <w:autoSpaceDE w:val="0"/>
        <w:autoSpaceDN w:val="0"/>
        <w:adjustRightInd w:val="0"/>
        <w:spacing w:after="0" w:line="240" w:lineRule="auto"/>
        <w:ind w:firstLine="708"/>
        <w:jc w:val="both"/>
        <w:rPr>
          <w:rFonts w:ascii="Times New Roman" w:hAnsi="Times New Roman" w:cs="Times New Roman"/>
          <w:b/>
          <w:bCs/>
          <w:sz w:val="24"/>
          <w:szCs w:val="24"/>
        </w:rPr>
      </w:pPr>
      <w:r w:rsidRPr="002773AC">
        <w:rPr>
          <w:rFonts w:ascii="Times New Roman" w:hAnsi="Times New Roman" w:cs="Times New Roman"/>
          <w:b/>
          <w:bCs/>
          <w:sz w:val="24"/>
          <w:szCs w:val="24"/>
        </w:rPr>
        <w:t>Yürütme</w:t>
      </w:r>
    </w:p>
    <w:p w14:paraId="501177BA" w14:textId="3714CDBD" w:rsidR="003B2925" w:rsidRPr="002773AC" w:rsidRDefault="00F61D05" w:rsidP="00143534">
      <w:pPr>
        <w:autoSpaceDE w:val="0"/>
        <w:autoSpaceDN w:val="0"/>
        <w:adjustRightInd w:val="0"/>
        <w:spacing w:after="0" w:line="240" w:lineRule="auto"/>
        <w:ind w:firstLine="708"/>
        <w:jc w:val="both"/>
        <w:rPr>
          <w:rFonts w:ascii="Times New Roman" w:hAnsi="Times New Roman" w:cs="Times New Roman"/>
          <w:bCs/>
          <w:sz w:val="24"/>
          <w:szCs w:val="24"/>
        </w:rPr>
      </w:pPr>
      <w:r w:rsidRPr="002773AC">
        <w:rPr>
          <w:rFonts w:ascii="Times New Roman" w:hAnsi="Times New Roman" w:cs="Times New Roman"/>
          <w:b/>
          <w:bCs/>
          <w:sz w:val="24"/>
          <w:szCs w:val="24"/>
        </w:rPr>
        <w:t>MADDE 18</w:t>
      </w:r>
      <w:r w:rsidR="009812D8" w:rsidRPr="002773AC">
        <w:rPr>
          <w:rFonts w:ascii="Times New Roman" w:hAnsi="Times New Roman" w:cs="Times New Roman"/>
          <w:b/>
          <w:bCs/>
          <w:sz w:val="24"/>
          <w:szCs w:val="24"/>
        </w:rPr>
        <w:t xml:space="preserve"> – </w:t>
      </w:r>
      <w:r w:rsidR="00945DC8" w:rsidRPr="002773AC">
        <w:rPr>
          <w:rFonts w:ascii="Times New Roman" w:hAnsi="Times New Roman" w:cs="Times New Roman"/>
          <w:bCs/>
          <w:sz w:val="24"/>
          <w:szCs w:val="24"/>
        </w:rPr>
        <w:t>(1) Bu Yönerge</w:t>
      </w:r>
      <w:r w:rsidR="009812D8" w:rsidRPr="002773AC">
        <w:rPr>
          <w:rFonts w:ascii="Times New Roman" w:hAnsi="Times New Roman" w:cs="Times New Roman"/>
          <w:bCs/>
          <w:sz w:val="24"/>
          <w:szCs w:val="24"/>
        </w:rPr>
        <w:t xml:space="preserve"> hükümlerini </w:t>
      </w:r>
      <w:r w:rsidR="00025FEE" w:rsidRPr="002773AC">
        <w:rPr>
          <w:rFonts w:ascii="Times New Roman" w:hAnsi="Times New Roman" w:cs="Times New Roman"/>
          <w:bCs/>
          <w:sz w:val="24"/>
          <w:szCs w:val="24"/>
        </w:rPr>
        <w:t>Batman</w:t>
      </w:r>
      <w:r w:rsidR="009812D8" w:rsidRPr="002773AC">
        <w:rPr>
          <w:rFonts w:ascii="Times New Roman" w:hAnsi="Times New Roman" w:cs="Times New Roman"/>
          <w:bCs/>
          <w:sz w:val="24"/>
          <w:szCs w:val="24"/>
        </w:rPr>
        <w:t xml:space="preserve"> Üniversitesi Rektörü yürütür.</w:t>
      </w:r>
    </w:p>
    <w:p w14:paraId="34258BE0" w14:textId="1F73DD67" w:rsidR="003B2925" w:rsidRPr="002773AC" w:rsidRDefault="003B2925" w:rsidP="003B2925">
      <w:pPr>
        <w:rPr>
          <w:rFonts w:ascii="Times New Roman" w:hAnsi="Times New Roman" w:cs="Times New Roman"/>
          <w:sz w:val="24"/>
          <w:szCs w:val="24"/>
        </w:rPr>
      </w:pPr>
    </w:p>
    <w:p w14:paraId="67BF7CEB" w14:textId="77777777" w:rsidR="003B2925" w:rsidRPr="002773AC" w:rsidRDefault="003B2925" w:rsidP="003B2925">
      <w:pPr>
        <w:spacing w:after="0"/>
        <w:jc w:val="both"/>
        <w:rPr>
          <w:rFonts w:ascii="Times New Roman" w:hAnsi="Times New Roman" w:cs="Times New Roman"/>
          <w:sz w:val="24"/>
          <w:szCs w:val="24"/>
        </w:rPr>
      </w:pPr>
      <w:r w:rsidRPr="002773AC">
        <w:rPr>
          <w:rFonts w:ascii="Times New Roman" w:hAnsi="Times New Roman" w:cs="Times New Roman"/>
          <w:sz w:val="24"/>
          <w:szCs w:val="24"/>
        </w:rPr>
        <w:tab/>
      </w:r>
    </w:p>
    <w:tbl>
      <w:tblPr>
        <w:tblStyle w:val="TabloKlavuzu"/>
        <w:tblW w:w="0" w:type="auto"/>
        <w:tblInd w:w="0" w:type="dxa"/>
        <w:tblLook w:val="04A0" w:firstRow="1" w:lastRow="0" w:firstColumn="1" w:lastColumn="0" w:noHBand="0" w:noVBand="1"/>
      </w:tblPr>
      <w:tblGrid>
        <w:gridCol w:w="4531"/>
        <w:gridCol w:w="4531"/>
      </w:tblGrid>
      <w:tr w:rsidR="002773AC" w:rsidRPr="002773AC" w14:paraId="7AC0DB10" w14:textId="77777777" w:rsidTr="00B16C3C">
        <w:tc>
          <w:tcPr>
            <w:tcW w:w="9062" w:type="dxa"/>
            <w:gridSpan w:val="2"/>
            <w:tcBorders>
              <w:top w:val="single" w:sz="4" w:space="0" w:color="auto"/>
              <w:left w:val="single" w:sz="4" w:space="0" w:color="auto"/>
              <w:bottom w:val="single" w:sz="4" w:space="0" w:color="auto"/>
              <w:right w:val="single" w:sz="4" w:space="0" w:color="auto"/>
            </w:tcBorders>
            <w:hideMark/>
          </w:tcPr>
          <w:p w14:paraId="38283D35" w14:textId="77777777" w:rsidR="003B2925" w:rsidRPr="002773AC" w:rsidRDefault="003B2925" w:rsidP="00B16C3C">
            <w:pPr>
              <w:spacing w:line="360" w:lineRule="auto"/>
              <w:jc w:val="center"/>
              <w:rPr>
                <w:b/>
              </w:rPr>
            </w:pPr>
            <w:r w:rsidRPr="002773AC">
              <w:rPr>
                <w:b/>
              </w:rPr>
              <w:t>Yönergenin Kabul Edildiği Senato Kararının</w:t>
            </w:r>
          </w:p>
        </w:tc>
      </w:tr>
      <w:tr w:rsidR="002773AC" w:rsidRPr="002773AC" w14:paraId="7CDC1C57" w14:textId="77777777" w:rsidTr="00B16C3C">
        <w:tc>
          <w:tcPr>
            <w:tcW w:w="4531" w:type="dxa"/>
            <w:tcBorders>
              <w:top w:val="single" w:sz="4" w:space="0" w:color="auto"/>
              <w:left w:val="single" w:sz="4" w:space="0" w:color="auto"/>
              <w:bottom w:val="single" w:sz="4" w:space="0" w:color="auto"/>
              <w:right w:val="single" w:sz="4" w:space="0" w:color="auto"/>
            </w:tcBorders>
            <w:hideMark/>
          </w:tcPr>
          <w:p w14:paraId="53A0F996" w14:textId="77777777" w:rsidR="003B2925" w:rsidRPr="002773AC" w:rsidRDefault="003B2925" w:rsidP="00B16C3C">
            <w:pPr>
              <w:spacing w:line="360" w:lineRule="auto"/>
              <w:jc w:val="center"/>
              <w:rPr>
                <w:b/>
              </w:rPr>
            </w:pPr>
            <w:r w:rsidRPr="002773AC">
              <w:rPr>
                <w:b/>
              </w:rPr>
              <w:t>Tarihi</w:t>
            </w:r>
          </w:p>
        </w:tc>
        <w:tc>
          <w:tcPr>
            <w:tcW w:w="4531" w:type="dxa"/>
            <w:tcBorders>
              <w:top w:val="single" w:sz="4" w:space="0" w:color="auto"/>
              <w:left w:val="single" w:sz="4" w:space="0" w:color="auto"/>
              <w:bottom w:val="single" w:sz="4" w:space="0" w:color="auto"/>
              <w:right w:val="single" w:sz="4" w:space="0" w:color="auto"/>
            </w:tcBorders>
            <w:hideMark/>
          </w:tcPr>
          <w:p w14:paraId="6193C43C" w14:textId="77777777" w:rsidR="003B2925" w:rsidRPr="002773AC" w:rsidRDefault="003B2925" w:rsidP="00B16C3C">
            <w:pPr>
              <w:spacing w:line="360" w:lineRule="auto"/>
              <w:jc w:val="center"/>
              <w:rPr>
                <w:b/>
              </w:rPr>
            </w:pPr>
            <w:r w:rsidRPr="002773AC">
              <w:rPr>
                <w:b/>
              </w:rPr>
              <w:t>Sayısı</w:t>
            </w:r>
          </w:p>
        </w:tc>
      </w:tr>
      <w:tr w:rsidR="003B2925" w:rsidRPr="002773AC" w14:paraId="4A668ADF" w14:textId="77777777" w:rsidTr="00B16C3C">
        <w:tc>
          <w:tcPr>
            <w:tcW w:w="4531" w:type="dxa"/>
            <w:tcBorders>
              <w:top w:val="single" w:sz="4" w:space="0" w:color="auto"/>
              <w:left w:val="single" w:sz="4" w:space="0" w:color="auto"/>
              <w:bottom w:val="single" w:sz="4" w:space="0" w:color="auto"/>
              <w:right w:val="single" w:sz="4" w:space="0" w:color="auto"/>
            </w:tcBorders>
            <w:hideMark/>
          </w:tcPr>
          <w:p w14:paraId="2338410D" w14:textId="77777777" w:rsidR="003B2925" w:rsidRPr="002773AC" w:rsidRDefault="003B2925" w:rsidP="00B16C3C">
            <w:pPr>
              <w:spacing w:line="360" w:lineRule="auto"/>
              <w:jc w:val="center"/>
              <w:rPr>
                <w:b/>
              </w:rPr>
            </w:pPr>
            <w:r w:rsidRPr="002773AC">
              <w:rPr>
                <w:b/>
              </w:rPr>
              <w:t>00.00.0000</w:t>
            </w:r>
          </w:p>
        </w:tc>
        <w:tc>
          <w:tcPr>
            <w:tcW w:w="4531" w:type="dxa"/>
            <w:tcBorders>
              <w:top w:val="single" w:sz="4" w:space="0" w:color="auto"/>
              <w:left w:val="single" w:sz="4" w:space="0" w:color="auto"/>
              <w:bottom w:val="single" w:sz="4" w:space="0" w:color="auto"/>
              <w:right w:val="single" w:sz="4" w:space="0" w:color="auto"/>
            </w:tcBorders>
            <w:hideMark/>
          </w:tcPr>
          <w:p w14:paraId="4024448C" w14:textId="77777777" w:rsidR="003B2925" w:rsidRPr="002773AC" w:rsidRDefault="003B2925" w:rsidP="00B16C3C">
            <w:pPr>
              <w:spacing w:line="360" w:lineRule="auto"/>
              <w:jc w:val="center"/>
              <w:rPr>
                <w:b/>
              </w:rPr>
            </w:pPr>
            <w:r w:rsidRPr="002773AC">
              <w:rPr>
                <w:b/>
              </w:rPr>
              <w:t>000000/0000</w:t>
            </w:r>
          </w:p>
        </w:tc>
      </w:tr>
    </w:tbl>
    <w:p w14:paraId="3B0187C5" w14:textId="44C251C1" w:rsidR="009812D8" w:rsidRPr="002773AC" w:rsidRDefault="009812D8" w:rsidP="003B2925">
      <w:pPr>
        <w:tabs>
          <w:tab w:val="left" w:pos="1135"/>
        </w:tabs>
        <w:rPr>
          <w:rFonts w:ascii="Times New Roman" w:hAnsi="Times New Roman" w:cs="Times New Roman"/>
          <w:sz w:val="24"/>
          <w:szCs w:val="24"/>
        </w:rPr>
      </w:pPr>
    </w:p>
    <w:sectPr w:rsidR="009812D8" w:rsidRPr="002773AC" w:rsidSect="009D08B7">
      <w:pgSz w:w="11906" w:h="16838"/>
      <w:pgMar w:top="1417" w:right="141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A394" w16cex:dateUtc="2022-01-03T10:53:00Z"/>
  <w16cex:commentExtensible w16cex:durableId="257DA395" w16cex:dateUtc="2022-01-03T11:01:00Z"/>
  <w16cex:commentExtensible w16cex:durableId="257DA396" w16cex:dateUtc="2022-01-03T11:13:00Z"/>
  <w16cex:commentExtensible w16cex:durableId="257DA397" w16cex:dateUtc="2022-01-03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D29183" w16cid:durableId="257DA394"/>
  <w16cid:commentId w16cid:paraId="11922D55" w16cid:durableId="257DA395"/>
  <w16cid:commentId w16cid:paraId="1C6CFB40" w16cid:durableId="257DA396"/>
  <w16cid:commentId w16cid:paraId="5AEA68F3" w16cid:durableId="257DA3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956"/>
    <w:multiLevelType w:val="hybridMultilevel"/>
    <w:tmpl w:val="00CE5AD8"/>
    <w:lvl w:ilvl="0" w:tplc="7A8CBB88">
      <w:start w:val="1"/>
      <w:numFmt w:val="low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95B3E68"/>
    <w:multiLevelType w:val="hybridMultilevel"/>
    <w:tmpl w:val="39061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D0770F"/>
    <w:multiLevelType w:val="hybridMultilevel"/>
    <w:tmpl w:val="117051DE"/>
    <w:lvl w:ilvl="0" w:tplc="41688F0A">
      <w:start w:val="1"/>
      <w:numFmt w:val="lowerLetter"/>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833E8A"/>
    <w:multiLevelType w:val="hybridMultilevel"/>
    <w:tmpl w:val="C93445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836EE1"/>
    <w:multiLevelType w:val="hybridMultilevel"/>
    <w:tmpl w:val="B4743D10"/>
    <w:lvl w:ilvl="0" w:tplc="612A2250">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1NDEwNjE0MzG2NDRQ0lEKTi0uzszPAykwrgUADE2zIywAAAA="/>
  </w:docVars>
  <w:rsids>
    <w:rsidRoot w:val="006B087F"/>
    <w:rsid w:val="00025FEE"/>
    <w:rsid w:val="00042EA6"/>
    <w:rsid w:val="00066337"/>
    <w:rsid w:val="000801E9"/>
    <w:rsid w:val="000E0DD4"/>
    <w:rsid w:val="000E384D"/>
    <w:rsid w:val="00143534"/>
    <w:rsid w:val="0016545A"/>
    <w:rsid w:val="00171A59"/>
    <w:rsid w:val="00177F74"/>
    <w:rsid w:val="00182C23"/>
    <w:rsid w:val="00183BF0"/>
    <w:rsid w:val="00190D28"/>
    <w:rsid w:val="001A1A95"/>
    <w:rsid w:val="001D55E7"/>
    <w:rsid w:val="001F1E92"/>
    <w:rsid w:val="001F6A96"/>
    <w:rsid w:val="002118D3"/>
    <w:rsid w:val="00214EFB"/>
    <w:rsid w:val="00252835"/>
    <w:rsid w:val="00260812"/>
    <w:rsid w:val="00276725"/>
    <w:rsid w:val="002773AC"/>
    <w:rsid w:val="0028193D"/>
    <w:rsid w:val="002938F2"/>
    <w:rsid w:val="002A0A6C"/>
    <w:rsid w:val="00341F65"/>
    <w:rsid w:val="00344BA2"/>
    <w:rsid w:val="00345461"/>
    <w:rsid w:val="0034600D"/>
    <w:rsid w:val="00372045"/>
    <w:rsid w:val="003825AD"/>
    <w:rsid w:val="00382FCB"/>
    <w:rsid w:val="003877AF"/>
    <w:rsid w:val="003A670A"/>
    <w:rsid w:val="003B2925"/>
    <w:rsid w:val="003C6D7E"/>
    <w:rsid w:val="003E7E7E"/>
    <w:rsid w:val="00400AF4"/>
    <w:rsid w:val="004605F0"/>
    <w:rsid w:val="004B3F8D"/>
    <w:rsid w:val="004C0FEE"/>
    <w:rsid w:val="004D3153"/>
    <w:rsid w:val="00524EAE"/>
    <w:rsid w:val="005255E7"/>
    <w:rsid w:val="005300AF"/>
    <w:rsid w:val="0057146E"/>
    <w:rsid w:val="005735EF"/>
    <w:rsid w:val="0058673B"/>
    <w:rsid w:val="005867F6"/>
    <w:rsid w:val="00597F40"/>
    <w:rsid w:val="005B4C11"/>
    <w:rsid w:val="005B5325"/>
    <w:rsid w:val="005C5D66"/>
    <w:rsid w:val="005D07BC"/>
    <w:rsid w:val="00601BCD"/>
    <w:rsid w:val="00665E63"/>
    <w:rsid w:val="006A702F"/>
    <w:rsid w:val="006B087F"/>
    <w:rsid w:val="006D0902"/>
    <w:rsid w:val="006E087E"/>
    <w:rsid w:val="007401D9"/>
    <w:rsid w:val="007803A1"/>
    <w:rsid w:val="00784061"/>
    <w:rsid w:val="007934BD"/>
    <w:rsid w:val="007C0895"/>
    <w:rsid w:val="007C5043"/>
    <w:rsid w:val="007F7CC2"/>
    <w:rsid w:val="00817FCD"/>
    <w:rsid w:val="008509BA"/>
    <w:rsid w:val="0085322E"/>
    <w:rsid w:val="00896376"/>
    <w:rsid w:val="008B188D"/>
    <w:rsid w:val="008C65CC"/>
    <w:rsid w:val="009030D4"/>
    <w:rsid w:val="0092109F"/>
    <w:rsid w:val="009324D5"/>
    <w:rsid w:val="0094119C"/>
    <w:rsid w:val="00945B8D"/>
    <w:rsid w:val="00945DC8"/>
    <w:rsid w:val="0095277D"/>
    <w:rsid w:val="00967C3C"/>
    <w:rsid w:val="009812D8"/>
    <w:rsid w:val="009A771B"/>
    <w:rsid w:val="009C6D39"/>
    <w:rsid w:val="009D08B7"/>
    <w:rsid w:val="009D238A"/>
    <w:rsid w:val="00A11F65"/>
    <w:rsid w:val="00A153D5"/>
    <w:rsid w:val="00A30CB5"/>
    <w:rsid w:val="00A6311E"/>
    <w:rsid w:val="00A65296"/>
    <w:rsid w:val="00A73860"/>
    <w:rsid w:val="00A821BB"/>
    <w:rsid w:val="00AB6317"/>
    <w:rsid w:val="00AC17C5"/>
    <w:rsid w:val="00AD63AA"/>
    <w:rsid w:val="00AF43E4"/>
    <w:rsid w:val="00B24147"/>
    <w:rsid w:val="00B50EC8"/>
    <w:rsid w:val="00B607B0"/>
    <w:rsid w:val="00B97C13"/>
    <w:rsid w:val="00BA13C6"/>
    <w:rsid w:val="00BD4FBE"/>
    <w:rsid w:val="00BD6293"/>
    <w:rsid w:val="00C13D01"/>
    <w:rsid w:val="00C23FC1"/>
    <w:rsid w:val="00C5564E"/>
    <w:rsid w:val="00C643F9"/>
    <w:rsid w:val="00C65D3E"/>
    <w:rsid w:val="00CA07BF"/>
    <w:rsid w:val="00CA2D20"/>
    <w:rsid w:val="00CA69C8"/>
    <w:rsid w:val="00CC6AAE"/>
    <w:rsid w:val="00CF4B21"/>
    <w:rsid w:val="00D65972"/>
    <w:rsid w:val="00D863AE"/>
    <w:rsid w:val="00DC4ECF"/>
    <w:rsid w:val="00DD14C6"/>
    <w:rsid w:val="00DD2F1F"/>
    <w:rsid w:val="00E056C6"/>
    <w:rsid w:val="00E312BD"/>
    <w:rsid w:val="00E46397"/>
    <w:rsid w:val="00E52BC3"/>
    <w:rsid w:val="00EB6957"/>
    <w:rsid w:val="00EC7EF7"/>
    <w:rsid w:val="00EE0F3F"/>
    <w:rsid w:val="00F24359"/>
    <w:rsid w:val="00F55339"/>
    <w:rsid w:val="00F61D05"/>
    <w:rsid w:val="00F87061"/>
    <w:rsid w:val="00F876F2"/>
    <w:rsid w:val="00FA5D67"/>
    <w:rsid w:val="00FB090A"/>
    <w:rsid w:val="00FE2BB5"/>
    <w:rsid w:val="00FF0B5A"/>
    <w:rsid w:val="00FF7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176C"/>
  <w15:docId w15:val="{6E2C4F65-B9C5-489D-8FF1-44D0FF4E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08B7"/>
    <w:pPr>
      <w:ind w:left="720"/>
      <w:contextualSpacing/>
    </w:pPr>
  </w:style>
  <w:style w:type="paragraph" w:styleId="BalonMetni">
    <w:name w:val="Balloon Text"/>
    <w:basedOn w:val="Normal"/>
    <w:link w:val="BalonMetniChar"/>
    <w:uiPriority w:val="99"/>
    <w:semiHidden/>
    <w:unhideWhenUsed/>
    <w:rsid w:val="009A7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71B"/>
    <w:rPr>
      <w:rFonts w:ascii="Tahoma" w:hAnsi="Tahoma" w:cs="Tahoma"/>
      <w:sz w:val="16"/>
      <w:szCs w:val="16"/>
    </w:rPr>
  </w:style>
  <w:style w:type="paragraph" w:styleId="NormalWeb">
    <w:name w:val="Normal (Web)"/>
    <w:basedOn w:val="Normal"/>
    <w:uiPriority w:val="99"/>
    <w:semiHidden/>
    <w:unhideWhenUsed/>
    <w:rsid w:val="009812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12D8"/>
    <w:rPr>
      <w:b/>
      <w:bCs/>
    </w:rPr>
  </w:style>
  <w:style w:type="character" w:styleId="AklamaBavurusu">
    <w:name w:val="annotation reference"/>
    <w:basedOn w:val="VarsaylanParagrafYazTipi"/>
    <w:uiPriority w:val="99"/>
    <w:semiHidden/>
    <w:unhideWhenUsed/>
    <w:rsid w:val="005B4C11"/>
    <w:rPr>
      <w:sz w:val="16"/>
      <w:szCs w:val="16"/>
    </w:rPr>
  </w:style>
  <w:style w:type="paragraph" w:styleId="AklamaMetni">
    <w:name w:val="annotation text"/>
    <w:basedOn w:val="Normal"/>
    <w:link w:val="AklamaMetniChar"/>
    <w:uiPriority w:val="99"/>
    <w:semiHidden/>
    <w:unhideWhenUsed/>
    <w:rsid w:val="005B4C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4C11"/>
    <w:rPr>
      <w:sz w:val="20"/>
      <w:szCs w:val="20"/>
    </w:rPr>
  </w:style>
  <w:style w:type="paragraph" w:styleId="AklamaKonusu">
    <w:name w:val="annotation subject"/>
    <w:basedOn w:val="AklamaMetni"/>
    <w:next w:val="AklamaMetni"/>
    <w:link w:val="AklamaKonusuChar"/>
    <w:uiPriority w:val="99"/>
    <w:semiHidden/>
    <w:unhideWhenUsed/>
    <w:rsid w:val="005B4C11"/>
    <w:rPr>
      <w:b/>
      <w:bCs/>
    </w:rPr>
  </w:style>
  <w:style w:type="character" w:customStyle="1" w:styleId="AklamaKonusuChar">
    <w:name w:val="Açıklama Konusu Char"/>
    <w:basedOn w:val="AklamaMetniChar"/>
    <w:link w:val="AklamaKonusu"/>
    <w:uiPriority w:val="99"/>
    <w:semiHidden/>
    <w:rsid w:val="005B4C11"/>
    <w:rPr>
      <w:b/>
      <w:bCs/>
      <w:sz w:val="20"/>
      <w:szCs w:val="20"/>
    </w:rPr>
  </w:style>
  <w:style w:type="table" w:styleId="TabloKlavuzu">
    <w:name w:val="Table Grid"/>
    <w:basedOn w:val="NormalTablo"/>
    <w:uiPriority w:val="39"/>
    <w:rsid w:val="003B29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8325">
      <w:bodyDiv w:val="1"/>
      <w:marLeft w:val="0"/>
      <w:marRight w:val="0"/>
      <w:marTop w:val="0"/>
      <w:marBottom w:val="0"/>
      <w:divBdr>
        <w:top w:val="none" w:sz="0" w:space="0" w:color="auto"/>
        <w:left w:val="none" w:sz="0" w:space="0" w:color="auto"/>
        <w:bottom w:val="none" w:sz="0" w:space="0" w:color="auto"/>
        <w:right w:val="none" w:sz="0" w:space="0" w:color="auto"/>
      </w:divBdr>
    </w:div>
    <w:div w:id="1229993080">
      <w:bodyDiv w:val="1"/>
      <w:marLeft w:val="0"/>
      <w:marRight w:val="0"/>
      <w:marTop w:val="0"/>
      <w:marBottom w:val="0"/>
      <w:divBdr>
        <w:top w:val="none" w:sz="0" w:space="0" w:color="auto"/>
        <w:left w:val="none" w:sz="0" w:space="0" w:color="auto"/>
        <w:bottom w:val="none" w:sz="0" w:space="0" w:color="auto"/>
        <w:right w:val="none" w:sz="0" w:space="0" w:color="auto"/>
      </w:divBdr>
    </w:div>
    <w:div w:id="16588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57C8-F40B-4E04-B7D2-BDAE6AEC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1820</Words>
  <Characters>10374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PC</dc:creator>
  <cp:lastModifiedBy>Deniz</cp:lastModifiedBy>
  <cp:revision>3</cp:revision>
  <cp:lastPrinted>2021-04-02T11:24:00Z</cp:lastPrinted>
  <dcterms:created xsi:type="dcterms:W3CDTF">2023-09-16T10:55:00Z</dcterms:created>
  <dcterms:modified xsi:type="dcterms:W3CDTF">2023-09-16T10:59:00Z</dcterms:modified>
</cp:coreProperties>
</file>