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3E1" w14:textId="6D1BD122" w:rsidR="00D329B9" w:rsidRDefault="00117F12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KVK</w:t>
      </w:r>
      <w:r w:rsidR="008C26ED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K</w:t>
      </w:r>
      <w:r w:rsidR="00797B9B" w:rsidRPr="00DB0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14C">
        <w:rPr>
          <w:rFonts w:ascii="Times New Roman" w:hAnsi="Times New Roman" w:cs="Times New Roman"/>
          <w:b/>
          <w:sz w:val="24"/>
          <w:szCs w:val="24"/>
          <w:u w:val="single"/>
        </w:rPr>
        <w:t>KISMİ ZAMANLI ÇALIŞAN ÖĞRENCİ</w:t>
      </w:r>
      <w:r w:rsidR="00797B9B" w:rsidRPr="00DB0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AYDINLATMA METNİ</w:t>
      </w:r>
    </w:p>
    <w:p w14:paraId="5F330567" w14:textId="77777777" w:rsidR="00C74961" w:rsidRPr="00DB0E91" w:rsidRDefault="00C74961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DF5CF" w14:textId="6B2221E9" w:rsidR="00797B9B" w:rsidRDefault="00797B9B" w:rsidP="005561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55614C">
        <w:rPr>
          <w:rFonts w:ascii="Times New Roman" w:hAnsi="Times New Roman" w:cs="Times New Roman"/>
          <w:bCs/>
          <w:sz w:val="24"/>
          <w:szCs w:val="24"/>
        </w:rPr>
        <w:t>kısmi zamanlı çalışan öğrenci</w:t>
      </w:r>
      <w:r w:rsidR="006F7347">
        <w:rPr>
          <w:rFonts w:ascii="Times New Roman" w:hAnsi="Times New Roman" w:cs="Times New Roman"/>
          <w:bCs/>
          <w:sz w:val="24"/>
          <w:szCs w:val="24"/>
        </w:rPr>
        <w:t>lerini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2F35A405" w:rsidR="00AC7BED" w:rsidRDefault="00205048" w:rsidP="0055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14C">
        <w:rPr>
          <w:rFonts w:ascii="Times New Roman" w:hAnsi="Times New Roman" w:cs="Times New Roman"/>
          <w:bCs/>
          <w:sz w:val="24"/>
          <w:szCs w:val="24"/>
        </w:rPr>
        <w:t xml:space="preserve">kısmi zamanlı çalışan öğrencilerine </w:t>
      </w:r>
      <w:r w:rsidR="001A442A">
        <w:rPr>
          <w:rFonts w:ascii="Times New Roman" w:hAnsi="Times New Roman" w:cs="Times New Roman"/>
          <w:sz w:val="24"/>
          <w:szCs w:val="24"/>
        </w:rPr>
        <w:t>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03119A03" w:rsidR="008C26ED" w:rsidRPr="00323961" w:rsidRDefault="008C26ED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Ad, So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yad, TC Kimlik No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>, İmza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</w:p>
    <w:p w14:paraId="2EC5B07C" w14:textId="19500398" w:rsidR="008C26ED" w:rsidRDefault="008C26ED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>E-posta Adresi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2DA6A46E" w14:textId="016A03B4" w:rsid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Özlük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İşe giriş-çıkış belgesi kayıtları</w:t>
      </w:r>
      <w:r w:rsidR="0032606A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32606A" w:rsidRPr="0032606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32606A">
        <w:rPr>
          <w:rFonts w:asciiTheme="majorBidi" w:hAnsiTheme="majorBidi" w:cstheme="majorBidi"/>
          <w:sz w:val="24"/>
          <w:szCs w:val="24"/>
          <w:shd w:val="clear" w:color="auto" w:fill="FFFFFF"/>
        </w:rPr>
        <w:t>İzin Bilgisi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1BB64CE" w14:textId="10F14FD1" w:rsidR="0055614C" w:rsidRPr="00323961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Finans (Banka Hesap Numarası, Banka IBAN Numarası)</w:t>
      </w:r>
    </w:p>
    <w:p w14:paraId="0B0BAAAB" w14:textId="79BD9C0F" w:rsidR="008C26ED" w:rsidRPr="00316543" w:rsidRDefault="008C26ED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3239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23961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323961">
        <w:rPr>
          <w:rFonts w:asciiTheme="majorBidi" w:hAnsiTheme="majorBidi" w:cstheme="majorBidi"/>
          <w:color w:val="000000"/>
          <w:sz w:val="24"/>
          <w:szCs w:val="24"/>
        </w:rPr>
        <w:t>Dijital</w:t>
      </w:r>
      <w:r w:rsidR="0055614C">
        <w:rPr>
          <w:rFonts w:asciiTheme="majorBidi" w:hAnsiTheme="majorBidi" w:cstheme="majorBidi"/>
          <w:color w:val="000000"/>
          <w:sz w:val="24"/>
          <w:szCs w:val="24"/>
        </w:rPr>
        <w:t xml:space="preserve"> İz Verisi, IP adresi bilgileri</w:t>
      </w:r>
      <w:r w:rsidRPr="00316543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58A110A0" w14:textId="4B373673" w:rsidR="008C26ED" w:rsidRPr="00323961" w:rsidRDefault="008C26ED" w:rsidP="0031654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</w:t>
      </w:r>
      <w:r w:rsidR="00316543">
        <w:rPr>
          <w:rFonts w:asciiTheme="majorBidi" w:hAnsiTheme="majorBidi" w:cstheme="majorBidi"/>
          <w:sz w:val="24"/>
          <w:szCs w:val="24"/>
          <w:shd w:val="clear" w:color="auto" w:fill="FFFFFF"/>
        </w:rPr>
        <w:t>e işitsel kayıtlar, Fotoğraf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21F4FAA2" w:rsidR="00D3241D" w:rsidRDefault="00D3241D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Mekan Güvenliği (Kamera Kayıtları, </w:t>
      </w:r>
      <w:r w:rsidR="0055614C">
        <w:rPr>
          <w:rFonts w:asciiTheme="majorBidi" w:hAnsiTheme="majorBidi" w:cstheme="majorBidi"/>
          <w:sz w:val="24"/>
          <w:szCs w:val="24"/>
          <w:shd w:val="clear" w:color="auto" w:fill="FFFFFF"/>
        </w:rPr>
        <w:t>Ofis Giriş Çıkış Zamanı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ACC5649" w14:textId="34ECE37E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Müşteri İşlem (Talep Bilgisi)</w:t>
      </w:r>
    </w:p>
    <w:bookmarkEnd w:id="0"/>
    <w:p w14:paraId="77CFE048" w14:textId="77777777" w:rsidR="007A1313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8E43902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666C029A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Büro İşleri Faaliyetlerinin Yürütülmesi</w:t>
      </w:r>
    </w:p>
    <w:p w14:paraId="58ACB7F8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751A7FC1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14A40714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Fiziksel Mekan Güvenliğinin Sağlanması</w:t>
      </w:r>
    </w:p>
    <w:p w14:paraId="4A23C05E" w14:textId="77777777" w:rsidR="0055614C" w:rsidRPr="0055614C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Staj Süreçlerinin Yürütülmesi</w:t>
      </w:r>
    </w:p>
    <w:p w14:paraId="277F3D76" w14:textId="5897C3C4" w:rsidR="00ED6BF9" w:rsidRDefault="0055614C" w:rsidP="0055614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5614C">
        <w:rPr>
          <w:rFonts w:asciiTheme="majorBidi" w:hAnsiTheme="majorBidi" w:cstheme="majorBidi"/>
          <w:sz w:val="24"/>
          <w:szCs w:val="24"/>
          <w:shd w:val="clear" w:color="auto" w:fill="FFFFFF"/>
        </w:rPr>
        <w:t>Yetkili Kişi, Kurum Ve Kuruluşlara Bilgi Verilmesi</w:t>
      </w:r>
    </w:p>
    <w:p w14:paraId="03ECCF5A" w14:textId="77777777" w:rsidR="00ED6BF9" w:rsidRPr="00ED6BF9" w:rsidRDefault="00ED6BF9" w:rsidP="00ED6BF9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27D813E0" w:rsidR="00710E39" w:rsidRPr="00D329B9" w:rsidRDefault="00D329B9" w:rsidP="00ED6B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484DC3FB" w:rsidR="00117F12" w:rsidRPr="00AC7BED" w:rsidRDefault="00030FEF" w:rsidP="00113289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316543">
        <w:rPr>
          <w:rFonts w:ascii="Times New Roman" w:hAnsi="Times New Roman" w:cs="Times New Roman"/>
          <w:i/>
          <w:sz w:val="24"/>
          <w:szCs w:val="24"/>
        </w:rPr>
        <w:t>Kanunlarda açıkça öngörülmesi,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Veri sorumlusunun hukuki yükümlülüğünü yerine get</w:t>
      </w:r>
      <w:r w:rsidR="00316543">
        <w:rPr>
          <w:rFonts w:ascii="Times New Roman" w:hAnsi="Times New Roman" w:cs="Times New Roman"/>
          <w:i/>
          <w:sz w:val="24"/>
          <w:szCs w:val="24"/>
        </w:rPr>
        <w:t>irebilmesi için zorunlu olması,</w:t>
      </w:r>
      <w:r w:rsidR="00316543" w:rsidRPr="00316543">
        <w:rPr>
          <w:rFonts w:ascii="Times New Roman" w:hAnsi="Times New Roman" w:cs="Times New Roman"/>
          <w:i/>
          <w:sz w:val="24"/>
          <w:szCs w:val="24"/>
        </w:rPr>
        <w:t xml:space="preserve"> İlgili kişinin temel hak ve özgürlüklerine zarar vermemek kaydıyla, veri sorumlusunun meşru menfaatleri için veri işlenmesinin zorunlu olması.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hukuki sebeplerine dayalı olarak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nın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4AEA9355" w:rsidR="00CA1E3B" w:rsidRPr="001B631A" w:rsidRDefault="00030FEF" w:rsidP="00113289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 w:rsidR="00C74961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</w:t>
      </w:r>
      <w:bookmarkEnd w:id="1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</w:t>
      </w:r>
      <w:r w:rsidR="00CA1E3B" w:rsidRPr="00C41F23">
        <w:rPr>
          <w:rFonts w:asciiTheme="majorBidi" w:eastAsia="Times New Roman" w:hAnsiTheme="majorBidi" w:cstheme="majorBidi"/>
          <w:color w:val="FF0000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113289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e </w:t>
      </w:r>
      <w:r w:rsidR="009705C8" w:rsidRPr="00DB0E91">
        <w:rPr>
          <w:rFonts w:ascii="Times New Roman" w:hAnsi="Times New Roman" w:cs="Times New Roman"/>
          <w:sz w:val="24"/>
          <w:szCs w:val="24"/>
        </w:rPr>
        <w:lastRenderedPageBreak/>
        <w:t>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07B8E5B1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76C7" w14:textId="77777777" w:rsidR="006242F9" w:rsidRDefault="006242F9" w:rsidP="00E917DC">
      <w:pPr>
        <w:spacing w:after="0" w:line="240" w:lineRule="auto"/>
      </w:pPr>
      <w:r>
        <w:separator/>
      </w:r>
    </w:p>
  </w:endnote>
  <w:endnote w:type="continuationSeparator" w:id="0">
    <w:p w14:paraId="57B599EF" w14:textId="77777777" w:rsidR="006242F9" w:rsidRDefault="006242F9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642B4B24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01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C4FD" w14:textId="77777777" w:rsidR="006242F9" w:rsidRDefault="006242F9" w:rsidP="00E917DC">
      <w:pPr>
        <w:spacing w:after="0" w:line="240" w:lineRule="auto"/>
      </w:pPr>
      <w:r>
        <w:separator/>
      </w:r>
    </w:p>
  </w:footnote>
  <w:footnote w:type="continuationSeparator" w:id="0">
    <w:p w14:paraId="79750CE0" w14:textId="77777777" w:rsidR="006242F9" w:rsidRDefault="006242F9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44954"/>
    <w:rsid w:val="00061C6A"/>
    <w:rsid w:val="00064082"/>
    <w:rsid w:val="00067D63"/>
    <w:rsid w:val="00070C72"/>
    <w:rsid w:val="000B3F9A"/>
    <w:rsid w:val="000F59C3"/>
    <w:rsid w:val="00113289"/>
    <w:rsid w:val="00117F12"/>
    <w:rsid w:val="00122FE0"/>
    <w:rsid w:val="00123825"/>
    <w:rsid w:val="00142352"/>
    <w:rsid w:val="001467BF"/>
    <w:rsid w:val="00150C7F"/>
    <w:rsid w:val="0016200F"/>
    <w:rsid w:val="001724C1"/>
    <w:rsid w:val="00180B66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1918"/>
    <w:rsid w:val="00232212"/>
    <w:rsid w:val="00252BDD"/>
    <w:rsid w:val="00261390"/>
    <w:rsid w:val="00286AC1"/>
    <w:rsid w:val="002A4565"/>
    <w:rsid w:val="002A492F"/>
    <w:rsid w:val="002A6A9B"/>
    <w:rsid w:val="002A7C90"/>
    <w:rsid w:val="002B005D"/>
    <w:rsid w:val="002B4545"/>
    <w:rsid w:val="002C314C"/>
    <w:rsid w:val="00316543"/>
    <w:rsid w:val="00323961"/>
    <w:rsid w:val="0032606A"/>
    <w:rsid w:val="00357C35"/>
    <w:rsid w:val="00375DDF"/>
    <w:rsid w:val="00382765"/>
    <w:rsid w:val="003A2ED2"/>
    <w:rsid w:val="003B056A"/>
    <w:rsid w:val="003C32F1"/>
    <w:rsid w:val="003F66B7"/>
    <w:rsid w:val="00405EB4"/>
    <w:rsid w:val="004060B6"/>
    <w:rsid w:val="00422491"/>
    <w:rsid w:val="00442AD9"/>
    <w:rsid w:val="0046393E"/>
    <w:rsid w:val="0046463B"/>
    <w:rsid w:val="004924D8"/>
    <w:rsid w:val="004A13AC"/>
    <w:rsid w:val="004A6D71"/>
    <w:rsid w:val="004B1C57"/>
    <w:rsid w:val="004C2645"/>
    <w:rsid w:val="004C6E47"/>
    <w:rsid w:val="00511D16"/>
    <w:rsid w:val="00516AF2"/>
    <w:rsid w:val="0053515C"/>
    <w:rsid w:val="0055614C"/>
    <w:rsid w:val="00563323"/>
    <w:rsid w:val="0057326F"/>
    <w:rsid w:val="00593C6A"/>
    <w:rsid w:val="00593DCF"/>
    <w:rsid w:val="00593FE7"/>
    <w:rsid w:val="005B404B"/>
    <w:rsid w:val="005C35DD"/>
    <w:rsid w:val="005E272E"/>
    <w:rsid w:val="005F1B6D"/>
    <w:rsid w:val="005F6901"/>
    <w:rsid w:val="00600888"/>
    <w:rsid w:val="00604A8F"/>
    <w:rsid w:val="006242F9"/>
    <w:rsid w:val="00635A82"/>
    <w:rsid w:val="00675709"/>
    <w:rsid w:val="00681064"/>
    <w:rsid w:val="006D151D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72B10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705C8"/>
    <w:rsid w:val="00985E9B"/>
    <w:rsid w:val="0099532A"/>
    <w:rsid w:val="00996C9C"/>
    <w:rsid w:val="00997251"/>
    <w:rsid w:val="009F4553"/>
    <w:rsid w:val="009F5103"/>
    <w:rsid w:val="00A47869"/>
    <w:rsid w:val="00A627EF"/>
    <w:rsid w:val="00A7036E"/>
    <w:rsid w:val="00A74E0D"/>
    <w:rsid w:val="00A751CB"/>
    <w:rsid w:val="00A8029B"/>
    <w:rsid w:val="00A8727F"/>
    <w:rsid w:val="00AA5C43"/>
    <w:rsid w:val="00AC7BED"/>
    <w:rsid w:val="00AD3D0E"/>
    <w:rsid w:val="00B06117"/>
    <w:rsid w:val="00B32D9F"/>
    <w:rsid w:val="00B73F37"/>
    <w:rsid w:val="00BB3187"/>
    <w:rsid w:val="00BF4133"/>
    <w:rsid w:val="00C02D37"/>
    <w:rsid w:val="00C03537"/>
    <w:rsid w:val="00C41F23"/>
    <w:rsid w:val="00C50F7B"/>
    <w:rsid w:val="00C71921"/>
    <w:rsid w:val="00C74961"/>
    <w:rsid w:val="00C85D55"/>
    <w:rsid w:val="00C87166"/>
    <w:rsid w:val="00CA1E3B"/>
    <w:rsid w:val="00CB025D"/>
    <w:rsid w:val="00CE42A3"/>
    <w:rsid w:val="00CF1351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E530C"/>
    <w:rsid w:val="00E06FCE"/>
    <w:rsid w:val="00E07538"/>
    <w:rsid w:val="00E23FA5"/>
    <w:rsid w:val="00E36CDA"/>
    <w:rsid w:val="00E44E11"/>
    <w:rsid w:val="00E86037"/>
    <w:rsid w:val="00E9144F"/>
    <w:rsid w:val="00E917DC"/>
    <w:rsid w:val="00EA279A"/>
    <w:rsid w:val="00ED4E75"/>
    <w:rsid w:val="00ED6BF9"/>
    <w:rsid w:val="00EF3824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FAB4166A-C08A-4E37-9E34-D440A91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95BA-1E64-4AF2-8330-94B61966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6</cp:revision>
  <dcterms:created xsi:type="dcterms:W3CDTF">2022-01-14T20:36:00Z</dcterms:created>
  <dcterms:modified xsi:type="dcterms:W3CDTF">2022-02-01T13:10:00Z</dcterms:modified>
</cp:coreProperties>
</file>