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8C566" w14:textId="77777777" w:rsidR="002E2B7A" w:rsidRPr="002E2B7A" w:rsidRDefault="002E2B7A" w:rsidP="00474DBE">
      <w:pPr>
        <w:ind w:left="3" w:right="6"/>
        <w:jc w:val="center"/>
        <w:rPr>
          <w:rFonts w:asciiTheme="majorBidi" w:hAnsiTheme="majorBidi" w:cstheme="majorBidi"/>
          <w:b/>
          <w:sz w:val="24"/>
          <w:szCs w:val="24"/>
        </w:rPr>
      </w:pPr>
      <w:r w:rsidRPr="002E2B7A">
        <w:rPr>
          <w:rFonts w:asciiTheme="majorBidi" w:hAnsiTheme="majorBidi" w:cstheme="majorBidi"/>
          <w:b/>
          <w:sz w:val="24"/>
          <w:szCs w:val="24"/>
        </w:rPr>
        <w:t>BATMAN</w:t>
      </w:r>
      <w:r w:rsidRPr="002E2B7A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b/>
          <w:sz w:val="24"/>
          <w:szCs w:val="24"/>
        </w:rPr>
        <w:t>ÜNİVERSİTESİ</w:t>
      </w:r>
    </w:p>
    <w:p w14:paraId="6319AF06" w14:textId="77777777" w:rsidR="002E2B7A" w:rsidRPr="002E2B7A" w:rsidRDefault="002E2B7A" w:rsidP="00474DBE">
      <w:pPr>
        <w:ind w:left="4" w:right="6"/>
        <w:jc w:val="center"/>
        <w:rPr>
          <w:rFonts w:asciiTheme="majorBidi" w:hAnsiTheme="majorBidi" w:cstheme="majorBidi"/>
          <w:b/>
          <w:sz w:val="24"/>
          <w:szCs w:val="24"/>
        </w:rPr>
      </w:pPr>
      <w:r w:rsidRPr="002E2B7A">
        <w:rPr>
          <w:rFonts w:asciiTheme="majorBidi" w:hAnsiTheme="majorBidi" w:cstheme="majorBidi"/>
          <w:b/>
          <w:sz w:val="24"/>
          <w:szCs w:val="24"/>
        </w:rPr>
        <w:t>HASANKEYF MESLEK</w:t>
      </w:r>
      <w:r w:rsidRPr="002E2B7A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b/>
          <w:sz w:val="24"/>
          <w:szCs w:val="24"/>
        </w:rPr>
        <w:t>YÜKSEKOKULU</w:t>
      </w:r>
    </w:p>
    <w:p w14:paraId="6B5C5244" w14:textId="77777777" w:rsidR="002E2B7A" w:rsidRPr="002E2B7A" w:rsidRDefault="002E2B7A" w:rsidP="00474DBE">
      <w:pPr>
        <w:ind w:left="4" w:right="6"/>
        <w:jc w:val="center"/>
        <w:rPr>
          <w:rFonts w:asciiTheme="majorBidi" w:hAnsiTheme="majorBidi" w:cstheme="majorBidi"/>
          <w:b/>
          <w:sz w:val="24"/>
          <w:szCs w:val="24"/>
        </w:rPr>
      </w:pPr>
      <w:r w:rsidRPr="002E2B7A">
        <w:rPr>
          <w:rFonts w:asciiTheme="majorBidi" w:hAnsiTheme="majorBidi" w:cstheme="majorBidi"/>
          <w:b/>
          <w:sz w:val="24"/>
          <w:szCs w:val="24"/>
        </w:rPr>
        <w:t>AŞÇILIK PROGRAMI STAJ UYGULAMA YÖNERGESİ</w:t>
      </w:r>
    </w:p>
    <w:p w14:paraId="4FCCF9C8" w14:textId="77777777" w:rsidR="002E2B7A" w:rsidRDefault="002E2B7A" w:rsidP="002E2B7A">
      <w:pPr>
        <w:pStyle w:val="Balk2"/>
        <w:spacing w:before="0" w:after="120"/>
        <w:jc w:val="both"/>
        <w:rPr>
          <w:rFonts w:asciiTheme="majorBidi" w:hAnsiTheme="majorBidi" w:cstheme="majorBidi"/>
          <w:sz w:val="24"/>
          <w:szCs w:val="24"/>
          <w:u w:val="thick"/>
        </w:rPr>
      </w:pPr>
    </w:p>
    <w:p w14:paraId="059749E6" w14:textId="77777777" w:rsidR="00D8083A" w:rsidRPr="002E2B7A" w:rsidRDefault="007A68FB" w:rsidP="00EE377F">
      <w:pPr>
        <w:pStyle w:val="Balk2"/>
        <w:spacing w:before="0" w:after="120"/>
        <w:ind w:left="119"/>
        <w:jc w:val="both"/>
        <w:rPr>
          <w:rFonts w:asciiTheme="majorBidi" w:hAnsiTheme="majorBidi" w:cstheme="majorBidi"/>
          <w:sz w:val="24"/>
          <w:szCs w:val="24"/>
          <w:u w:val="none"/>
        </w:rPr>
      </w:pPr>
      <w:r>
        <w:rPr>
          <w:rFonts w:asciiTheme="majorBidi" w:hAnsiTheme="majorBidi" w:cstheme="majorBidi"/>
          <w:sz w:val="24"/>
          <w:szCs w:val="24"/>
          <w:u w:val="none"/>
        </w:rPr>
        <w:tab/>
        <w:t>Amaç</w:t>
      </w:r>
    </w:p>
    <w:p w14:paraId="17FAA0AC" w14:textId="77777777" w:rsidR="00D8083A" w:rsidRDefault="007A68FB" w:rsidP="00EE377F">
      <w:pPr>
        <w:pStyle w:val="GvdeMetni"/>
        <w:spacing w:after="120"/>
        <w:ind w:left="119" w:right="11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CA5AB3" w:rsidRPr="002E2B7A">
        <w:rPr>
          <w:rFonts w:asciiTheme="majorBidi" w:hAnsiTheme="majorBidi" w:cstheme="majorBidi"/>
          <w:b/>
          <w:sz w:val="24"/>
          <w:szCs w:val="24"/>
        </w:rPr>
        <w:t xml:space="preserve">MADDE 1 </w:t>
      </w:r>
      <w:r>
        <w:rPr>
          <w:rFonts w:asciiTheme="majorBidi" w:hAnsiTheme="majorBidi" w:cstheme="majorBidi"/>
          <w:b/>
          <w:sz w:val="24"/>
          <w:szCs w:val="24"/>
        </w:rPr>
        <w:t>–</w:t>
      </w:r>
      <w:r w:rsidR="00CA5AB3" w:rsidRPr="002E2B7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A68FB">
        <w:rPr>
          <w:rFonts w:asciiTheme="majorBidi" w:hAnsiTheme="majorBidi" w:cstheme="majorBidi"/>
          <w:bCs/>
          <w:sz w:val="24"/>
          <w:szCs w:val="24"/>
        </w:rPr>
        <w:t>(1)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422B1" w:rsidRPr="002E2B7A">
        <w:rPr>
          <w:rFonts w:asciiTheme="majorBidi" w:hAnsiTheme="majorBidi" w:cstheme="majorBidi"/>
          <w:sz w:val="24"/>
          <w:szCs w:val="24"/>
        </w:rPr>
        <w:t>Batman</w:t>
      </w:r>
      <w:r w:rsidR="001B6BBB" w:rsidRPr="002E2B7A">
        <w:rPr>
          <w:rFonts w:asciiTheme="majorBidi" w:hAnsiTheme="majorBidi" w:cstheme="majorBidi"/>
          <w:sz w:val="24"/>
          <w:szCs w:val="24"/>
        </w:rPr>
        <w:t xml:space="preserve"> Üniversitesi </w:t>
      </w:r>
      <w:r w:rsidR="00C422B1" w:rsidRPr="002E2B7A">
        <w:rPr>
          <w:rFonts w:asciiTheme="majorBidi" w:hAnsiTheme="majorBidi" w:cstheme="majorBidi"/>
          <w:sz w:val="24"/>
          <w:szCs w:val="24"/>
        </w:rPr>
        <w:t>Hasankeyf</w:t>
      </w:r>
      <w:r w:rsidR="001B6BBB" w:rsidRPr="002E2B7A">
        <w:rPr>
          <w:rFonts w:asciiTheme="majorBidi" w:hAnsiTheme="majorBidi" w:cstheme="majorBidi"/>
          <w:sz w:val="24"/>
          <w:szCs w:val="24"/>
        </w:rPr>
        <w:t xml:space="preserve"> Meslek Yüksekokulu öğrencilerinin, örgün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eğitim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ve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öğretim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yoluyla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kazanmış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oldukları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bilgi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ve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becerilerini,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işletmelerde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uygulayarak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güçlendirmelerinin yanı sıra, doğru karar verme becerilerini geliştirmeyi amaçlayan staj faaliyetleri ile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ilgili uygulama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usul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ve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esaslarını</w:t>
      </w:r>
      <w:r w:rsidR="001B6BBB" w:rsidRPr="002E2B7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düzenlemektir.</w:t>
      </w:r>
    </w:p>
    <w:p w14:paraId="04F2AF18" w14:textId="77777777" w:rsidR="00EE377F" w:rsidRPr="002E2B7A" w:rsidRDefault="00EE377F" w:rsidP="00EE377F">
      <w:pPr>
        <w:pStyle w:val="GvdeMetni"/>
        <w:spacing w:after="120"/>
        <w:ind w:left="119" w:right="111"/>
        <w:jc w:val="both"/>
        <w:rPr>
          <w:rFonts w:asciiTheme="majorBidi" w:hAnsiTheme="majorBidi" w:cstheme="majorBidi"/>
          <w:sz w:val="24"/>
          <w:szCs w:val="24"/>
        </w:rPr>
      </w:pPr>
    </w:p>
    <w:p w14:paraId="6D33DF91" w14:textId="77777777" w:rsidR="00D8083A" w:rsidRPr="00686E29" w:rsidRDefault="007A68FB" w:rsidP="00EE377F">
      <w:pPr>
        <w:pStyle w:val="Balk2"/>
        <w:spacing w:before="0" w:after="120"/>
        <w:ind w:left="119"/>
        <w:jc w:val="both"/>
        <w:rPr>
          <w:rFonts w:asciiTheme="majorBidi" w:hAnsiTheme="majorBidi" w:cstheme="majorBidi"/>
          <w:sz w:val="24"/>
          <w:szCs w:val="24"/>
          <w:u w:val="none"/>
        </w:rPr>
      </w:pPr>
      <w:r>
        <w:rPr>
          <w:rFonts w:asciiTheme="majorBidi" w:hAnsiTheme="majorBidi" w:cstheme="majorBidi"/>
          <w:sz w:val="24"/>
          <w:szCs w:val="24"/>
          <w:u w:val="none"/>
        </w:rPr>
        <w:tab/>
        <w:t>Kapsam</w:t>
      </w:r>
    </w:p>
    <w:p w14:paraId="7A14B230" w14:textId="77777777" w:rsidR="00EE377F" w:rsidRDefault="007A68FB" w:rsidP="00EE377F">
      <w:pPr>
        <w:pStyle w:val="GvdeMetni"/>
        <w:spacing w:after="120"/>
        <w:ind w:left="119" w:right="106"/>
        <w:jc w:val="both"/>
        <w:rPr>
          <w:rFonts w:asciiTheme="majorBidi" w:hAnsiTheme="majorBidi" w:cstheme="majorBidi"/>
          <w:sz w:val="24"/>
          <w:szCs w:val="24"/>
        </w:rPr>
      </w:pPr>
      <w:r w:rsidRPr="00686E29">
        <w:rPr>
          <w:rFonts w:asciiTheme="majorBidi" w:hAnsiTheme="majorBidi" w:cstheme="majorBidi"/>
          <w:b/>
          <w:sz w:val="24"/>
          <w:szCs w:val="24"/>
        </w:rPr>
        <w:tab/>
      </w:r>
      <w:r w:rsidR="00CA5AB3" w:rsidRPr="00686E29">
        <w:rPr>
          <w:rFonts w:asciiTheme="majorBidi" w:hAnsiTheme="majorBidi" w:cstheme="majorBidi"/>
          <w:b/>
          <w:sz w:val="24"/>
          <w:szCs w:val="24"/>
        </w:rPr>
        <w:t>MADDE 2 -</w:t>
      </w:r>
      <w:r w:rsidR="001B6BBB" w:rsidRPr="00686E2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686E29">
        <w:rPr>
          <w:rFonts w:asciiTheme="majorBidi" w:hAnsiTheme="majorBidi" w:cstheme="majorBidi"/>
          <w:bCs/>
          <w:sz w:val="24"/>
          <w:szCs w:val="24"/>
        </w:rPr>
        <w:t>(1)</w:t>
      </w:r>
      <w:r w:rsidRPr="00686E2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D5FA7" w:rsidRPr="00686E29">
        <w:rPr>
          <w:rFonts w:asciiTheme="majorBidi" w:hAnsiTheme="majorBidi" w:cstheme="majorBidi"/>
          <w:sz w:val="24"/>
          <w:szCs w:val="24"/>
        </w:rPr>
        <w:t>Batman</w:t>
      </w:r>
      <w:r w:rsidR="001B6BBB" w:rsidRPr="00686E29">
        <w:rPr>
          <w:rFonts w:asciiTheme="majorBidi" w:hAnsiTheme="majorBidi" w:cstheme="majorBidi"/>
          <w:sz w:val="24"/>
          <w:szCs w:val="24"/>
        </w:rPr>
        <w:t xml:space="preserve"> Üniversitesi </w:t>
      </w:r>
      <w:r w:rsidR="001D5FA7" w:rsidRPr="00686E29">
        <w:rPr>
          <w:rFonts w:asciiTheme="majorBidi" w:hAnsiTheme="majorBidi" w:cstheme="majorBidi"/>
          <w:sz w:val="24"/>
          <w:szCs w:val="24"/>
        </w:rPr>
        <w:t>Hasankeyf</w:t>
      </w:r>
      <w:r w:rsidR="001B6BBB" w:rsidRPr="00686E29">
        <w:rPr>
          <w:rFonts w:asciiTheme="majorBidi" w:hAnsiTheme="majorBidi" w:cstheme="majorBidi"/>
          <w:sz w:val="24"/>
          <w:szCs w:val="24"/>
        </w:rPr>
        <w:t xml:space="preserve"> Meslek Yüksekokulu</w:t>
      </w:r>
      <w:r w:rsidR="00AC55DD" w:rsidRPr="00686E29">
        <w:rPr>
          <w:rFonts w:asciiTheme="majorBidi" w:hAnsiTheme="majorBidi" w:cstheme="majorBidi"/>
          <w:sz w:val="24"/>
          <w:szCs w:val="24"/>
        </w:rPr>
        <w:t xml:space="preserve"> Otel Lokanta ve İkram Hizmetleri Bölümü Aşçılık Programı</w:t>
      </w:r>
      <w:r w:rsidR="00FD5EC9" w:rsidRPr="00686E29">
        <w:rPr>
          <w:rFonts w:asciiTheme="majorBidi" w:hAnsiTheme="majorBidi" w:cstheme="majorBidi"/>
          <w:sz w:val="24"/>
          <w:szCs w:val="24"/>
        </w:rPr>
        <w:t xml:space="preserve"> </w:t>
      </w:r>
      <w:r w:rsidR="001E6C3F" w:rsidRPr="00686E29">
        <w:rPr>
          <w:rFonts w:asciiTheme="majorBidi" w:hAnsiTheme="majorBidi" w:cstheme="majorBidi"/>
          <w:sz w:val="24"/>
          <w:szCs w:val="24"/>
        </w:rPr>
        <w:t>öğrencilerinin</w:t>
      </w:r>
      <w:r w:rsidR="00FD5EC9" w:rsidRPr="00686E2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yapacakları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stajların</w:t>
      </w:r>
      <w:r w:rsidR="001E6C3F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uygulama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usul ve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esaslarını kapsar.</w:t>
      </w:r>
    </w:p>
    <w:p w14:paraId="0704C6AA" w14:textId="77777777" w:rsidR="00EE377F" w:rsidRDefault="00EE377F" w:rsidP="00EE377F">
      <w:pPr>
        <w:pStyle w:val="GvdeMetni"/>
        <w:spacing w:after="120"/>
        <w:ind w:left="119" w:right="106"/>
        <w:jc w:val="both"/>
        <w:rPr>
          <w:rFonts w:asciiTheme="majorBidi" w:hAnsiTheme="majorBidi" w:cstheme="majorBidi"/>
          <w:sz w:val="24"/>
          <w:szCs w:val="24"/>
        </w:rPr>
      </w:pPr>
    </w:p>
    <w:p w14:paraId="5D461889" w14:textId="77777777" w:rsidR="00D8083A" w:rsidRPr="002E2B7A" w:rsidRDefault="00EE377F" w:rsidP="00EE377F">
      <w:pPr>
        <w:pStyle w:val="Balk2"/>
        <w:spacing w:before="0" w:after="120"/>
        <w:ind w:left="119"/>
        <w:jc w:val="both"/>
        <w:rPr>
          <w:rFonts w:asciiTheme="majorBidi" w:hAnsiTheme="majorBidi" w:cstheme="majorBidi"/>
          <w:sz w:val="24"/>
          <w:szCs w:val="24"/>
          <w:u w:val="none"/>
        </w:rPr>
      </w:pPr>
      <w:r>
        <w:rPr>
          <w:rFonts w:asciiTheme="majorBidi" w:hAnsiTheme="majorBidi" w:cstheme="majorBidi"/>
          <w:sz w:val="24"/>
          <w:szCs w:val="24"/>
          <w:u w:val="none"/>
        </w:rPr>
        <w:tab/>
        <w:t>Dayanak</w:t>
      </w:r>
    </w:p>
    <w:p w14:paraId="6528231F" w14:textId="0784CF24" w:rsidR="00D8083A" w:rsidRDefault="00EE377F" w:rsidP="00EE377F">
      <w:pPr>
        <w:pStyle w:val="GvdeMetni"/>
        <w:spacing w:after="120"/>
        <w:ind w:left="119" w:right="11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CA5AB3" w:rsidRPr="002E2B7A">
        <w:rPr>
          <w:rFonts w:asciiTheme="majorBidi" w:hAnsiTheme="majorBidi" w:cstheme="majorBidi"/>
          <w:b/>
          <w:sz w:val="24"/>
          <w:szCs w:val="24"/>
        </w:rPr>
        <w:t>MADDE</w:t>
      </w:r>
      <w:r w:rsidR="00CA5AB3" w:rsidRPr="002E2B7A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CA5AB3" w:rsidRPr="002E2B7A">
        <w:rPr>
          <w:rFonts w:asciiTheme="majorBidi" w:hAnsiTheme="majorBidi" w:cstheme="majorBidi"/>
          <w:b/>
          <w:sz w:val="24"/>
          <w:szCs w:val="24"/>
        </w:rPr>
        <w:t>3 -</w:t>
      </w:r>
      <w:r w:rsidR="00CA5AB3" w:rsidRPr="002E2B7A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C966AA" w:rsidRPr="007A68FB">
        <w:rPr>
          <w:rFonts w:asciiTheme="majorBidi" w:hAnsiTheme="majorBidi" w:cstheme="majorBidi"/>
          <w:bCs/>
          <w:sz w:val="24"/>
          <w:szCs w:val="24"/>
        </w:rPr>
        <w:t>(1)</w:t>
      </w:r>
      <w:r w:rsidR="00C966A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Bu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uygulama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usul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ve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esaslar,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D5EC9" w:rsidRPr="002E2B7A">
        <w:rPr>
          <w:rFonts w:asciiTheme="majorBidi" w:hAnsiTheme="majorBidi" w:cstheme="majorBidi"/>
          <w:sz w:val="24"/>
          <w:szCs w:val="24"/>
        </w:rPr>
        <w:t>24/07/2014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tarihli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ve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D5EC9" w:rsidRPr="002E2B7A">
        <w:rPr>
          <w:rFonts w:asciiTheme="majorBidi" w:hAnsiTheme="majorBidi" w:cstheme="majorBidi"/>
          <w:sz w:val="24"/>
          <w:szCs w:val="24"/>
        </w:rPr>
        <w:t>29070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sayılı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Resmî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Gazete’de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yayımlanarak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yürürlüğe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giren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“</w:t>
      </w:r>
      <w:r w:rsidR="00FD5EC9" w:rsidRPr="002E2B7A">
        <w:rPr>
          <w:rFonts w:asciiTheme="majorBidi" w:hAnsiTheme="majorBidi" w:cstheme="majorBidi"/>
          <w:sz w:val="24"/>
          <w:szCs w:val="24"/>
        </w:rPr>
        <w:t xml:space="preserve">Batman </w:t>
      </w:r>
      <w:r w:rsidR="001B6BBB" w:rsidRPr="002E2B7A">
        <w:rPr>
          <w:rFonts w:asciiTheme="majorBidi" w:hAnsiTheme="majorBidi" w:cstheme="majorBidi"/>
          <w:sz w:val="24"/>
          <w:szCs w:val="24"/>
        </w:rPr>
        <w:t>Üniversitesi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Ön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Lisans-Lisans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Eğitim-</w:t>
      </w:r>
      <w:r w:rsidR="001B6BBB" w:rsidRPr="002E2B7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Öğretim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ve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Sınav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Yönetmeliği”nin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B6206C" w:rsidRPr="002E2B7A">
        <w:rPr>
          <w:rFonts w:asciiTheme="majorBidi" w:hAnsiTheme="majorBidi" w:cstheme="majorBidi"/>
          <w:sz w:val="24"/>
          <w:szCs w:val="24"/>
        </w:rPr>
        <w:t>7</w:t>
      </w:r>
      <w:r w:rsidR="005E5508" w:rsidRPr="002E2B7A">
        <w:rPr>
          <w:rFonts w:asciiTheme="majorBidi" w:hAnsiTheme="majorBidi" w:cstheme="majorBidi"/>
          <w:sz w:val="24"/>
          <w:szCs w:val="24"/>
        </w:rPr>
        <w:t xml:space="preserve"> nci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Maddesi’ne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dayanılarak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hazırlanmıştır.</w:t>
      </w:r>
    </w:p>
    <w:p w14:paraId="4FD856EB" w14:textId="77777777" w:rsidR="00C966AA" w:rsidRPr="002E2B7A" w:rsidRDefault="00C966AA" w:rsidP="00EE377F">
      <w:pPr>
        <w:pStyle w:val="GvdeMetni"/>
        <w:spacing w:after="120"/>
        <w:ind w:left="119" w:right="111"/>
        <w:jc w:val="both"/>
        <w:rPr>
          <w:rFonts w:asciiTheme="majorBidi" w:hAnsiTheme="majorBidi" w:cstheme="majorBidi"/>
          <w:sz w:val="24"/>
          <w:szCs w:val="24"/>
        </w:rPr>
      </w:pPr>
    </w:p>
    <w:p w14:paraId="398B5C79" w14:textId="77777777" w:rsidR="00D8083A" w:rsidRPr="002E2B7A" w:rsidRDefault="00C966AA" w:rsidP="002E2B7A">
      <w:pPr>
        <w:pStyle w:val="Balk2"/>
        <w:spacing w:before="0" w:after="120"/>
        <w:jc w:val="both"/>
        <w:rPr>
          <w:rFonts w:asciiTheme="majorBidi" w:hAnsiTheme="majorBidi" w:cstheme="majorBidi"/>
          <w:sz w:val="24"/>
          <w:szCs w:val="24"/>
          <w:u w:val="none"/>
        </w:rPr>
      </w:pPr>
      <w:r>
        <w:rPr>
          <w:rFonts w:asciiTheme="majorBidi" w:hAnsiTheme="majorBidi" w:cstheme="majorBidi"/>
          <w:sz w:val="24"/>
          <w:szCs w:val="24"/>
          <w:u w:val="none"/>
        </w:rPr>
        <w:tab/>
        <w:t>Tanımlar</w:t>
      </w:r>
    </w:p>
    <w:p w14:paraId="32676566" w14:textId="77777777" w:rsidR="00D8083A" w:rsidRPr="002E2B7A" w:rsidRDefault="00C966AA" w:rsidP="002E2B7A">
      <w:pPr>
        <w:spacing w:after="120"/>
        <w:ind w:left="12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CA5AB3" w:rsidRPr="002E2B7A">
        <w:rPr>
          <w:rFonts w:asciiTheme="majorBidi" w:hAnsiTheme="majorBidi" w:cstheme="majorBidi"/>
          <w:b/>
          <w:sz w:val="24"/>
          <w:szCs w:val="24"/>
        </w:rPr>
        <w:t>MADDE</w:t>
      </w:r>
      <w:r w:rsidR="00CA5AB3" w:rsidRPr="002E2B7A">
        <w:rPr>
          <w:rFonts w:asciiTheme="majorBidi" w:hAnsiTheme="majorBidi" w:cstheme="majorBidi"/>
          <w:b/>
          <w:spacing w:val="-4"/>
          <w:sz w:val="24"/>
          <w:szCs w:val="24"/>
        </w:rPr>
        <w:t xml:space="preserve"> </w:t>
      </w:r>
      <w:r w:rsidR="00CA5AB3" w:rsidRPr="002E2B7A">
        <w:rPr>
          <w:rFonts w:asciiTheme="majorBidi" w:hAnsiTheme="majorBidi" w:cstheme="majorBidi"/>
          <w:b/>
          <w:sz w:val="24"/>
          <w:szCs w:val="24"/>
        </w:rPr>
        <w:t>4 -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A68FB">
        <w:rPr>
          <w:rFonts w:asciiTheme="majorBidi" w:hAnsiTheme="majorBidi" w:cstheme="majorBidi"/>
          <w:bCs/>
          <w:sz w:val="24"/>
          <w:szCs w:val="24"/>
        </w:rPr>
        <w:t>(1)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Bu</w:t>
      </w:r>
      <w:r w:rsidR="001B6BBB"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uygulama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usul ve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esaslarda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geçen:</w:t>
      </w:r>
    </w:p>
    <w:p w14:paraId="43A9D2EB" w14:textId="77777777" w:rsidR="00D8083A" w:rsidRPr="002E2B7A" w:rsidRDefault="001B6BBB" w:rsidP="002E2B7A">
      <w:pPr>
        <w:pStyle w:val="ListeParagraf"/>
        <w:numPr>
          <w:ilvl w:val="0"/>
          <w:numId w:val="4"/>
        </w:numPr>
        <w:tabs>
          <w:tab w:val="left" w:pos="343"/>
        </w:tabs>
        <w:spacing w:after="120" w:line="240" w:lineRule="auto"/>
        <w:ind w:hanging="222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b/>
          <w:sz w:val="24"/>
          <w:szCs w:val="24"/>
        </w:rPr>
        <w:t>Meslek</w:t>
      </w:r>
      <w:r w:rsidRPr="002E2B7A">
        <w:rPr>
          <w:rFonts w:asciiTheme="majorBidi" w:hAnsiTheme="majorBidi" w:cstheme="majorBidi"/>
          <w:b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b/>
          <w:sz w:val="24"/>
          <w:szCs w:val="24"/>
        </w:rPr>
        <w:t>Yüksekokulu</w:t>
      </w:r>
      <w:r w:rsidRPr="002E2B7A">
        <w:rPr>
          <w:rFonts w:asciiTheme="majorBidi" w:hAnsiTheme="majorBidi" w:cstheme="majorBidi"/>
          <w:b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b/>
          <w:sz w:val="24"/>
          <w:szCs w:val="24"/>
        </w:rPr>
        <w:t>(MYO):</w:t>
      </w:r>
      <w:r w:rsidR="00F06C7D" w:rsidRPr="002E2B7A">
        <w:rPr>
          <w:rFonts w:asciiTheme="majorBidi" w:hAnsiTheme="majorBidi" w:cstheme="majorBidi"/>
          <w:spacing w:val="-2"/>
          <w:sz w:val="24"/>
          <w:szCs w:val="24"/>
        </w:rPr>
        <w:t>Hasankeyf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Meslek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AC55DD">
        <w:rPr>
          <w:rFonts w:asciiTheme="majorBidi" w:hAnsiTheme="majorBidi" w:cstheme="majorBidi"/>
          <w:sz w:val="24"/>
          <w:szCs w:val="24"/>
        </w:rPr>
        <w:t>Yüksekokulu</w:t>
      </w:r>
      <w:r w:rsidRPr="002E2B7A">
        <w:rPr>
          <w:rFonts w:asciiTheme="majorBidi" w:hAnsiTheme="majorBidi" w:cstheme="majorBidi"/>
          <w:sz w:val="24"/>
          <w:szCs w:val="24"/>
        </w:rPr>
        <w:t>nu</w:t>
      </w:r>
    </w:p>
    <w:p w14:paraId="650D6B8B" w14:textId="77777777" w:rsidR="00D8083A" w:rsidRPr="002E2B7A" w:rsidRDefault="001B6BBB" w:rsidP="002E2B7A">
      <w:pPr>
        <w:pStyle w:val="ListeParagraf"/>
        <w:numPr>
          <w:ilvl w:val="0"/>
          <w:numId w:val="4"/>
        </w:numPr>
        <w:tabs>
          <w:tab w:val="left" w:pos="355"/>
        </w:tabs>
        <w:spacing w:after="120" w:line="240" w:lineRule="auto"/>
        <w:ind w:left="354" w:hanging="234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b/>
          <w:sz w:val="24"/>
          <w:szCs w:val="24"/>
        </w:rPr>
        <w:t>Meslek</w:t>
      </w:r>
      <w:r w:rsidRPr="002E2B7A">
        <w:rPr>
          <w:rFonts w:asciiTheme="majorBidi" w:hAnsiTheme="majorBidi" w:cstheme="majorBidi"/>
          <w:b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b/>
          <w:sz w:val="24"/>
          <w:szCs w:val="24"/>
        </w:rPr>
        <w:t>Yüksekokulu</w:t>
      </w:r>
      <w:r w:rsidRPr="002E2B7A">
        <w:rPr>
          <w:rFonts w:asciiTheme="majorBidi" w:hAnsiTheme="majorBidi" w:cstheme="majorBidi"/>
          <w:b/>
          <w:spacing w:val="-9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b/>
          <w:sz w:val="24"/>
          <w:szCs w:val="24"/>
        </w:rPr>
        <w:t>Müdürlüğü:</w:t>
      </w:r>
      <w:r w:rsidRPr="002E2B7A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="00F06C7D" w:rsidRPr="002E2B7A">
        <w:rPr>
          <w:rFonts w:asciiTheme="majorBidi" w:hAnsiTheme="majorBidi" w:cstheme="majorBidi"/>
          <w:sz w:val="24"/>
          <w:szCs w:val="24"/>
        </w:rPr>
        <w:t xml:space="preserve">Hasankeyf </w:t>
      </w:r>
      <w:r w:rsidRPr="002E2B7A">
        <w:rPr>
          <w:rFonts w:asciiTheme="majorBidi" w:hAnsiTheme="majorBidi" w:cstheme="majorBidi"/>
          <w:sz w:val="24"/>
          <w:szCs w:val="24"/>
        </w:rPr>
        <w:t>Meslek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Yüksekokulu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AC55DD">
        <w:rPr>
          <w:rFonts w:asciiTheme="majorBidi" w:hAnsiTheme="majorBidi" w:cstheme="majorBidi"/>
          <w:sz w:val="24"/>
          <w:szCs w:val="24"/>
        </w:rPr>
        <w:t>Müdürlüğü</w:t>
      </w:r>
      <w:r w:rsidRPr="002E2B7A">
        <w:rPr>
          <w:rFonts w:asciiTheme="majorBidi" w:hAnsiTheme="majorBidi" w:cstheme="majorBidi"/>
          <w:sz w:val="24"/>
          <w:szCs w:val="24"/>
        </w:rPr>
        <w:t>nü,</w:t>
      </w:r>
    </w:p>
    <w:p w14:paraId="4EE39C18" w14:textId="77777777" w:rsidR="00D8083A" w:rsidRPr="002E2B7A" w:rsidRDefault="001B6BBB" w:rsidP="002E2B7A">
      <w:pPr>
        <w:pStyle w:val="ListeParagraf"/>
        <w:numPr>
          <w:ilvl w:val="0"/>
          <w:numId w:val="4"/>
        </w:numPr>
        <w:tabs>
          <w:tab w:val="left" w:pos="386"/>
        </w:tabs>
        <w:spacing w:after="120" w:line="240" w:lineRule="auto"/>
        <w:ind w:left="385" w:hanging="270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b/>
          <w:sz w:val="24"/>
          <w:szCs w:val="24"/>
        </w:rPr>
        <w:t>Bölüm:</w:t>
      </w:r>
      <w:r w:rsidRPr="002E2B7A">
        <w:rPr>
          <w:rFonts w:asciiTheme="majorBidi" w:hAnsiTheme="majorBidi" w:cstheme="majorBidi"/>
          <w:b/>
          <w:spacing w:val="-3"/>
          <w:sz w:val="24"/>
          <w:szCs w:val="24"/>
        </w:rPr>
        <w:t xml:space="preserve"> </w:t>
      </w:r>
      <w:r w:rsidR="00AC55DD">
        <w:rPr>
          <w:rFonts w:asciiTheme="majorBidi" w:hAnsiTheme="majorBidi" w:cstheme="majorBidi"/>
          <w:sz w:val="24"/>
          <w:szCs w:val="24"/>
        </w:rPr>
        <w:t>Hasankeyf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Meslek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AC55DD">
        <w:rPr>
          <w:rFonts w:asciiTheme="majorBidi" w:hAnsiTheme="majorBidi" w:cstheme="majorBidi"/>
          <w:sz w:val="24"/>
          <w:szCs w:val="24"/>
        </w:rPr>
        <w:t>Yüksekokulu</w:t>
      </w:r>
      <w:r w:rsidRPr="002E2B7A">
        <w:rPr>
          <w:rFonts w:asciiTheme="majorBidi" w:hAnsiTheme="majorBidi" w:cstheme="majorBidi"/>
          <w:sz w:val="24"/>
          <w:szCs w:val="24"/>
        </w:rPr>
        <w:t>nun;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Otel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Lokanta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ve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İkram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Hizmetleri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Bölümü</w:t>
      </w:r>
      <w:r w:rsidR="00AC55DD">
        <w:rPr>
          <w:rFonts w:asciiTheme="majorBidi" w:hAnsiTheme="majorBidi" w:cstheme="majorBidi"/>
          <w:sz w:val="24"/>
          <w:szCs w:val="24"/>
        </w:rPr>
        <w:t>nü,</w:t>
      </w:r>
    </w:p>
    <w:p w14:paraId="0CE83471" w14:textId="77777777" w:rsidR="00D8083A" w:rsidRPr="002E2B7A" w:rsidRDefault="00744452" w:rsidP="002E2B7A">
      <w:pPr>
        <w:tabs>
          <w:tab w:val="left" w:pos="386"/>
        </w:tabs>
        <w:spacing w:after="120"/>
        <w:ind w:left="115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ç.</w:t>
      </w:r>
      <w:r w:rsidRPr="002E2B7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b/>
          <w:sz w:val="24"/>
          <w:szCs w:val="24"/>
        </w:rPr>
        <w:t>Program:</w:t>
      </w:r>
      <w:r w:rsidR="001B6BBB" w:rsidRPr="002E2B7A">
        <w:rPr>
          <w:rFonts w:asciiTheme="majorBidi" w:hAnsiTheme="majorBidi" w:cstheme="majorBidi"/>
          <w:b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Aşçılık</w:t>
      </w:r>
      <w:r w:rsidR="001B6BBB" w:rsidRPr="002E2B7A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Programını</w:t>
      </w:r>
    </w:p>
    <w:p w14:paraId="43307FDC" w14:textId="77777777" w:rsidR="00744452" w:rsidRDefault="00744452" w:rsidP="002E2B7A">
      <w:pPr>
        <w:tabs>
          <w:tab w:val="left" w:pos="386"/>
        </w:tabs>
        <w:spacing w:after="120"/>
        <w:ind w:left="115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 xml:space="preserve">d) </w:t>
      </w:r>
      <w:r w:rsidRPr="002E2B7A">
        <w:rPr>
          <w:rFonts w:asciiTheme="majorBidi" w:hAnsiTheme="majorBidi" w:cstheme="majorBidi"/>
          <w:b/>
          <w:sz w:val="24"/>
          <w:szCs w:val="24"/>
        </w:rPr>
        <w:t>Program Staj Komisyonu:</w:t>
      </w:r>
      <w:r w:rsidRPr="002E2B7A">
        <w:rPr>
          <w:rFonts w:asciiTheme="majorBidi" w:hAnsiTheme="majorBidi" w:cstheme="majorBidi"/>
          <w:sz w:val="24"/>
          <w:szCs w:val="24"/>
        </w:rPr>
        <w:t xml:space="preserve"> Hasankeyf Meslek Yüksekokulu Yönetim Kurulunca en az üç kişiden oluşturulan ve en az üç yıl görev yapacak komisyonu</w:t>
      </w:r>
      <w:r w:rsidR="00AC55DD">
        <w:rPr>
          <w:rFonts w:asciiTheme="majorBidi" w:hAnsiTheme="majorBidi" w:cstheme="majorBidi"/>
          <w:sz w:val="24"/>
          <w:szCs w:val="24"/>
        </w:rPr>
        <w:t>, ifade eder.</w:t>
      </w:r>
    </w:p>
    <w:p w14:paraId="36A5E63A" w14:textId="77777777" w:rsidR="00C966AA" w:rsidRPr="002E2B7A" w:rsidRDefault="00C966AA" w:rsidP="002E2B7A">
      <w:pPr>
        <w:tabs>
          <w:tab w:val="left" w:pos="386"/>
        </w:tabs>
        <w:spacing w:after="120"/>
        <w:ind w:left="115"/>
        <w:jc w:val="both"/>
        <w:rPr>
          <w:rFonts w:asciiTheme="majorBidi" w:hAnsiTheme="majorBidi" w:cstheme="majorBidi"/>
          <w:sz w:val="24"/>
          <w:szCs w:val="24"/>
        </w:rPr>
      </w:pPr>
    </w:p>
    <w:p w14:paraId="157E079B" w14:textId="5ECCB71C" w:rsidR="00D8083A" w:rsidRPr="002E2B7A" w:rsidRDefault="00C966AA" w:rsidP="002E2B7A">
      <w:pPr>
        <w:pStyle w:val="Balk2"/>
        <w:spacing w:before="0" w:after="120"/>
        <w:jc w:val="both"/>
        <w:rPr>
          <w:rFonts w:asciiTheme="majorBidi" w:hAnsiTheme="majorBidi" w:cstheme="majorBidi"/>
          <w:sz w:val="24"/>
          <w:szCs w:val="24"/>
          <w:u w:val="none"/>
        </w:rPr>
      </w:pPr>
      <w:r>
        <w:rPr>
          <w:rFonts w:asciiTheme="majorBidi" w:hAnsiTheme="majorBidi" w:cstheme="majorBidi"/>
          <w:sz w:val="24"/>
          <w:szCs w:val="24"/>
          <w:u w:val="none"/>
        </w:rPr>
        <w:tab/>
      </w:r>
      <w:r w:rsidR="001B6BBB" w:rsidRPr="00B45DE3">
        <w:rPr>
          <w:rFonts w:asciiTheme="majorBidi" w:hAnsiTheme="majorBidi" w:cstheme="majorBidi"/>
          <w:sz w:val="24"/>
          <w:szCs w:val="24"/>
          <w:u w:val="none"/>
        </w:rPr>
        <w:t>Yetkili</w:t>
      </w:r>
      <w:r w:rsidR="001B6BBB" w:rsidRPr="00B45DE3">
        <w:rPr>
          <w:rFonts w:asciiTheme="majorBidi" w:hAnsiTheme="majorBidi" w:cstheme="majorBidi"/>
          <w:spacing w:val="-3"/>
          <w:sz w:val="24"/>
          <w:szCs w:val="24"/>
          <w:u w:val="none"/>
        </w:rPr>
        <w:t xml:space="preserve"> </w:t>
      </w:r>
      <w:r w:rsidR="00B45DE3" w:rsidRPr="00B45DE3">
        <w:rPr>
          <w:rFonts w:asciiTheme="majorBidi" w:hAnsiTheme="majorBidi" w:cstheme="majorBidi"/>
          <w:sz w:val="24"/>
          <w:szCs w:val="24"/>
          <w:u w:val="none"/>
        </w:rPr>
        <w:t>birimler</w:t>
      </w:r>
    </w:p>
    <w:p w14:paraId="1EF67231" w14:textId="77777777" w:rsidR="00D8083A" w:rsidRPr="002E2B7A" w:rsidRDefault="00C966AA" w:rsidP="002E2B7A">
      <w:pPr>
        <w:pStyle w:val="GvdeMetni"/>
        <w:spacing w:after="120"/>
        <w:ind w:right="11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CA5AB3" w:rsidRPr="002E2B7A">
        <w:rPr>
          <w:rFonts w:asciiTheme="majorBidi" w:hAnsiTheme="majorBidi" w:cstheme="majorBidi"/>
          <w:b/>
          <w:sz w:val="24"/>
          <w:szCs w:val="24"/>
        </w:rPr>
        <w:t>MADDE</w:t>
      </w:r>
      <w:r w:rsidR="00CA5AB3" w:rsidRPr="002E2B7A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CA5AB3" w:rsidRPr="002E2B7A">
        <w:rPr>
          <w:rFonts w:asciiTheme="majorBidi" w:hAnsiTheme="majorBidi" w:cstheme="majorBidi"/>
          <w:b/>
          <w:sz w:val="24"/>
          <w:szCs w:val="24"/>
        </w:rPr>
        <w:t>5 -</w:t>
      </w:r>
      <w:r w:rsidR="00CA5AB3" w:rsidRPr="002E2B7A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7A68FB">
        <w:rPr>
          <w:rFonts w:asciiTheme="majorBidi" w:hAnsiTheme="majorBidi" w:cstheme="majorBidi"/>
          <w:bCs/>
          <w:sz w:val="24"/>
          <w:szCs w:val="24"/>
        </w:rPr>
        <w:t>(1)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iş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ve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işlemleri,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Program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Komisyonu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tarafından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yürütülür.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yerlerinin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kabulünde, stajın takip edilmesinde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ve sonucunun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değerlendirilmesinde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Program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Komisyonu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yetkilidir.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Stajyer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öğrenci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gerektiğinde,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C95113" w:rsidRPr="002E2B7A">
        <w:rPr>
          <w:rFonts w:asciiTheme="majorBidi" w:hAnsiTheme="majorBidi" w:cstheme="majorBidi"/>
          <w:sz w:val="24"/>
          <w:szCs w:val="24"/>
        </w:rPr>
        <w:t>Bölüm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Başkanı’nın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önerisi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üzerine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Müdürlüğün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görevlendireceği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MYO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öğretim elemanı/elemanları tarafından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yerlerinde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denetlenebilir.</w:t>
      </w:r>
    </w:p>
    <w:p w14:paraId="6F879412" w14:textId="3834699E" w:rsidR="00D8083A" w:rsidRPr="002E2B7A" w:rsidRDefault="00385C30" w:rsidP="002E2B7A">
      <w:pPr>
        <w:pStyle w:val="GvdeMetni"/>
        <w:spacing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B6BBB" w:rsidRPr="002E2B7A">
        <w:rPr>
          <w:rFonts w:asciiTheme="majorBidi" w:hAnsiTheme="majorBidi" w:cstheme="majorBidi"/>
          <w:sz w:val="24"/>
          <w:szCs w:val="24"/>
        </w:rPr>
        <w:t>Program</w:t>
      </w:r>
      <w:r w:rsidR="001B6BBB"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</w:t>
      </w:r>
      <w:r w:rsidR="001B6BBB" w:rsidRPr="002E2B7A">
        <w:rPr>
          <w:rFonts w:asciiTheme="majorBidi" w:hAnsiTheme="majorBidi" w:cstheme="majorBidi"/>
          <w:sz w:val="24"/>
          <w:szCs w:val="24"/>
        </w:rPr>
        <w:t>taj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</w:t>
      </w:r>
      <w:r w:rsidR="001B6BBB" w:rsidRPr="002E2B7A">
        <w:rPr>
          <w:rFonts w:asciiTheme="majorBidi" w:hAnsiTheme="majorBidi" w:cstheme="majorBidi"/>
          <w:sz w:val="24"/>
          <w:szCs w:val="24"/>
        </w:rPr>
        <w:t>omisyonu’nun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görevleri</w:t>
      </w:r>
      <w:r w:rsidR="001B6BBB"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aşağıdaki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gibidir:</w:t>
      </w:r>
    </w:p>
    <w:p w14:paraId="3F486150" w14:textId="77777777" w:rsidR="00D8083A" w:rsidRPr="002E2B7A" w:rsidRDefault="001B6BBB" w:rsidP="002E2B7A">
      <w:pPr>
        <w:pStyle w:val="ListeParagraf"/>
        <w:numPr>
          <w:ilvl w:val="1"/>
          <w:numId w:val="4"/>
        </w:numPr>
        <w:tabs>
          <w:tab w:val="left" w:pos="681"/>
        </w:tabs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Programda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öğrenim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gören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öğrencilerin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staj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işlemlerini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düzenlemek,</w:t>
      </w:r>
    </w:p>
    <w:p w14:paraId="56CA0DC2" w14:textId="77777777" w:rsidR="00D8083A" w:rsidRPr="002E2B7A" w:rsidRDefault="001B6BBB" w:rsidP="002E2B7A">
      <w:pPr>
        <w:pStyle w:val="ListeParagraf"/>
        <w:numPr>
          <w:ilvl w:val="1"/>
          <w:numId w:val="4"/>
        </w:numPr>
        <w:tabs>
          <w:tab w:val="left" w:pos="681"/>
        </w:tabs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Program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öğrencilerini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staj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konusunda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bilgilendirmek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ve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yönlendirmek,</w:t>
      </w:r>
    </w:p>
    <w:p w14:paraId="207EA132" w14:textId="77777777" w:rsidR="00D8083A" w:rsidRPr="002E2B7A" w:rsidRDefault="001B6BBB" w:rsidP="002E2B7A">
      <w:pPr>
        <w:pStyle w:val="ListeParagraf"/>
        <w:numPr>
          <w:ilvl w:val="1"/>
          <w:numId w:val="4"/>
        </w:numPr>
        <w:tabs>
          <w:tab w:val="left" w:pos="681"/>
        </w:tabs>
        <w:spacing w:after="120" w:line="240" w:lineRule="auto"/>
        <w:ind w:right="598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Stajda öğrencilerin kullanacakları basılı evrakı hazırlamak ve evrakın zamanında hazır hale</w:t>
      </w:r>
      <w:r w:rsidRPr="002E2B7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gelmesini sağlamak,</w:t>
      </w:r>
    </w:p>
    <w:p w14:paraId="34FACD36" w14:textId="77777777" w:rsidR="00D8083A" w:rsidRPr="002E2B7A" w:rsidRDefault="00773D64" w:rsidP="002E2B7A">
      <w:pPr>
        <w:tabs>
          <w:tab w:val="left" w:pos="681"/>
        </w:tabs>
        <w:spacing w:after="120"/>
        <w:ind w:left="341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lastRenderedPageBreak/>
        <w:t xml:space="preserve">ç) </w:t>
      </w:r>
      <w:r w:rsidR="001E6C3F" w:rsidRPr="002E2B7A">
        <w:rPr>
          <w:rFonts w:asciiTheme="majorBidi" w:hAnsiTheme="majorBidi" w:cstheme="majorBidi"/>
          <w:sz w:val="24"/>
          <w:szCs w:val="24"/>
        </w:rPr>
        <w:tab/>
      </w:r>
      <w:r w:rsidR="001B6BBB" w:rsidRPr="002E2B7A">
        <w:rPr>
          <w:rFonts w:asciiTheme="majorBidi" w:hAnsiTheme="majorBidi" w:cstheme="majorBidi"/>
          <w:sz w:val="24"/>
          <w:szCs w:val="24"/>
        </w:rPr>
        <w:t>Program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rehberi hazırlayarak</w:t>
      </w:r>
      <w:r w:rsidR="001B6BBB"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basılı hale</w:t>
      </w:r>
      <w:r w:rsidR="001B6BBB"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getirmek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ya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da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elektronik</w:t>
      </w:r>
      <w:r w:rsidR="001B6BBB"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ortamda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yayınlamak,</w:t>
      </w:r>
    </w:p>
    <w:p w14:paraId="149F667D" w14:textId="77777777" w:rsidR="00D8083A" w:rsidRPr="002E2B7A" w:rsidRDefault="001B6BBB" w:rsidP="002E2B7A">
      <w:pPr>
        <w:pStyle w:val="ListeParagraf"/>
        <w:numPr>
          <w:ilvl w:val="1"/>
          <w:numId w:val="4"/>
        </w:numPr>
        <w:tabs>
          <w:tab w:val="left" w:pos="681"/>
        </w:tabs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Öğrencilerin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kendi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buldukları</w:t>
      </w:r>
      <w:r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staj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yerlerinin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uygunluğunu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saptamak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ve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onay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vermek,</w:t>
      </w:r>
    </w:p>
    <w:p w14:paraId="422B8308" w14:textId="77777777" w:rsidR="00D8083A" w:rsidRPr="002E2B7A" w:rsidRDefault="001B6BBB" w:rsidP="002E2B7A">
      <w:pPr>
        <w:pStyle w:val="ListeParagraf"/>
        <w:numPr>
          <w:ilvl w:val="1"/>
          <w:numId w:val="4"/>
        </w:numPr>
        <w:tabs>
          <w:tab w:val="left" w:pos="681"/>
        </w:tabs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Staj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öncesi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kabul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belgelerini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incelemek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ve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değerlendirmek,</w:t>
      </w:r>
    </w:p>
    <w:p w14:paraId="1A4E9789" w14:textId="1AE24FDE" w:rsidR="005E604F" w:rsidRPr="002E2B7A" w:rsidRDefault="001B6BBB" w:rsidP="00C03F66">
      <w:pPr>
        <w:pStyle w:val="ListeParagraf"/>
        <w:numPr>
          <w:ilvl w:val="1"/>
          <w:numId w:val="4"/>
        </w:numPr>
        <w:tabs>
          <w:tab w:val="left" w:pos="680"/>
          <w:tab w:val="left" w:pos="681"/>
        </w:tabs>
        <w:spacing w:after="120" w:line="240" w:lineRule="auto"/>
        <w:ind w:right="-36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Öğrencilerin staj çalışmalarını de</w:t>
      </w:r>
      <w:r w:rsidR="00C03F66">
        <w:rPr>
          <w:rFonts w:asciiTheme="majorBidi" w:hAnsiTheme="majorBidi" w:cstheme="majorBidi"/>
          <w:sz w:val="24"/>
          <w:szCs w:val="24"/>
        </w:rPr>
        <w:t xml:space="preserve">ğerlendirmek üzere toplanmak ve </w:t>
      </w:r>
      <w:r w:rsidRPr="002E2B7A">
        <w:rPr>
          <w:rFonts w:asciiTheme="majorBidi" w:hAnsiTheme="majorBidi" w:cstheme="majorBidi"/>
          <w:sz w:val="24"/>
          <w:szCs w:val="24"/>
        </w:rPr>
        <w:t>dosyaları</w:t>
      </w:r>
      <w:r w:rsidRPr="002E2B7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değerlendirip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 xml:space="preserve">sonuçları </w:t>
      </w:r>
      <w:r w:rsidR="00224661" w:rsidRPr="002E2B7A">
        <w:rPr>
          <w:rFonts w:asciiTheme="majorBidi" w:hAnsiTheme="majorBidi" w:cstheme="majorBidi"/>
          <w:sz w:val="24"/>
          <w:szCs w:val="24"/>
        </w:rPr>
        <w:t xml:space="preserve">Otel Lokanta </w:t>
      </w:r>
      <w:r w:rsidR="005E604F" w:rsidRPr="002E2B7A">
        <w:rPr>
          <w:rFonts w:asciiTheme="majorBidi" w:hAnsiTheme="majorBidi" w:cstheme="majorBidi"/>
          <w:sz w:val="24"/>
          <w:szCs w:val="24"/>
        </w:rPr>
        <w:t>ve İkram Hizmetleri Bölümüne bildirmek,</w:t>
      </w:r>
    </w:p>
    <w:p w14:paraId="54181D23" w14:textId="0FF00887" w:rsidR="00D8083A" w:rsidRPr="002E2B7A" w:rsidRDefault="001B6BBB" w:rsidP="002E2B7A">
      <w:pPr>
        <w:pStyle w:val="ListeParagraf"/>
        <w:numPr>
          <w:ilvl w:val="1"/>
          <w:numId w:val="4"/>
        </w:numPr>
        <w:tabs>
          <w:tab w:val="left" w:pos="680"/>
          <w:tab w:val="left" w:pos="681"/>
        </w:tabs>
        <w:spacing w:after="120" w:line="240" w:lineRule="auto"/>
        <w:ind w:right="1416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Gerekli gördüğü durumlarda değerlendirme amaçlı olarak staj ile ilgili mülakat ve</w:t>
      </w:r>
      <w:r w:rsidR="0085446C">
        <w:rPr>
          <w:rFonts w:asciiTheme="majorBidi" w:hAnsiTheme="majorBidi" w:cstheme="majorBidi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uygulamalar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düzenlemektir.</w:t>
      </w:r>
    </w:p>
    <w:p w14:paraId="340820E5" w14:textId="77777777" w:rsidR="00B45DE3" w:rsidRDefault="00B45DE3" w:rsidP="002E2B7A">
      <w:pPr>
        <w:pStyle w:val="Balk2"/>
        <w:spacing w:before="0" w:after="120"/>
        <w:jc w:val="both"/>
        <w:rPr>
          <w:rFonts w:asciiTheme="majorBidi" w:hAnsiTheme="majorBidi" w:cstheme="majorBidi"/>
          <w:sz w:val="24"/>
          <w:szCs w:val="24"/>
          <w:u w:val="none"/>
        </w:rPr>
      </w:pPr>
    </w:p>
    <w:p w14:paraId="3C22B4A9" w14:textId="00C036C9" w:rsidR="00D8083A" w:rsidRPr="002E2B7A" w:rsidRDefault="00B45DE3" w:rsidP="002E2B7A">
      <w:pPr>
        <w:pStyle w:val="Balk2"/>
        <w:spacing w:before="0" w:after="120"/>
        <w:jc w:val="both"/>
        <w:rPr>
          <w:rFonts w:asciiTheme="majorBidi" w:hAnsiTheme="majorBidi" w:cstheme="majorBidi"/>
          <w:sz w:val="24"/>
          <w:szCs w:val="24"/>
          <w:u w:val="none"/>
        </w:rPr>
      </w:pPr>
      <w:r>
        <w:rPr>
          <w:rFonts w:asciiTheme="majorBidi" w:hAnsiTheme="majorBidi" w:cstheme="majorBidi"/>
          <w:sz w:val="24"/>
          <w:szCs w:val="24"/>
          <w:u w:val="none"/>
        </w:rPr>
        <w:tab/>
      </w:r>
      <w:r w:rsidR="004A7951" w:rsidRPr="002E2B7A">
        <w:rPr>
          <w:rFonts w:asciiTheme="majorBidi" w:hAnsiTheme="majorBidi" w:cstheme="majorBidi"/>
          <w:sz w:val="24"/>
          <w:szCs w:val="24"/>
          <w:u w:val="none"/>
        </w:rPr>
        <w:t>Stajın</w:t>
      </w:r>
      <w:r w:rsidR="004A7951" w:rsidRPr="002E2B7A">
        <w:rPr>
          <w:rFonts w:asciiTheme="majorBidi" w:hAnsiTheme="majorBidi" w:cstheme="majorBidi"/>
          <w:spacing w:val="-4"/>
          <w:sz w:val="24"/>
          <w:szCs w:val="24"/>
          <w:u w:val="none"/>
        </w:rPr>
        <w:t xml:space="preserve"> </w:t>
      </w:r>
      <w:r w:rsidR="004A7951" w:rsidRPr="002E2B7A">
        <w:rPr>
          <w:rFonts w:asciiTheme="majorBidi" w:hAnsiTheme="majorBidi" w:cstheme="majorBidi"/>
          <w:sz w:val="24"/>
          <w:szCs w:val="24"/>
          <w:u w:val="none"/>
        </w:rPr>
        <w:t>yürütülmesi</w:t>
      </w:r>
      <w:r w:rsidR="004A7951" w:rsidRPr="002E2B7A">
        <w:rPr>
          <w:rFonts w:asciiTheme="majorBidi" w:hAnsiTheme="majorBidi" w:cstheme="majorBidi"/>
          <w:spacing w:val="-2"/>
          <w:sz w:val="24"/>
          <w:szCs w:val="24"/>
          <w:u w:val="none"/>
        </w:rPr>
        <w:t xml:space="preserve"> </w:t>
      </w:r>
      <w:r w:rsidR="004A7951" w:rsidRPr="002E2B7A">
        <w:rPr>
          <w:rFonts w:asciiTheme="majorBidi" w:hAnsiTheme="majorBidi" w:cstheme="majorBidi"/>
          <w:sz w:val="24"/>
          <w:szCs w:val="24"/>
          <w:u w:val="none"/>
        </w:rPr>
        <w:t>ile</w:t>
      </w:r>
      <w:r w:rsidR="004A7951" w:rsidRPr="002E2B7A">
        <w:rPr>
          <w:rFonts w:asciiTheme="majorBidi" w:hAnsiTheme="majorBidi" w:cstheme="majorBidi"/>
          <w:spacing w:val="-4"/>
          <w:sz w:val="24"/>
          <w:szCs w:val="24"/>
          <w:u w:val="none"/>
        </w:rPr>
        <w:t xml:space="preserve"> </w:t>
      </w:r>
      <w:r w:rsidR="004A7951" w:rsidRPr="002E2B7A">
        <w:rPr>
          <w:rFonts w:asciiTheme="majorBidi" w:hAnsiTheme="majorBidi" w:cstheme="majorBidi"/>
          <w:sz w:val="24"/>
          <w:szCs w:val="24"/>
          <w:u w:val="none"/>
        </w:rPr>
        <w:t>ilgili</w:t>
      </w:r>
      <w:r w:rsidR="004A7951" w:rsidRPr="002E2B7A">
        <w:rPr>
          <w:rFonts w:asciiTheme="majorBidi" w:hAnsiTheme="majorBidi" w:cstheme="majorBidi"/>
          <w:spacing w:val="-2"/>
          <w:sz w:val="24"/>
          <w:szCs w:val="24"/>
          <w:u w:val="none"/>
        </w:rPr>
        <w:t xml:space="preserve"> </w:t>
      </w:r>
      <w:r w:rsidR="004A7951" w:rsidRPr="002E2B7A">
        <w:rPr>
          <w:rFonts w:asciiTheme="majorBidi" w:hAnsiTheme="majorBidi" w:cstheme="majorBidi"/>
          <w:sz w:val="24"/>
          <w:szCs w:val="24"/>
          <w:u w:val="none"/>
        </w:rPr>
        <w:t>genel</w:t>
      </w:r>
      <w:r w:rsidR="004A7951" w:rsidRPr="002E2B7A">
        <w:rPr>
          <w:rFonts w:asciiTheme="majorBidi" w:hAnsiTheme="majorBidi" w:cstheme="majorBidi"/>
          <w:spacing w:val="-3"/>
          <w:sz w:val="24"/>
          <w:szCs w:val="24"/>
          <w:u w:val="none"/>
        </w:rPr>
        <w:t xml:space="preserve"> </w:t>
      </w:r>
      <w:r w:rsidR="004A7951" w:rsidRPr="002E2B7A">
        <w:rPr>
          <w:rFonts w:asciiTheme="majorBidi" w:hAnsiTheme="majorBidi" w:cstheme="majorBidi"/>
          <w:sz w:val="24"/>
          <w:szCs w:val="24"/>
          <w:u w:val="none"/>
        </w:rPr>
        <w:t>esas</w:t>
      </w:r>
      <w:r w:rsidR="004A7951" w:rsidRPr="002E2B7A">
        <w:rPr>
          <w:rFonts w:asciiTheme="majorBidi" w:hAnsiTheme="majorBidi" w:cstheme="majorBidi"/>
          <w:spacing w:val="-5"/>
          <w:sz w:val="24"/>
          <w:szCs w:val="24"/>
          <w:u w:val="none"/>
        </w:rPr>
        <w:t xml:space="preserve"> </w:t>
      </w:r>
      <w:r w:rsidR="004A7951" w:rsidRPr="002E2B7A">
        <w:rPr>
          <w:rFonts w:asciiTheme="majorBidi" w:hAnsiTheme="majorBidi" w:cstheme="majorBidi"/>
          <w:sz w:val="24"/>
          <w:szCs w:val="24"/>
          <w:u w:val="none"/>
        </w:rPr>
        <w:t>ve</w:t>
      </w:r>
      <w:r w:rsidR="004A7951" w:rsidRPr="002E2B7A">
        <w:rPr>
          <w:rFonts w:asciiTheme="majorBidi" w:hAnsiTheme="majorBidi" w:cstheme="majorBidi"/>
          <w:spacing w:val="-5"/>
          <w:sz w:val="24"/>
          <w:szCs w:val="24"/>
          <w:u w:val="none"/>
        </w:rPr>
        <w:t xml:space="preserve"> </w:t>
      </w:r>
      <w:r w:rsidR="004A7951">
        <w:rPr>
          <w:rFonts w:asciiTheme="majorBidi" w:hAnsiTheme="majorBidi" w:cstheme="majorBidi"/>
          <w:sz w:val="24"/>
          <w:szCs w:val="24"/>
          <w:u w:val="none"/>
        </w:rPr>
        <w:t>kurallar</w:t>
      </w:r>
    </w:p>
    <w:p w14:paraId="1A799548" w14:textId="52E3854A" w:rsidR="00D8083A" w:rsidRPr="001E74D6" w:rsidRDefault="00B45DE3" w:rsidP="0085446C">
      <w:pPr>
        <w:pStyle w:val="GvdeMetni"/>
        <w:spacing w:after="120"/>
        <w:ind w:right="-3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CA5AB3" w:rsidRPr="002E2B7A">
        <w:rPr>
          <w:rFonts w:asciiTheme="majorBidi" w:hAnsiTheme="majorBidi" w:cstheme="majorBidi"/>
          <w:b/>
          <w:sz w:val="24"/>
          <w:szCs w:val="24"/>
        </w:rPr>
        <w:t>MADDE 6 -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A68FB">
        <w:rPr>
          <w:rFonts w:asciiTheme="majorBidi" w:hAnsiTheme="majorBidi" w:cstheme="majorBidi"/>
          <w:bCs/>
          <w:sz w:val="24"/>
          <w:szCs w:val="24"/>
        </w:rPr>
        <w:t>(1)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Uygun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yerinin</w:t>
      </w:r>
      <w:r w:rsidR="001B6BBB"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5E5508" w:rsidRPr="002E2B7A">
        <w:rPr>
          <w:rFonts w:asciiTheme="majorBidi" w:hAnsiTheme="majorBidi" w:cstheme="majorBidi"/>
          <w:sz w:val="24"/>
          <w:szCs w:val="24"/>
        </w:rPr>
        <w:t xml:space="preserve">MADDE </w:t>
      </w:r>
      <w:r w:rsidR="001B6BBB" w:rsidRPr="002E2B7A">
        <w:rPr>
          <w:rFonts w:asciiTheme="majorBidi" w:hAnsiTheme="majorBidi" w:cstheme="majorBidi"/>
          <w:sz w:val="24"/>
          <w:szCs w:val="24"/>
        </w:rPr>
        <w:t xml:space="preserve">9’daki </w:t>
      </w:r>
      <w:r w:rsidR="001B6BBB" w:rsidRPr="001E74D6">
        <w:rPr>
          <w:rFonts w:asciiTheme="majorBidi" w:hAnsiTheme="majorBidi" w:cstheme="majorBidi"/>
          <w:sz w:val="24"/>
          <w:szCs w:val="24"/>
        </w:rPr>
        <w:t>kriterleri</w:t>
      </w:r>
      <w:r w:rsidR="001B6BBB" w:rsidRPr="001E74D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1E74D6">
        <w:rPr>
          <w:rFonts w:asciiTheme="majorBidi" w:hAnsiTheme="majorBidi" w:cstheme="majorBidi"/>
          <w:sz w:val="24"/>
          <w:szCs w:val="24"/>
        </w:rPr>
        <w:t>taşıyan</w:t>
      </w:r>
      <w:r w:rsidR="001B6BBB" w:rsidRPr="001E74D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1E74D6">
        <w:rPr>
          <w:rFonts w:asciiTheme="majorBidi" w:hAnsiTheme="majorBidi" w:cstheme="majorBidi"/>
          <w:sz w:val="24"/>
          <w:szCs w:val="24"/>
        </w:rPr>
        <w:t>işyerleri</w:t>
      </w:r>
      <w:r w:rsidR="001B6BBB" w:rsidRPr="001E74D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1E74D6">
        <w:rPr>
          <w:rFonts w:asciiTheme="majorBidi" w:hAnsiTheme="majorBidi" w:cstheme="majorBidi"/>
          <w:sz w:val="24"/>
          <w:szCs w:val="24"/>
        </w:rPr>
        <w:t>esas</w:t>
      </w:r>
      <w:r w:rsidR="001B6BBB" w:rsidRPr="001E74D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1E74D6">
        <w:rPr>
          <w:rFonts w:asciiTheme="majorBidi" w:hAnsiTheme="majorBidi" w:cstheme="majorBidi"/>
          <w:sz w:val="24"/>
          <w:szCs w:val="24"/>
        </w:rPr>
        <w:t>alınmak</w:t>
      </w:r>
      <w:r w:rsidR="001B6BBB" w:rsidRPr="001E74D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1E74D6">
        <w:rPr>
          <w:rFonts w:asciiTheme="majorBidi" w:hAnsiTheme="majorBidi" w:cstheme="majorBidi"/>
          <w:sz w:val="24"/>
          <w:szCs w:val="24"/>
        </w:rPr>
        <w:t>üzere</w:t>
      </w:r>
      <w:r w:rsidR="001B6BBB" w:rsidRPr="001E74D6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="0085446C" w:rsidRPr="001E74D6">
        <w:rPr>
          <w:rFonts w:asciiTheme="majorBidi" w:hAnsiTheme="majorBidi" w:cstheme="majorBidi"/>
          <w:spacing w:val="-52"/>
          <w:sz w:val="24"/>
          <w:szCs w:val="24"/>
        </w:rPr>
        <w:t xml:space="preserve">  </w:t>
      </w:r>
      <w:r w:rsidR="004A3B10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="001B6BBB" w:rsidRPr="001E74D6">
        <w:rPr>
          <w:rFonts w:asciiTheme="majorBidi" w:hAnsiTheme="majorBidi" w:cstheme="majorBidi"/>
          <w:sz w:val="24"/>
          <w:szCs w:val="24"/>
        </w:rPr>
        <w:t>bulunma</w:t>
      </w:r>
      <w:r w:rsidR="001B6BBB" w:rsidRPr="001E74D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1E74D6">
        <w:rPr>
          <w:rFonts w:asciiTheme="majorBidi" w:hAnsiTheme="majorBidi" w:cstheme="majorBidi"/>
          <w:sz w:val="24"/>
          <w:szCs w:val="24"/>
        </w:rPr>
        <w:t>sorumluluğu öğrenciye</w:t>
      </w:r>
      <w:r w:rsidR="001B6BBB" w:rsidRPr="001E74D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1E74D6">
        <w:rPr>
          <w:rFonts w:asciiTheme="majorBidi" w:hAnsiTheme="majorBidi" w:cstheme="majorBidi"/>
          <w:sz w:val="24"/>
          <w:szCs w:val="24"/>
        </w:rPr>
        <w:t>aittir.</w:t>
      </w:r>
    </w:p>
    <w:p w14:paraId="4560B57C" w14:textId="77777777" w:rsidR="00D8083A" w:rsidRPr="002E2B7A" w:rsidRDefault="00D8083A" w:rsidP="002E2B7A">
      <w:pPr>
        <w:pStyle w:val="GvdeMetni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2A1F3715" w14:textId="09EBBCC3" w:rsidR="00D8083A" w:rsidRDefault="00C9335B" w:rsidP="002E2B7A">
      <w:pPr>
        <w:pStyle w:val="GvdeMetni"/>
        <w:spacing w:after="120"/>
        <w:ind w:right="11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CA5AB3" w:rsidRPr="002E2B7A">
        <w:rPr>
          <w:rFonts w:asciiTheme="majorBidi" w:hAnsiTheme="majorBidi" w:cstheme="majorBidi"/>
          <w:b/>
          <w:sz w:val="24"/>
          <w:szCs w:val="24"/>
        </w:rPr>
        <w:t xml:space="preserve">MADDE 7 - </w:t>
      </w:r>
      <w:r w:rsidRPr="007A68FB">
        <w:rPr>
          <w:rFonts w:asciiTheme="majorBidi" w:hAnsiTheme="majorBidi" w:cstheme="majorBidi"/>
          <w:bCs/>
          <w:sz w:val="24"/>
          <w:szCs w:val="24"/>
        </w:rPr>
        <w:t>(1)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 yapacak öğrencilerin; staj başvurusu aşamasında MYO internet sayfasında ilan edilen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 belgeleri ile birlikte, e-devlet üzerinden alacakları sigorta için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gerekli olan</w:t>
      </w:r>
      <w:r w:rsidR="00551860" w:rsidRPr="002E2B7A">
        <w:rPr>
          <w:rFonts w:asciiTheme="majorBidi" w:hAnsiTheme="majorBidi" w:cstheme="majorBidi"/>
          <w:sz w:val="24"/>
          <w:szCs w:val="24"/>
        </w:rPr>
        <w:t xml:space="preserve"> belgeleri</w:t>
      </w:r>
      <w:r w:rsidR="001B6BBB" w:rsidRPr="002E2B7A">
        <w:rPr>
          <w:rFonts w:asciiTheme="majorBidi" w:hAnsiTheme="majorBidi" w:cstheme="majorBidi"/>
          <w:sz w:val="24"/>
          <w:szCs w:val="24"/>
        </w:rPr>
        <w:t xml:space="preserve"> staj takvimine u</w:t>
      </w:r>
      <w:r w:rsidR="00563690" w:rsidRPr="002E2B7A">
        <w:rPr>
          <w:rFonts w:asciiTheme="majorBidi" w:hAnsiTheme="majorBidi" w:cstheme="majorBidi"/>
          <w:sz w:val="24"/>
          <w:szCs w:val="24"/>
        </w:rPr>
        <w:t>ygun olarak Program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B2792E">
        <w:rPr>
          <w:rFonts w:asciiTheme="majorBidi" w:hAnsiTheme="majorBidi" w:cstheme="majorBidi"/>
          <w:sz w:val="24"/>
          <w:szCs w:val="24"/>
        </w:rPr>
        <w:t>Staj Komisyonu</w:t>
      </w:r>
      <w:r w:rsidR="001B6BBB" w:rsidRPr="002E2B7A">
        <w:rPr>
          <w:rFonts w:asciiTheme="majorBidi" w:hAnsiTheme="majorBidi" w:cstheme="majorBidi"/>
          <w:sz w:val="24"/>
          <w:szCs w:val="24"/>
        </w:rPr>
        <w:t>na elden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teslim etmeleri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gerekmektedir.</w:t>
      </w:r>
    </w:p>
    <w:p w14:paraId="1FDBB2DE" w14:textId="77777777" w:rsidR="00093131" w:rsidRPr="002E2B7A" w:rsidRDefault="00093131" w:rsidP="002E2B7A">
      <w:pPr>
        <w:pStyle w:val="GvdeMetni"/>
        <w:spacing w:after="120"/>
        <w:ind w:right="111"/>
        <w:jc w:val="both"/>
        <w:rPr>
          <w:rFonts w:asciiTheme="majorBidi" w:hAnsiTheme="majorBidi" w:cstheme="majorBidi"/>
          <w:sz w:val="24"/>
          <w:szCs w:val="24"/>
        </w:rPr>
      </w:pPr>
    </w:p>
    <w:p w14:paraId="0A90DCBA" w14:textId="53A4F76F" w:rsidR="00D8083A" w:rsidRDefault="00B2792E" w:rsidP="002E2B7A">
      <w:pPr>
        <w:pStyle w:val="GvdeMetni"/>
        <w:spacing w:after="120"/>
        <w:ind w:right="11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CA5AB3" w:rsidRPr="002E2B7A">
        <w:rPr>
          <w:rFonts w:asciiTheme="majorBidi" w:hAnsiTheme="majorBidi" w:cstheme="majorBidi"/>
          <w:b/>
          <w:sz w:val="24"/>
          <w:szCs w:val="24"/>
        </w:rPr>
        <w:t>MADDE</w:t>
      </w:r>
      <w:r w:rsidR="00CA5AB3" w:rsidRPr="002E2B7A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CA5AB3" w:rsidRPr="002E2B7A">
        <w:rPr>
          <w:rFonts w:asciiTheme="majorBidi" w:hAnsiTheme="majorBidi" w:cstheme="majorBidi"/>
          <w:b/>
          <w:sz w:val="24"/>
          <w:szCs w:val="24"/>
        </w:rPr>
        <w:t>8 -</w:t>
      </w:r>
      <w:r w:rsidR="001B6BBB" w:rsidRPr="002E2B7A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093131" w:rsidRPr="007A68FB">
        <w:rPr>
          <w:rFonts w:asciiTheme="majorBidi" w:hAnsiTheme="majorBidi" w:cstheme="majorBidi"/>
          <w:bCs/>
          <w:sz w:val="24"/>
          <w:szCs w:val="24"/>
        </w:rPr>
        <w:t>(1)</w:t>
      </w:r>
      <w:r w:rsidR="0009313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başvurusu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kabul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edilen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öğrencinin,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mülakatına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katılması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ve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stajının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değerlendirilmesi için takip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eden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akademik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yarıyılın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başlangıcından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itibaren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en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geç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üç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hafta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içinde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bağlı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bulunduğu programın Staj Komisyonu’na elden teslim etmesi koşuluyla, öğrenci mülakata çağrılır ve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başarılı olması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halinde stajını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tamamlar.</w:t>
      </w:r>
    </w:p>
    <w:p w14:paraId="7AB546AC" w14:textId="77777777" w:rsidR="00093131" w:rsidRPr="002E2B7A" w:rsidRDefault="00093131" w:rsidP="002E2B7A">
      <w:pPr>
        <w:pStyle w:val="GvdeMetni"/>
        <w:spacing w:after="120"/>
        <w:ind w:right="115"/>
        <w:jc w:val="both"/>
        <w:rPr>
          <w:rFonts w:asciiTheme="majorBidi" w:hAnsiTheme="majorBidi" w:cstheme="majorBidi"/>
          <w:sz w:val="24"/>
          <w:szCs w:val="24"/>
        </w:rPr>
      </w:pPr>
    </w:p>
    <w:p w14:paraId="7270729B" w14:textId="1CCBAC6B" w:rsidR="00D8083A" w:rsidRPr="002E2B7A" w:rsidRDefault="00093131" w:rsidP="002E2B7A">
      <w:pPr>
        <w:pStyle w:val="Balk2"/>
        <w:spacing w:before="0" w:after="120"/>
        <w:jc w:val="both"/>
        <w:rPr>
          <w:rFonts w:asciiTheme="majorBidi" w:hAnsiTheme="majorBidi" w:cstheme="majorBidi"/>
          <w:sz w:val="24"/>
          <w:szCs w:val="24"/>
          <w:u w:val="none"/>
        </w:rPr>
      </w:pPr>
      <w:r>
        <w:rPr>
          <w:rFonts w:asciiTheme="majorBidi" w:hAnsiTheme="majorBidi" w:cstheme="majorBidi"/>
          <w:sz w:val="24"/>
          <w:szCs w:val="24"/>
          <w:u w:val="none"/>
        </w:rPr>
        <w:tab/>
      </w:r>
      <w:r w:rsidR="001B6BBB" w:rsidRPr="002E2B7A">
        <w:rPr>
          <w:rFonts w:asciiTheme="majorBidi" w:hAnsiTheme="majorBidi" w:cstheme="majorBidi"/>
          <w:sz w:val="24"/>
          <w:szCs w:val="24"/>
          <w:u w:val="none"/>
        </w:rPr>
        <w:t>Staj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  <w:u w:val="none"/>
        </w:rPr>
        <w:t xml:space="preserve"> </w:t>
      </w:r>
      <w:r w:rsidR="004A7951">
        <w:rPr>
          <w:rFonts w:asciiTheme="majorBidi" w:hAnsiTheme="majorBidi" w:cstheme="majorBidi"/>
          <w:sz w:val="24"/>
          <w:szCs w:val="24"/>
          <w:u w:val="none"/>
        </w:rPr>
        <w:t>yeri</w:t>
      </w:r>
    </w:p>
    <w:p w14:paraId="5EE9967F" w14:textId="4E3CD202" w:rsidR="00D8083A" w:rsidRPr="002E2B7A" w:rsidRDefault="00093131" w:rsidP="002E2B7A">
      <w:pPr>
        <w:pStyle w:val="GvdeMetni"/>
        <w:spacing w:after="120"/>
        <w:ind w:right="11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CA5AB3" w:rsidRPr="002E2B7A">
        <w:rPr>
          <w:rFonts w:asciiTheme="majorBidi" w:hAnsiTheme="majorBidi" w:cstheme="majorBidi"/>
          <w:b/>
          <w:sz w:val="24"/>
          <w:szCs w:val="24"/>
        </w:rPr>
        <w:t>MADDE 9 -</w:t>
      </w:r>
      <w:r w:rsidR="001B6BBB" w:rsidRPr="002E2B7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A68FB">
        <w:rPr>
          <w:rFonts w:asciiTheme="majorBidi" w:hAnsiTheme="majorBidi" w:cstheme="majorBidi"/>
          <w:bCs/>
          <w:sz w:val="24"/>
          <w:szCs w:val="24"/>
        </w:rPr>
        <w:t>(1)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66A28" w:rsidRPr="00D66A28">
        <w:rPr>
          <w:rFonts w:asciiTheme="majorBidi" w:hAnsiTheme="majorBidi" w:cstheme="majorBidi"/>
          <w:sz w:val="24"/>
          <w:szCs w:val="24"/>
        </w:rPr>
        <w:t>Öğrenci, stajını program</w:t>
      </w:r>
      <w:r w:rsidR="00D66A28">
        <w:rPr>
          <w:rFonts w:asciiTheme="majorBidi" w:hAnsiTheme="majorBidi" w:cstheme="majorBidi"/>
          <w:sz w:val="24"/>
          <w:szCs w:val="24"/>
        </w:rPr>
        <w:t>ı</w:t>
      </w:r>
      <w:r w:rsidR="001B6BBB" w:rsidRPr="00D66A28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D66A28">
        <w:rPr>
          <w:rFonts w:asciiTheme="majorBidi" w:hAnsiTheme="majorBidi" w:cstheme="majorBidi"/>
          <w:sz w:val="24"/>
          <w:szCs w:val="24"/>
        </w:rPr>
        <w:t>ile</w:t>
      </w:r>
      <w:r w:rsidR="001B6BBB" w:rsidRPr="00D66A28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D66A28">
        <w:rPr>
          <w:rFonts w:asciiTheme="majorBidi" w:hAnsiTheme="majorBidi" w:cstheme="majorBidi"/>
          <w:sz w:val="24"/>
          <w:szCs w:val="24"/>
        </w:rPr>
        <w:t>ilgili</w:t>
      </w:r>
      <w:r w:rsidR="00D66A28">
        <w:rPr>
          <w:rFonts w:asciiTheme="majorBidi" w:hAnsiTheme="majorBidi" w:cstheme="majorBidi"/>
          <w:spacing w:val="1"/>
          <w:sz w:val="24"/>
          <w:szCs w:val="24"/>
        </w:rPr>
        <w:t xml:space="preserve"> bir </w:t>
      </w:r>
      <w:r w:rsidR="00D66A28">
        <w:rPr>
          <w:rFonts w:asciiTheme="majorBidi" w:hAnsiTheme="majorBidi" w:cstheme="majorBidi"/>
          <w:sz w:val="24"/>
          <w:szCs w:val="24"/>
        </w:rPr>
        <w:t xml:space="preserve">iş </w:t>
      </w:r>
      <w:r w:rsidR="001B6BBB" w:rsidRPr="00D66A28">
        <w:rPr>
          <w:rFonts w:asciiTheme="majorBidi" w:hAnsiTheme="majorBidi" w:cstheme="majorBidi"/>
          <w:sz w:val="24"/>
          <w:szCs w:val="24"/>
        </w:rPr>
        <w:t>yerinde</w:t>
      </w:r>
      <w:r w:rsidR="001B6BBB" w:rsidRPr="00D66A28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D66A28">
        <w:rPr>
          <w:rFonts w:asciiTheme="majorBidi" w:hAnsiTheme="majorBidi" w:cstheme="majorBidi"/>
          <w:sz w:val="24"/>
          <w:szCs w:val="24"/>
        </w:rPr>
        <w:t>yaz</w:t>
      </w:r>
      <w:r w:rsidR="001B6BBB" w:rsidRPr="00D66A28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D66A28">
        <w:rPr>
          <w:rFonts w:asciiTheme="majorBidi" w:hAnsiTheme="majorBidi" w:cstheme="majorBidi"/>
          <w:sz w:val="24"/>
          <w:szCs w:val="24"/>
        </w:rPr>
        <w:t>döneminde yap</w:t>
      </w:r>
      <w:r w:rsidR="00D66A28" w:rsidRPr="00D66A28">
        <w:rPr>
          <w:rFonts w:asciiTheme="majorBidi" w:hAnsiTheme="majorBidi" w:cstheme="majorBidi"/>
          <w:sz w:val="24"/>
          <w:szCs w:val="24"/>
        </w:rPr>
        <w:t>ar</w:t>
      </w:r>
      <w:r w:rsidR="001B6BBB" w:rsidRPr="00D66A28">
        <w:rPr>
          <w:rFonts w:asciiTheme="majorBidi" w:hAnsiTheme="majorBidi" w:cstheme="majorBidi"/>
          <w:sz w:val="24"/>
          <w:szCs w:val="24"/>
        </w:rPr>
        <w:t>.</w:t>
      </w:r>
      <w:r w:rsidR="001B6BBB" w:rsidRPr="00D66A28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Ancak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müfredattaki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dışındaki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tüm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sorumluluklarını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yerine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getiren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öğrenciler</w:t>
      </w:r>
      <w:r w:rsidR="008C05E6" w:rsidRPr="002E2B7A">
        <w:rPr>
          <w:rFonts w:asciiTheme="majorBidi" w:hAnsiTheme="majorBidi" w:cstheme="majorBidi"/>
          <w:sz w:val="24"/>
          <w:szCs w:val="24"/>
        </w:rPr>
        <w:t xml:space="preserve"> Hasankeyf</w:t>
      </w:r>
      <w:r w:rsidR="001B6BBB" w:rsidRPr="002E2B7A">
        <w:rPr>
          <w:rFonts w:asciiTheme="majorBidi" w:hAnsiTheme="majorBidi" w:cstheme="majorBidi"/>
          <w:sz w:val="24"/>
          <w:szCs w:val="24"/>
        </w:rPr>
        <w:t xml:space="preserve"> Meslek Yüksek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Okulu Yönetim Kurulunca belirlenecek esaslar çerçevesinde güz veya bahar yarıyılı içerisinde de 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yapabilir.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Öğrencilerin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yapacakları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yerleri</w:t>
      </w:r>
      <w:r w:rsidR="001B6BBB" w:rsidRPr="002E2B7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programlar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itibari</w:t>
      </w:r>
      <w:r w:rsidR="001B6BBB"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ile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aşağıdaki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şekildedir:</w:t>
      </w:r>
    </w:p>
    <w:p w14:paraId="423F7F72" w14:textId="7D7F9360" w:rsidR="00D8083A" w:rsidRPr="002E2B7A" w:rsidRDefault="001B6BBB" w:rsidP="004A7951">
      <w:pPr>
        <w:pStyle w:val="Balk2"/>
        <w:spacing w:before="0" w:after="120"/>
        <w:ind w:firstLine="588"/>
        <w:jc w:val="both"/>
        <w:rPr>
          <w:rFonts w:asciiTheme="majorBidi" w:hAnsiTheme="majorBidi" w:cstheme="majorBidi"/>
          <w:sz w:val="24"/>
          <w:szCs w:val="24"/>
          <w:u w:val="none"/>
        </w:rPr>
      </w:pPr>
      <w:r w:rsidRPr="002E2B7A">
        <w:rPr>
          <w:rFonts w:asciiTheme="majorBidi" w:hAnsiTheme="majorBidi" w:cstheme="majorBidi"/>
          <w:sz w:val="24"/>
          <w:szCs w:val="24"/>
          <w:u w:val="none"/>
        </w:rPr>
        <w:t>Aşçılık</w:t>
      </w:r>
      <w:r w:rsidRPr="002E2B7A">
        <w:rPr>
          <w:rFonts w:asciiTheme="majorBidi" w:hAnsiTheme="majorBidi" w:cstheme="majorBidi"/>
          <w:spacing w:val="-3"/>
          <w:sz w:val="24"/>
          <w:szCs w:val="24"/>
          <w:u w:val="none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  <w:u w:val="none"/>
        </w:rPr>
        <w:t>Programı</w:t>
      </w:r>
      <w:r w:rsidRPr="002E2B7A">
        <w:rPr>
          <w:rFonts w:asciiTheme="majorBidi" w:hAnsiTheme="majorBidi" w:cstheme="majorBidi"/>
          <w:spacing w:val="-1"/>
          <w:sz w:val="24"/>
          <w:szCs w:val="24"/>
          <w:u w:val="none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  <w:u w:val="none"/>
        </w:rPr>
        <w:t>öğrencileri</w:t>
      </w:r>
      <w:r w:rsidRPr="002E2B7A">
        <w:rPr>
          <w:rFonts w:asciiTheme="majorBidi" w:hAnsiTheme="majorBidi" w:cstheme="majorBidi"/>
          <w:spacing w:val="-2"/>
          <w:sz w:val="24"/>
          <w:szCs w:val="24"/>
          <w:u w:val="none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  <w:u w:val="none"/>
        </w:rPr>
        <w:t>için;</w:t>
      </w:r>
    </w:p>
    <w:p w14:paraId="1909152E" w14:textId="3D03069F" w:rsidR="00D8083A" w:rsidRPr="002E2B7A" w:rsidRDefault="004A7951" w:rsidP="004A7951">
      <w:pPr>
        <w:pStyle w:val="ListeParagraf"/>
        <w:numPr>
          <w:ilvl w:val="0"/>
          <w:numId w:val="3"/>
        </w:numPr>
        <w:tabs>
          <w:tab w:val="left" w:pos="242"/>
        </w:tabs>
        <w:spacing w:after="120" w:line="240" w:lineRule="auto"/>
        <w:ind w:right="-36" w:hanging="14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B6BBB" w:rsidRPr="002E2B7A">
        <w:rPr>
          <w:rFonts w:asciiTheme="majorBidi" w:hAnsiTheme="majorBidi" w:cstheme="majorBidi"/>
          <w:sz w:val="24"/>
          <w:szCs w:val="24"/>
        </w:rPr>
        <w:t>Kültür ve Turizm Bakanlığı tarafından belirlenmiş, öğrencinin staj yapacağı döneme ait yıldızlı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işletmelerin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yer</w:t>
      </w:r>
      <w:r w:rsidR="001B6BBB"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aldığı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güncel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listedeki</w:t>
      </w:r>
      <w:r w:rsidR="001B6BBB"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4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ve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5</w:t>
      </w:r>
      <w:r w:rsidR="001B6BBB"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yıldızlı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otel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işletmelerinin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yiyecek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içecek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bölümleri,</w:t>
      </w:r>
    </w:p>
    <w:p w14:paraId="0C7E343F" w14:textId="77777777" w:rsidR="00D8083A" w:rsidRPr="002E2B7A" w:rsidRDefault="001B6BBB" w:rsidP="004A7951">
      <w:pPr>
        <w:pStyle w:val="ListeParagraf"/>
        <w:numPr>
          <w:ilvl w:val="0"/>
          <w:numId w:val="3"/>
        </w:numPr>
        <w:tabs>
          <w:tab w:val="left" w:pos="247"/>
        </w:tabs>
        <w:spacing w:after="120" w:line="240" w:lineRule="auto"/>
        <w:ind w:right="-36" w:hanging="144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Kültür ve Turizm Bakanlığı tarafından belirlenmiş, öğrencinin staj yapacağı döneme ait</w:t>
      </w:r>
      <w:r w:rsidRPr="002E2B7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yıldızlı</w:t>
      </w:r>
      <w:r w:rsidRPr="002E2B7A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işletmelerin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yer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aldığı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güncel</w:t>
      </w:r>
      <w:r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listedeki</w:t>
      </w:r>
      <w:r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tatil</w:t>
      </w:r>
      <w:r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köylerinin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yiyecek</w:t>
      </w:r>
      <w:r w:rsidRPr="002E2B7A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içecek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bölümleri,</w:t>
      </w:r>
    </w:p>
    <w:p w14:paraId="60A700A5" w14:textId="77777777" w:rsidR="00D8083A" w:rsidRPr="002E2B7A" w:rsidRDefault="001B6BBB" w:rsidP="002E2B7A">
      <w:pPr>
        <w:pStyle w:val="ListeParagraf"/>
        <w:numPr>
          <w:ilvl w:val="0"/>
          <w:numId w:val="3"/>
        </w:numPr>
        <w:tabs>
          <w:tab w:val="left" w:pos="242"/>
        </w:tabs>
        <w:spacing w:after="120" w:line="240" w:lineRule="auto"/>
        <w:ind w:left="241" w:hanging="126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Uluslararası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Zincir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Özelliği</w:t>
      </w:r>
      <w:r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Gösteren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Yiyecek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İçecek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İşletmeleri,</w:t>
      </w:r>
    </w:p>
    <w:p w14:paraId="01D096C8" w14:textId="77777777" w:rsidR="00D8083A" w:rsidRPr="002E2B7A" w:rsidRDefault="001B6BBB" w:rsidP="002E2B7A">
      <w:pPr>
        <w:pStyle w:val="ListeParagraf"/>
        <w:numPr>
          <w:ilvl w:val="0"/>
          <w:numId w:val="3"/>
        </w:numPr>
        <w:tabs>
          <w:tab w:val="left" w:pos="242"/>
        </w:tabs>
        <w:spacing w:after="120" w:line="240" w:lineRule="auto"/>
        <w:ind w:left="241" w:hanging="126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Üçüncü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ve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Yeni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Nesil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Kahve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İşletmeleri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(Staj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komisyonunun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onayı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halinde),</w:t>
      </w:r>
    </w:p>
    <w:p w14:paraId="3A352C28" w14:textId="77777777" w:rsidR="00D8083A" w:rsidRPr="002E2B7A" w:rsidRDefault="001B6BBB" w:rsidP="002E2B7A">
      <w:pPr>
        <w:pStyle w:val="ListeParagraf"/>
        <w:numPr>
          <w:ilvl w:val="0"/>
          <w:numId w:val="3"/>
        </w:numPr>
        <w:tabs>
          <w:tab w:val="left" w:pos="242"/>
        </w:tabs>
        <w:spacing w:after="120" w:line="240" w:lineRule="auto"/>
        <w:ind w:left="241" w:hanging="126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Ulusal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ve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Uluslararası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Düzeyde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Ürünleri</w:t>
      </w:r>
      <w:r w:rsidRPr="002E2B7A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Satılan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Yiyecek-İçecek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Toplu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Üretim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Tesisleri,</w:t>
      </w:r>
    </w:p>
    <w:p w14:paraId="24EBC889" w14:textId="77777777" w:rsidR="00D8083A" w:rsidRPr="002E2B7A" w:rsidRDefault="001B6BBB" w:rsidP="002E2B7A">
      <w:pPr>
        <w:pStyle w:val="ListeParagraf"/>
        <w:numPr>
          <w:ilvl w:val="0"/>
          <w:numId w:val="3"/>
        </w:numPr>
        <w:tabs>
          <w:tab w:val="left" w:pos="242"/>
        </w:tabs>
        <w:spacing w:after="120" w:line="240" w:lineRule="auto"/>
        <w:ind w:left="241" w:hanging="126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Ulusal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ve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Uluslararası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Havayolu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İşletmelerinin</w:t>
      </w:r>
      <w:r w:rsidRPr="002E2B7A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ikram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hizmetleri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bölümleri,</w:t>
      </w:r>
    </w:p>
    <w:p w14:paraId="0478FDA0" w14:textId="77777777" w:rsidR="00D8083A" w:rsidRPr="002E2B7A" w:rsidRDefault="001B6BBB" w:rsidP="002E2B7A">
      <w:pPr>
        <w:pStyle w:val="ListeParagraf"/>
        <w:numPr>
          <w:ilvl w:val="0"/>
          <w:numId w:val="3"/>
        </w:numPr>
        <w:tabs>
          <w:tab w:val="left" w:pos="242"/>
        </w:tabs>
        <w:spacing w:after="120" w:line="240" w:lineRule="auto"/>
        <w:ind w:left="241" w:hanging="126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Kamu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Hastaneleri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ve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Özel</w:t>
      </w:r>
      <w:r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Hastaneler</w:t>
      </w:r>
      <w:r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(Yiyecek-içecek</w:t>
      </w:r>
      <w:r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üretim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alanlarında),</w:t>
      </w:r>
    </w:p>
    <w:p w14:paraId="30A68C0A" w14:textId="77777777" w:rsidR="00D8083A" w:rsidRPr="002E2B7A" w:rsidRDefault="001B6BBB" w:rsidP="002E2B7A">
      <w:pPr>
        <w:pStyle w:val="ListeParagraf"/>
        <w:numPr>
          <w:ilvl w:val="0"/>
          <w:numId w:val="3"/>
        </w:numPr>
        <w:tabs>
          <w:tab w:val="left" w:pos="242"/>
        </w:tabs>
        <w:spacing w:after="120" w:line="240" w:lineRule="auto"/>
        <w:ind w:left="241" w:hanging="126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Kamu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Kuruluşlarının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Sosyal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Tesislerinin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yiyecek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ve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içecek</w:t>
      </w:r>
      <w:r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bölümleri,</w:t>
      </w:r>
    </w:p>
    <w:p w14:paraId="005715DB" w14:textId="77777777" w:rsidR="00D8083A" w:rsidRPr="002E2B7A" w:rsidRDefault="001B6BBB" w:rsidP="002E2B7A">
      <w:pPr>
        <w:pStyle w:val="ListeParagraf"/>
        <w:numPr>
          <w:ilvl w:val="0"/>
          <w:numId w:val="3"/>
        </w:numPr>
        <w:tabs>
          <w:tab w:val="left" w:pos="242"/>
        </w:tabs>
        <w:spacing w:after="120" w:line="240" w:lineRule="auto"/>
        <w:ind w:left="241" w:hanging="126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lastRenderedPageBreak/>
        <w:t>Catering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İşletmeleri,</w:t>
      </w:r>
    </w:p>
    <w:p w14:paraId="27EE2B35" w14:textId="77777777" w:rsidR="00D8083A" w:rsidRPr="002E2B7A" w:rsidRDefault="001B6BBB" w:rsidP="002E2B7A">
      <w:pPr>
        <w:pStyle w:val="ListeParagraf"/>
        <w:numPr>
          <w:ilvl w:val="0"/>
          <w:numId w:val="3"/>
        </w:numPr>
        <w:tabs>
          <w:tab w:val="left" w:pos="242"/>
        </w:tabs>
        <w:spacing w:after="120" w:line="240" w:lineRule="auto"/>
        <w:ind w:left="241" w:hanging="126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Turizm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İşletme</w:t>
      </w:r>
      <w:r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Belgeli yiyecek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ve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içecek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işletmeleri,</w:t>
      </w:r>
    </w:p>
    <w:p w14:paraId="76FC5004" w14:textId="77777777" w:rsidR="00D8083A" w:rsidRPr="002E2B7A" w:rsidRDefault="001B6BBB" w:rsidP="002E2B7A">
      <w:pPr>
        <w:pStyle w:val="ListeParagraf"/>
        <w:numPr>
          <w:ilvl w:val="0"/>
          <w:numId w:val="3"/>
        </w:numPr>
        <w:tabs>
          <w:tab w:val="left" w:pos="242"/>
        </w:tabs>
        <w:spacing w:after="120" w:line="240" w:lineRule="auto"/>
        <w:ind w:left="241" w:hanging="126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Ulusal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ve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Uluslararası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Kruvaziyer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Gemilerinin</w:t>
      </w:r>
      <w:r w:rsidRPr="002E2B7A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yiyecek ve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içecek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bölümleri,</w:t>
      </w:r>
    </w:p>
    <w:p w14:paraId="4896A7C8" w14:textId="77777777" w:rsidR="00D8083A" w:rsidRPr="002E2B7A" w:rsidRDefault="001B6BBB" w:rsidP="002E2B7A">
      <w:pPr>
        <w:pStyle w:val="ListeParagraf"/>
        <w:numPr>
          <w:ilvl w:val="0"/>
          <w:numId w:val="3"/>
        </w:numPr>
        <w:tabs>
          <w:tab w:val="left" w:pos="242"/>
        </w:tabs>
        <w:spacing w:after="120" w:line="240" w:lineRule="auto"/>
        <w:ind w:left="241" w:hanging="126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Özel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Tesisler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ve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Butik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Otellerin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yiyecek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ve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içecek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birimleri,</w:t>
      </w:r>
    </w:p>
    <w:p w14:paraId="56AF8716" w14:textId="77777777" w:rsidR="00D8083A" w:rsidRPr="002E2B7A" w:rsidRDefault="001B6BBB" w:rsidP="002E2B7A">
      <w:pPr>
        <w:pStyle w:val="ListeParagraf"/>
        <w:numPr>
          <w:ilvl w:val="0"/>
          <w:numId w:val="3"/>
        </w:numPr>
        <w:tabs>
          <w:tab w:val="left" w:pos="242"/>
        </w:tabs>
        <w:spacing w:after="120" w:line="240" w:lineRule="auto"/>
        <w:ind w:left="241" w:hanging="126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Spor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Kulüplerinin</w:t>
      </w:r>
      <w:r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yiyecek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içecek</w:t>
      </w:r>
      <w:r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birimleri,</w:t>
      </w:r>
    </w:p>
    <w:p w14:paraId="26DE3242" w14:textId="77777777" w:rsidR="00D8083A" w:rsidRPr="002E2B7A" w:rsidRDefault="001B6BBB" w:rsidP="002E2B7A">
      <w:pPr>
        <w:pStyle w:val="ListeParagraf"/>
        <w:numPr>
          <w:ilvl w:val="0"/>
          <w:numId w:val="3"/>
        </w:numPr>
        <w:tabs>
          <w:tab w:val="left" w:pos="242"/>
        </w:tabs>
        <w:spacing w:after="120" w:line="240" w:lineRule="auto"/>
        <w:ind w:left="241" w:hanging="126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MYO</w:t>
      </w:r>
      <w:r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Müdürlüğü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ile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staj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işbirliği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anlaşması</w:t>
      </w:r>
      <w:r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yapan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işletmeler (yiyecek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ve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içecek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bölümleri),</w:t>
      </w:r>
    </w:p>
    <w:p w14:paraId="353ACA98" w14:textId="77777777" w:rsidR="00D8083A" w:rsidRPr="002E2B7A" w:rsidRDefault="001B6BBB" w:rsidP="002E2B7A">
      <w:pPr>
        <w:pStyle w:val="ListeParagraf"/>
        <w:numPr>
          <w:ilvl w:val="0"/>
          <w:numId w:val="3"/>
        </w:numPr>
        <w:tabs>
          <w:tab w:val="left" w:pos="242"/>
        </w:tabs>
        <w:spacing w:after="120" w:line="240" w:lineRule="auto"/>
        <w:ind w:left="241" w:hanging="126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Türkiye’deki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yabancı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ülkelerin</w:t>
      </w:r>
      <w:r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elçiliklerine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bağlı</w:t>
      </w:r>
      <w:r w:rsidRPr="002E2B7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yiyecek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ve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içecek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birimleri,</w:t>
      </w:r>
    </w:p>
    <w:p w14:paraId="2B7B0109" w14:textId="77777777" w:rsidR="00D8083A" w:rsidRPr="002E2B7A" w:rsidRDefault="001B6BBB" w:rsidP="002E2B7A">
      <w:pPr>
        <w:pStyle w:val="ListeParagraf"/>
        <w:numPr>
          <w:ilvl w:val="0"/>
          <w:numId w:val="3"/>
        </w:numPr>
        <w:tabs>
          <w:tab w:val="left" w:pos="242"/>
        </w:tabs>
        <w:spacing w:after="120" w:line="240" w:lineRule="auto"/>
        <w:ind w:left="241" w:right="255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TCDD Taşımacılık A.Ş. Genel Müdürlüğü’ne bağlı yiyecek ve içecek birimleri (Staj komisyonunun</w:t>
      </w:r>
      <w:r w:rsidRPr="002E2B7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onayı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halinde).</w:t>
      </w:r>
    </w:p>
    <w:p w14:paraId="28E38B9D" w14:textId="77777777" w:rsidR="00D8083A" w:rsidRPr="002E2B7A" w:rsidRDefault="001B6BBB" w:rsidP="002E2B7A">
      <w:pPr>
        <w:pStyle w:val="ListeParagraf"/>
        <w:numPr>
          <w:ilvl w:val="0"/>
          <w:numId w:val="3"/>
        </w:numPr>
        <w:tabs>
          <w:tab w:val="left" w:pos="242"/>
        </w:tabs>
        <w:spacing w:after="120" w:line="240" w:lineRule="auto"/>
        <w:ind w:left="241" w:right="272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Kamuya bağlı veya özel üretim tesislerinin (fabrika vb.) yemekhane mutfakları (Staj komisyonunun</w:t>
      </w:r>
      <w:r w:rsidRPr="002E2B7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onayı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halinde).</w:t>
      </w:r>
    </w:p>
    <w:p w14:paraId="2A488D6C" w14:textId="02AA8AE2" w:rsidR="00D8083A" w:rsidRPr="004A7951" w:rsidRDefault="001B6BBB" w:rsidP="004A7951">
      <w:pPr>
        <w:pStyle w:val="ListeParagraf"/>
        <w:numPr>
          <w:ilvl w:val="0"/>
          <w:numId w:val="3"/>
        </w:numPr>
        <w:tabs>
          <w:tab w:val="left" w:pos="242"/>
        </w:tabs>
        <w:spacing w:after="120" w:line="240" w:lineRule="auto"/>
        <w:ind w:left="241" w:hanging="126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Yiyecek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içecek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alanındaki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AR-GE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laboratuvarları</w:t>
      </w:r>
    </w:p>
    <w:p w14:paraId="3C661FFB" w14:textId="5F1CF032" w:rsidR="00D8083A" w:rsidRDefault="004A7951" w:rsidP="002E2B7A">
      <w:pPr>
        <w:pStyle w:val="GvdeMetni"/>
        <w:spacing w:after="120"/>
        <w:ind w:right="11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B6BBB" w:rsidRPr="002E2B7A">
        <w:rPr>
          <w:rFonts w:asciiTheme="majorBidi" w:hAnsiTheme="majorBidi" w:cstheme="majorBidi"/>
          <w:sz w:val="24"/>
          <w:szCs w:val="24"/>
        </w:rPr>
        <w:t>Yukarıda belirtilen staj yerlerine ek olarak, “Turizm Tesislerinin Belgelendirilmesine ve Niteliklerine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İlişkin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Yönetmelik’’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uyarınca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tanımlanmış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ve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Program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Komisyonu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tarafınca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uygun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görülen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yerlerde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yapılabilir.</w:t>
      </w:r>
    </w:p>
    <w:p w14:paraId="74378AB3" w14:textId="77777777" w:rsidR="00D65608" w:rsidRPr="002E2B7A" w:rsidRDefault="00D65608" w:rsidP="002E2B7A">
      <w:pPr>
        <w:pStyle w:val="GvdeMetni"/>
        <w:spacing w:after="120"/>
        <w:ind w:right="115"/>
        <w:jc w:val="both"/>
        <w:rPr>
          <w:rFonts w:asciiTheme="majorBidi" w:hAnsiTheme="majorBidi" w:cstheme="majorBidi"/>
          <w:sz w:val="24"/>
          <w:szCs w:val="24"/>
        </w:rPr>
      </w:pPr>
    </w:p>
    <w:p w14:paraId="34E5BF6B" w14:textId="634DD139" w:rsidR="00D8083A" w:rsidRPr="002E2B7A" w:rsidRDefault="00D65608" w:rsidP="002E2B7A">
      <w:pPr>
        <w:pStyle w:val="GvdeMetni"/>
        <w:spacing w:after="120"/>
        <w:ind w:right="114" w:firstLine="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CA5AB3" w:rsidRPr="002E2B7A">
        <w:rPr>
          <w:rFonts w:asciiTheme="majorBidi" w:hAnsiTheme="majorBidi" w:cstheme="majorBidi"/>
          <w:b/>
          <w:sz w:val="24"/>
          <w:szCs w:val="24"/>
        </w:rPr>
        <w:t>MADDE 10 -</w:t>
      </w:r>
      <w:r w:rsidR="001B6BBB" w:rsidRPr="002E2B7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A68FB">
        <w:rPr>
          <w:rFonts w:asciiTheme="majorBidi" w:hAnsiTheme="majorBidi" w:cstheme="majorBidi"/>
          <w:bCs/>
          <w:sz w:val="24"/>
          <w:szCs w:val="24"/>
        </w:rPr>
        <w:t>(1)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 yeri değişikliği taleplerinde Program Staj Komisyonu yetkilidir. Öğrenciler Program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Staj Komisyonu</w:t>
      </w:r>
      <w:r w:rsidR="001B6BBB" w:rsidRPr="002E2B7A">
        <w:rPr>
          <w:rFonts w:asciiTheme="majorBidi" w:hAnsiTheme="majorBidi" w:cstheme="majorBidi"/>
          <w:sz w:val="24"/>
          <w:szCs w:val="24"/>
        </w:rPr>
        <w:t>nun kabul edeceği zorunlu hallerde staj yaptıkları yerleri ilgili dönemde en fazla bir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kere değiştirebilir. Öğrenci staj komisyonunun bilgisi ve izni/onayı olmaksızın hiçbir şekilde aynı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dönemde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yaptığı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yeri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değiştiremez.</w:t>
      </w:r>
    </w:p>
    <w:p w14:paraId="6CED408A" w14:textId="77777777" w:rsidR="00D8083A" w:rsidRPr="002E2B7A" w:rsidRDefault="00D8083A" w:rsidP="002E2B7A">
      <w:pPr>
        <w:pStyle w:val="GvdeMetni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64D1D1B6" w14:textId="701C820C" w:rsidR="00D8083A" w:rsidRPr="002E2B7A" w:rsidRDefault="00D65608" w:rsidP="002E2B7A">
      <w:pPr>
        <w:pStyle w:val="Balk2"/>
        <w:spacing w:before="0" w:after="120"/>
        <w:jc w:val="both"/>
        <w:rPr>
          <w:rFonts w:asciiTheme="majorBidi" w:hAnsiTheme="majorBidi" w:cstheme="majorBidi"/>
          <w:sz w:val="24"/>
          <w:szCs w:val="24"/>
          <w:u w:val="none"/>
        </w:rPr>
      </w:pPr>
      <w:r>
        <w:rPr>
          <w:rFonts w:asciiTheme="majorBidi" w:hAnsiTheme="majorBidi" w:cstheme="majorBidi"/>
          <w:sz w:val="24"/>
          <w:szCs w:val="24"/>
          <w:u w:val="none"/>
        </w:rPr>
        <w:tab/>
      </w:r>
      <w:r w:rsidR="001B6BBB" w:rsidRPr="002E2B7A">
        <w:rPr>
          <w:rFonts w:asciiTheme="majorBidi" w:hAnsiTheme="majorBidi" w:cstheme="majorBidi"/>
          <w:sz w:val="24"/>
          <w:szCs w:val="24"/>
          <w:u w:val="none"/>
        </w:rPr>
        <w:t>Staj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  <w:u w:val="none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  <w:u w:val="none"/>
        </w:rPr>
        <w:t>yapılan</w:t>
      </w:r>
      <w:r w:rsidR="001B6BBB" w:rsidRPr="002E2B7A">
        <w:rPr>
          <w:rFonts w:asciiTheme="majorBidi" w:hAnsiTheme="majorBidi" w:cstheme="majorBidi"/>
          <w:spacing w:val="-6"/>
          <w:sz w:val="24"/>
          <w:szCs w:val="24"/>
          <w:u w:val="none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  <w:u w:val="none"/>
        </w:rPr>
        <w:t>işletmeye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  <w:u w:val="none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  <w:u w:val="none"/>
        </w:rPr>
        <w:t>a</w:t>
      </w:r>
      <w:r w:rsidR="001B6BBB" w:rsidRPr="002E2B7A">
        <w:rPr>
          <w:rFonts w:asciiTheme="majorBidi" w:hAnsiTheme="majorBidi" w:cstheme="majorBidi"/>
          <w:sz w:val="24"/>
          <w:szCs w:val="24"/>
          <w:u w:val="none"/>
        </w:rPr>
        <w:t>it</w:t>
      </w:r>
      <w:r w:rsidR="001B6BBB" w:rsidRPr="002E2B7A">
        <w:rPr>
          <w:rFonts w:asciiTheme="majorBidi" w:hAnsiTheme="majorBidi" w:cstheme="majorBidi"/>
          <w:spacing w:val="-5"/>
          <w:sz w:val="24"/>
          <w:szCs w:val="24"/>
          <w:u w:val="none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none"/>
        </w:rPr>
        <w:t>yükümlülükler</w:t>
      </w:r>
    </w:p>
    <w:p w14:paraId="60671C64" w14:textId="6138B766" w:rsidR="00D8083A" w:rsidRPr="002E2B7A" w:rsidRDefault="00D65608" w:rsidP="002E2B7A">
      <w:pPr>
        <w:pStyle w:val="GvdeMetni"/>
        <w:spacing w:after="120"/>
        <w:ind w:right="1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BF65BD" w:rsidRPr="002E2B7A">
        <w:rPr>
          <w:rFonts w:asciiTheme="majorBidi" w:hAnsiTheme="majorBidi" w:cstheme="majorBidi"/>
          <w:b/>
          <w:sz w:val="24"/>
          <w:szCs w:val="24"/>
        </w:rPr>
        <w:t xml:space="preserve">MADDE 11 - </w:t>
      </w:r>
      <w:r w:rsidRPr="007A68FB">
        <w:rPr>
          <w:rFonts w:asciiTheme="majorBidi" w:hAnsiTheme="majorBidi" w:cstheme="majorBidi"/>
          <w:bCs/>
          <w:sz w:val="24"/>
          <w:szCs w:val="24"/>
        </w:rPr>
        <w:t>(1)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 yeri, staj başvuru aşamasında stajyer olarak öğrenciyi kabul ettiğini gösteren belge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D56781" w:rsidRPr="002E2B7A">
        <w:rPr>
          <w:rFonts w:asciiTheme="majorBidi" w:hAnsiTheme="majorBidi" w:cstheme="majorBidi"/>
          <w:sz w:val="24"/>
          <w:szCs w:val="24"/>
        </w:rPr>
        <w:t xml:space="preserve">olan İşletme Kabul Formu </w:t>
      </w:r>
      <w:r w:rsidR="001B6BBB" w:rsidRPr="002E2B7A">
        <w:rPr>
          <w:rFonts w:asciiTheme="majorBidi" w:hAnsiTheme="majorBidi" w:cstheme="majorBidi"/>
          <w:sz w:val="24"/>
          <w:szCs w:val="24"/>
        </w:rPr>
        <w:t>ve bu kabule ilişkin yükümlülüklerini belirten durumları</w:t>
      </w:r>
      <w:r w:rsidR="001B6BBB" w:rsidRPr="002E2B7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okuyup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anladığına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ilişkin</w:t>
      </w:r>
      <w:r w:rsidR="001B6BBB"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(imza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ve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kaşeli olmak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şartıyla)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belgeyi doldurmakla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yükümlüdür.</w:t>
      </w:r>
    </w:p>
    <w:p w14:paraId="6EB90A08" w14:textId="5E10F5C9" w:rsidR="00D8083A" w:rsidRPr="002E2B7A" w:rsidRDefault="00944AD0" w:rsidP="002E2B7A">
      <w:pPr>
        <w:pStyle w:val="GvdeMetni"/>
        <w:spacing w:after="120"/>
        <w:ind w:right="11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B6BBB" w:rsidRPr="002E2B7A">
        <w:rPr>
          <w:rFonts w:asciiTheme="majorBidi" w:hAnsiTheme="majorBidi" w:cstheme="majorBidi"/>
          <w:sz w:val="24"/>
          <w:szCs w:val="24"/>
        </w:rPr>
        <w:t>Sorumlu kişinin (yöneticinin) stajyer öğrenci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hakkındaki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görüşlerini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içerecek ve yönetici</w:t>
      </w:r>
      <w:r w:rsidR="001B6BBB" w:rsidRPr="002E2B7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tarafından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bitimde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doldurulacak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olan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İşletme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Değerlendirme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Formu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“gizli”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evrak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niteliğinde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olup, 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yeri mühürlü ve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yönetici imzalı, yine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mühürlenmiş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ve paraflanmış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bir zarf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içerisinde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posta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(taahhütlü)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yolu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ile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veya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stajyer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öğrencinin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kendisi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tarafından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Program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Komisyonu’na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ulaştırılmalıdır.</w:t>
      </w:r>
    </w:p>
    <w:p w14:paraId="4BC2CFB7" w14:textId="60005D59" w:rsidR="00D8083A" w:rsidRPr="002E2B7A" w:rsidRDefault="00944AD0" w:rsidP="002E2B7A">
      <w:pPr>
        <w:pStyle w:val="GvdeMetni"/>
        <w:spacing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yerinin,</w:t>
      </w:r>
      <w:r w:rsidR="001B6BBB" w:rsidRPr="002E2B7A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staja</w:t>
      </w:r>
      <w:r w:rsidR="001B6BBB" w:rsidRPr="002E2B7A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belirtilen</w:t>
      </w:r>
      <w:r w:rsidR="001B6BBB" w:rsidRPr="002E2B7A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tarihte</w:t>
      </w:r>
      <w:r w:rsidR="001B6BBB" w:rsidRPr="002E2B7A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başlamayan,</w:t>
      </w:r>
      <w:r w:rsidR="001B6BBB" w:rsidRPr="002E2B7A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geç</w:t>
      </w:r>
      <w:r w:rsidR="001B6BBB" w:rsidRPr="002E2B7A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başlayan</w:t>
      </w:r>
      <w:r w:rsidR="001B6BBB" w:rsidRPr="002E2B7A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ve</w:t>
      </w:r>
      <w:r w:rsidR="001B6BBB" w:rsidRPr="002E2B7A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stajına</w:t>
      </w:r>
      <w:r w:rsidR="001B6BBB" w:rsidRPr="002E2B7A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devam</w:t>
      </w:r>
      <w:r w:rsidR="001B6BBB" w:rsidRPr="002E2B7A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etmeyen</w:t>
      </w:r>
      <w:r w:rsidR="001B6BBB" w:rsidRPr="002E2B7A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stajyerleri</w:t>
      </w:r>
      <w:r w:rsidR="001B6BBB" w:rsidRPr="002E2B7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-52"/>
          <w:sz w:val="24"/>
          <w:szCs w:val="24"/>
        </w:rPr>
        <w:t xml:space="preserve">         </w:t>
      </w:r>
      <w:r w:rsidR="001B6BBB" w:rsidRPr="002E2B7A">
        <w:rPr>
          <w:rFonts w:asciiTheme="majorBidi" w:hAnsiTheme="majorBidi" w:cstheme="majorBidi"/>
          <w:sz w:val="24"/>
          <w:szCs w:val="24"/>
        </w:rPr>
        <w:t>Program 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Komisyonuna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bildirmesi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gerekmektedir.</w:t>
      </w:r>
    </w:p>
    <w:p w14:paraId="0BA76E3C" w14:textId="5F87E456" w:rsidR="00D8083A" w:rsidRPr="002E2B7A" w:rsidRDefault="00DF1474" w:rsidP="002E2B7A">
      <w:pPr>
        <w:pStyle w:val="GvdeMetni"/>
        <w:spacing w:after="120"/>
        <w:ind w:right="1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B6BBB" w:rsidRPr="002E2B7A">
        <w:rPr>
          <w:rFonts w:asciiTheme="majorBidi" w:hAnsiTheme="majorBidi" w:cstheme="majorBidi"/>
          <w:sz w:val="24"/>
          <w:szCs w:val="24"/>
        </w:rPr>
        <w:t>Staj yeri, stajyerin yaşadığı iş kazası durumlarını, ilgili mevzuat hükümleri uyarınca ilgili kurumlara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bilgilendirmekle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yükümlüdür.</w:t>
      </w:r>
    </w:p>
    <w:p w14:paraId="313CA39A" w14:textId="65F2A0A7" w:rsidR="00D8083A" w:rsidRPr="00A7751A" w:rsidRDefault="00DF1474" w:rsidP="002E2B7A">
      <w:pPr>
        <w:pStyle w:val="GvdeMetni"/>
        <w:spacing w:after="120"/>
        <w:ind w:right="13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B6BBB" w:rsidRPr="002E2B7A">
        <w:rPr>
          <w:rFonts w:asciiTheme="majorBidi" w:hAnsiTheme="majorBidi" w:cstheme="majorBidi"/>
          <w:sz w:val="24"/>
          <w:szCs w:val="24"/>
        </w:rPr>
        <w:t>Staj yeri, stajyerin disiplin dışı davranışlarda bulunduğunda, çalışma ilkelerine, iş güvenliğine ve yasal</w:t>
      </w:r>
      <w:r w:rsidR="00A743DA">
        <w:rPr>
          <w:rFonts w:asciiTheme="majorBidi" w:hAnsiTheme="majorBidi" w:cstheme="majorBidi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düzenlemelere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aykırı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hareket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ettiğinde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Program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Komisyonuna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raporla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bildirmelidir.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Disiplin</w:t>
      </w:r>
      <w:r w:rsidR="001B6BBB" w:rsidRPr="002E2B7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işlemi Müdürlük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tarafından</w:t>
      </w:r>
      <w:r w:rsidR="00A7751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A743DA" w:rsidRPr="00A7751A">
        <w:rPr>
          <w:rFonts w:asciiTheme="majorBidi" w:hAnsiTheme="majorBidi" w:cstheme="majorBidi"/>
          <w:sz w:val="24"/>
          <w:szCs w:val="24"/>
        </w:rPr>
        <w:t xml:space="preserve">2547 sayılı Yükseköğretim Kanunun öğrencilere ilişkin disiplin hükümlerine </w:t>
      </w:r>
      <w:r w:rsidR="001B6BBB" w:rsidRPr="00A7751A">
        <w:rPr>
          <w:rFonts w:asciiTheme="majorBidi" w:hAnsiTheme="majorBidi" w:cstheme="majorBidi"/>
          <w:sz w:val="24"/>
          <w:szCs w:val="24"/>
        </w:rPr>
        <w:t>göre</w:t>
      </w:r>
      <w:r w:rsidR="001B6BBB" w:rsidRPr="00A7751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A7751A">
        <w:rPr>
          <w:rFonts w:asciiTheme="majorBidi" w:hAnsiTheme="majorBidi" w:cstheme="majorBidi"/>
          <w:sz w:val="24"/>
          <w:szCs w:val="24"/>
        </w:rPr>
        <w:t>yürütülür.</w:t>
      </w:r>
    </w:p>
    <w:p w14:paraId="3CDFB1B9" w14:textId="77777777" w:rsidR="00483320" w:rsidRDefault="00483320" w:rsidP="002E2B7A">
      <w:pPr>
        <w:pStyle w:val="Balk2"/>
        <w:spacing w:before="0" w:after="120"/>
        <w:jc w:val="both"/>
        <w:rPr>
          <w:rFonts w:asciiTheme="majorBidi" w:hAnsiTheme="majorBidi" w:cstheme="majorBidi"/>
          <w:sz w:val="24"/>
          <w:szCs w:val="24"/>
          <w:u w:val="none"/>
        </w:rPr>
      </w:pPr>
    </w:p>
    <w:p w14:paraId="7E5D206F" w14:textId="65D008A0" w:rsidR="00D8083A" w:rsidRPr="002E2B7A" w:rsidRDefault="00483320" w:rsidP="002E2B7A">
      <w:pPr>
        <w:pStyle w:val="Balk2"/>
        <w:spacing w:before="0" w:after="120"/>
        <w:jc w:val="both"/>
        <w:rPr>
          <w:rFonts w:asciiTheme="majorBidi" w:hAnsiTheme="majorBidi" w:cstheme="majorBidi"/>
          <w:sz w:val="24"/>
          <w:szCs w:val="24"/>
          <w:u w:val="none"/>
        </w:rPr>
      </w:pPr>
      <w:r>
        <w:rPr>
          <w:rFonts w:asciiTheme="majorBidi" w:hAnsiTheme="majorBidi" w:cstheme="majorBidi"/>
          <w:sz w:val="24"/>
          <w:szCs w:val="24"/>
          <w:u w:val="none"/>
        </w:rPr>
        <w:tab/>
      </w:r>
      <w:r w:rsidR="001B6BBB" w:rsidRPr="002E2B7A">
        <w:rPr>
          <w:rFonts w:asciiTheme="majorBidi" w:hAnsiTheme="majorBidi" w:cstheme="majorBidi"/>
          <w:sz w:val="24"/>
          <w:szCs w:val="24"/>
          <w:u w:val="none"/>
        </w:rPr>
        <w:t>Stajdan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  <w:u w:val="none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none"/>
        </w:rPr>
        <w:t>muafiyet</w:t>
      </w:r>
    </w:p>
    <w:p w14:paraId="55B24C31" w14:textId="4DCCEC71" w:rsidR="00D8083A" w:rsidRPr="002E2B7A" w:rsidRDefault="00483320" w:rsidP="002E2B7A">
      <w:pPr>
        <w:pStyle w:val="GvdeMetni"/>
        <w:spacing w:after="120"/>
        <w:ind w:right="11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ab/>
      </w:r>
      <w:r w:rsidR="00BF65BD" w:rsidRPr="002E2B7A">
        <w:rPr>
          <w:rFonts w:asciiTheme="majorBidi" w:hAnsiTheme="majorBidi" w:cstheme="majorBidi"/>
          <w:b/>
          <w:sz w:val="24"/>
          <w:szCs w:val="24"/>
        </w:rPr>
        <w:t xml:space="preserve">MADDE 12 - </w:t>
      </w:r>
      <w:r w:rsidR="0036078B" w:rsidRPr="007A68FB">
        <w:rPr>
          <w:rFonts w:asciiTheme="majorBidi" w:hAnsiTheme="majorBidi" w:cstheme="majorBidi"/>
          <w:bCs/>
          <w:sz w:val="24"/>
          <w:szCs w:val="24"/>
        </w:rPr>
        <w:t>(1)</w:t>
      </w:r>
      <w:r w:rsidR="0036078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Dikey geçiş yoluyla veya öğrenimine ara verip, MYO’ya kayıt yaptıran öğrencilerin, daha</w:t>
      </w:r>
      <w:r w:rsidR="001B6BBB" w:rsidRPr="002E2B7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önce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yapmış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oldukları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stajlarının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değerlendirilmesi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ve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gerekli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hallerde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sürecinin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yeniden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başlatılması/tamamlatılması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kararı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325846">
        <w:rPr>
          <w:rFonts w:asciiTheme="majorBidi" w:hAnsiTheme="majorBidi" w:cstheme="majorBidi"/>
          <w:sz w:val="24"/>
          <w:szCs w:val="24"/>
        </w:rPr>
        <w:t>Program Staj Komisyonu</w:t>
      </w:r>
      <w:r w:rsidR="001B6BBB" w:rsidRPr="002E2B7A">
        <w:rPr>
          <w:rFonts w:asciiTheme="majorBidi" w:hAnsiTheme="majorBidi" w:cstheme="majorBidi"/>
          <w:sz w:val="24"/>
          <w:szCs w:val="24"/>
        </w:rPr>
        <w:t>nun yetkisi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325846" w:rsidRPr="002E2B7A">
        <w:rPr>
          <w:rFonts w:asciiTheme="majorBidi" w:hAnsiTheme="majorBidi" w:cstheme="majorBidi"/>
          <w:sz w:val="24"/>
          <w:szCs w:val="24"/>
        </w:rPr>
        <w:t>dâhilindedir</w:t>
      </w:r>
      <w:r w:rsidR="001B6BBB" w:rsidRPr="002E2B7A">
        <w:rPr>
          <w:rFonts w:asciiTheme="majorBidi" w:hAnsiTheme="majorBidi" w:cstheme="majorBidi"/>
          <w:sz w:val="24"/>
          <w:szCs w:val="24"/>
        </w:rPr>
        <w:t>.</w:t>
      </w:r>
    </w:p>
    <w:p w14:paraId="3421D608" w14:textId="5B3E1198" w:rsidR="00D8083A" w:rsidRDefault="00EB60ED" w:rsidP="002E2B7A">
      <w:pPr>
        <w:pStyle w:val="GvdeMetni"/>
        <w:spacing w:after="120"/>
        <w:ind w:right="13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B6BBB" w:rsidRPr="002E2B7A">
        <w:rPr>
          <w:rFonts w:asciiTheme="majorBidi" w:hAnsiTheme="majorBidi" w:cstheme="majorBidi"/>
          <w:sz w:val="24"/>
          <w:szCs w:val="24"/>
        </w:rPr>
        <w:t>Mesleki Yeterlilik Kurumunun ilgili alandaki 4. ve daha üst seviye sertifikalarına sahip olan veya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Aşçılık alanında usta öğretici belgesine sahip öğrencilerin staj muafiyet işlemlerinde Program 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Komisyonu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yetkilidir.</w:t>
      </w:r>
    </w:p>
    <w:p w14:paraId="7735D087" w14:textId="77777777" w:rsidR="00EB60ED" w:rsidRPr="002E2B7A" w:rsidRDefault="00EB60ED" w:rsidP="002E2B7A">
      <w:pPr>
        <w:pStyle w:val="GvdeMetni"/>
        <w:spacing w:after="120"/>
        <w:ind w:right="132"/>
        <w:jc w:val="both"/>
        <w:rPr>
          <w:rFonts w:asciiTheme="majorBidi" w:hAnsiTheme="majorBidi" w:cstheme="majorBidi"/>
          <w:sz w:val="24"/>
          <w:szCs w:val="24"/>
        </w:rPr>
      </w:pPr>
    </w:p>
    <w:p w14:paraId="111CCFC5" w14:textId="674269F1" w:rsidR="00D8083A" w:rsidRPr="002E2B7A" w:rsidRDefault="00EB60ED" w:rsidP="002E2B7A">
      <w:pPr>
        <w:pStyle w:val="Balk2"/>
        <w:spacing w:before="0" w:after="120"/>
        <w:jc w:val="both"/>
        <w:rPr>
          <w:rFonts w:asciiTheme="majorBidi" w:hAnsiTheme="majorBidi" w:cstheme="majorBidi"/>
          <w:sz w:val="24"/>
          <w:szCs w:val="24"/>
          <w:u w:val="none"/>
        </w:rPr>
      </w:pPr>
      <w:r>
        <w:rPr>
          <w:rFonts w:asciiTheme="majorBidi" w:hAnsiTheme="majorBidi" w:cstheme="majorBidi"/>
          <w:sz w:val="24"/>
          <w:szCs w:val="24"/>
          <w:u w:val="none"/>
        </w:rPr>
        <w:tab/>
      </w:r>
      <w:r w:rsidRPr="002E2B7A">
        <w:rPr>
          <w:rFonts w:asciiTheme="majorBidi" w:hAnsiTheme="majorBidi" w:cstheme="majorBidi"/>
          <w:sz w:val="24"/>
          <w:szCs w:val="24"/>
          <w:u w:val="none"/>
        </w:rPr>
        <w:t>Stajın</w:t>
      </w:r>
      <w:r w:rsidRPr="002E2B7A">
        <w:rPr>
          <w:rFonts w:asciiTheme="majorBidi" w:hAnsiTheme="majorBidi" w:cstheme="majorBidi"/>
          <w:spacing w:val="-3"/>
          <w:sz w:val="24"/>
          <w:szCs w:val="24"/>
          <w:u w:val="none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  <w:u w:val="none"/>
        </w:rPr>
        <w:t>başlangıç</w:t>
      </w:r>
      <w:r w:rsidRPr="002E2B7A">
        <w:rPr>
          <w:rFonts w:asciiTheme="majorBidi" w:hAnsiTheme="majorBidi" w:cstheme="majorBidi"/>
          <w:spacing w:val="-3"/>
          <w:sz w:val="24"/>
          <w:szCs w:val="24"/>
          <w:u w:val="none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  <w:u w:val="none"/>
        </w:rPr>
        <w:t>ve</w:t>
      </w:r>
      <w:r w:rsidRPr="002E2B7A">
        <w:rPr>
          <w:rFonts w:asciiTheme="majorBidi" w:hAnsiTheme="majorBidi" w:cstheme="majorBidi"/>
          <w:spacing w:val="-2"/>
          <w:sz w:val="24"/>
          <w:szCs w:val="24"/>
          <w:u w:val="none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  <w:u w:val="none"/>
        </w:rPr>
        <w:t>bitiş</w:t>
      </w:r>
      <w:r w:rsidRPr="002E2B7A">
        <w:rPr>
          <w:rFonts w:asciiTheme="majorBidi" w:hAnsiTheme="majorBidi" w:cstheme="majorBidi"/>
          <w:spacing w:val="-3"/>
          <w:sz w:val="24"/>
          <w:szCs w:val="24"/>
          <w:u w:val="none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none"/>
        </w:rPr>
        <w:t>süresi</w:t>
      </w:r>
    </w:p>
    <w:p w14:paraId="195B6A65" w14:textId="212EB157" w:rsidR="00D8083A" w:rsidRPr="002E2B7A" w:rsidRDefault="00EB60ED" w:rsidP="002E2B7A">
      <w:pPr>
        <w:pStyle w:val="GvdeMetni"/>
        <w:spacing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BF65BD" w:rsidRPr="002E2B7A">
        <w:rPr>
          <w:rFonts w:asciiTheme="majorBidi" w:hAnsiTheme="majorBidi" w:cstheme="majorBidi"/>
          <w:b/>
          <w:sz w:val="24"/>
          <w:szCs w:val="24"/>
        </w:rPr>
        <w:t>MADDE</w:t>
      </w:r>
      <w:r w:rsidR="00BF65BD" w:rsidRPr="002E2B7A">
        <w:rPr>
          <w:rFonts w:asciiTheme="majorBidi" w:hAnsiTheme="majorBidi" w:cstheme="majorBidi"/>
          <w:b/>
          <w:spacing w:val="23"/>
          <w:sz w:val="24"/>
          <w:szCs w:val="24"/>
        </w:rPr>
        <w:t xml:space="preserve"> </w:t>
      </w:r>
      <w:r w:rsidR="00BF65BD" w:rsidRPr="002E2B7A">
        <w:rPr>
          <w:rFonts w:asciiTheme="majorBidi" w:hAnsiTheme="majorBidi" w:cstheme="majorBidi"/>
          <w:b/>
          <w:sz w:val="24"/>
          <w:szCs w:val="24"/>
        </w:rPr>
        <w:t>13 -</w:t>
      </w:r>
      <w:r w:rsidR="001B6BBB" w:rsidRPr="002E2B7A">
        <w:rPr>
          <w:rFonts w:asciiTheme="majorBidi" w:hAnsiTheme="majorBidi" w:cstheme="majorBidi"/>
          <w:b/>
          <w:spacing w:val="19"/>
          <w:sz w:val="24"/>
          <w:szCs w:val="24"/>
        </w:rPr>
        <w:t xml:space="preserve"> </w:t>
      </w:r>
      <w:r w:rsidR="00865B5C" w:rsidRPr="007A68FB">
        <w:rPr>
          <w:rFonts w:asciiTheme="majorBidi" w:hAnsiTheme="majorBidi" w:cstheme="majorBidi"/>
          <w:bCs/>
          <w:sz w:val="24"/>
          <w:szCs w:val="24"/>
        </w:rPr>
        <w:t>(1)</w:t>
      </w:r>
      <w:r w:rsidR="00865B5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E0E1B" w:rsidRPr="002E2B7A">
        <w:rPr>
          <w:rFonts w:asciiTheme="majorBidi" w:hAnsiTheme="majorBidi" w:cstheme="majorBidi"/>
          <w:sz w:val="24"/>
          <w:szCs w:val="24"/>
        </w:rPr>
        <w:t xml:space="preserve">Hasankeyf </w:t>
      </w:r>
      <w:r w:rsidR="001B6BBB" w:rsidRPr="002E2B7A">
        <w:rPr>
          <w:rFonts w:asciiTheme="majorBidi" w:hAnsiTheme="majorBidi" w:cstheme="majorBidi"/>
          <w:sz w:val="24"/>
          <w:szCs w:val="24"/>
        </w:rPr>
        <w:t>Meslek</w:t>
      </w:r>
      <w:r w:rsidR="001B6BBB" w:rsidRPr="002E2B7A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Yüksekokulu</w:t>
      </w:r>
      <w:r w:rsidR="001B6BBB" w:rsidRPr="002E2B7A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="00865B5C" w:rsidRPr="00E6353A">
        <w:rPr>
          <w:rFonts w:asciiTheme="majorBidi" w:hAnsiTheme="majorBidi" w:cstheme="majorBidi"/>
          <w:sz w:val="24"/>
          <w:szCs w:val="24"/>
        </w:rPr>
        <w:t>Aşçılık Programı</w:t>
      </w:r>
      <w:r w:rsidR="00865B5C" w:rsidRPr="00DD775A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öğrencileri,</w:t>
      </w:r>
      <w:r w:rsidR="001B6BBB" w:rsidRPr="002E2B7A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öğrenimlerinin</w:t>
      </w:r>
      <w:r w:rsidR="001B6BBB" w:rsidRPr="002E2B7A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2.</w:t>
      </w:r>
      <w:r w:rsidR="001B6BBB" w:rsidRPr="002E2B7A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="00DC4813" w:rsidRPr="002E2B7A">
        <w:rPr>
          <w:rFonts w:asciiTheme="majorBidi" w:hAnsiTheme="majorBidi" w:cstheme="majorBidi"/>
          <w:sz w:val="24"/>
          <w:szCs w:val="24"/>
        </w:rPr>
        <w:t>ve 4. yarıyılı yaz döneminde</w:t>
      </w:r>
      <w:r w:rsidR="001B6BBB" w:rsidRPr="002E2B7A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başarı durumuna bakılmaksızın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başvuru</w:t>
      </w:r>
      <w:r w:rsidR="001B6BBB"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işlemlerini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başlatabilir.</w:t>
      </w:r>
    </w:p>
    <w:p w14:paraId="630D7683" w14:textId="029CAEE8" w:rsidR="00D8083A" w:rsidRPr="002E2B7A" w:rsidRDefault="00865B5C" w:rsidP="004A014A">
      <w:pPr>
        <w:pStyle w:val="GvdeMetni"/>
        <w:spacing w:after="120"/>
        <w:ind w:right="-3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713FC9" w:rsidRPr="002E2B7A">
        <w:rPr>
          <w:rFonts w:asciiTheme="majorBidi" w:hAnsiTheme="majorBidi" w:cstheme="majorBidi"/>
          <w:sz w:val="24"/>
          <w:szCs w:val="24"/>
        </w:rPr>
        <w:t>Staj yeri yetkilileri, m</w:t>
      </w:r>
      <w:r w:rsidR="001B6BBB" w:rsidRPr="002E2B7A">
        <w:rPr>
          <w:rFonts w:asciiTheme="majorBidi" w:hAnsiTheme="majorBidi" w:cstheme="majorBidi"/>
          <w:sz w:val="24"/>
          <w:szCs w:val="24"/>
        </w:rPr>
        <w:t xml:space="preserve">azeretsiz olarak aralıksız </w:t>
      </w:r>
      <w:r w:rsidR="001B6BBB" w:rsidRPr="002E2B7A">
        <w:rPr>
          <w:rFonts w:asciiTheme="majorBidi" w:hAnsiTheme="majorBidi" w:cstheme="majorBidi"/>
          <w:b/>
          <w:sz w:val="24"/>
          <w:szCs w:val="24"/>
        </w:rPr>
        <w:t xml:space="preserve">üç (3) çalışma günü </w:t>
      </w:r>
      <w:r w:rsidR="001B6BBB" w:rsidRPr="002E2B7A">
        <w:rPr>
          <w:rFonts w:asciiTheme="majorBidi" w:hAnsiTheme="majorBidi" w:cstheme="majorBidi"/>
          <w:sz w:val="24"/>
          <w:szCs w:val="24"/>
        </w:rPr>
        <w:t>devamsızlık yapan öğrenciyi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 xml:space="preserve">takip eden </w:t>
      </w:r>
      <w:r w:rsidR="001B6BBB" w:rsidRPr="002E2B7A">
        <w:rPr>
          <w:rFonts w:asciiTheme="majorBidi" w:hAnsiTheme="majorBidi" w:cstheme="majorBidi"/>
          <w:b/>
          <w:sz w:val="24"/>
          <w:szCs w:val="24"/>
        </w:rPr>
        <w:t xml:space="preserve">üç (3) iş günü </w:t>
      </w:r>
      <w:r w:rsidR="001B6BBB" w:rsidRPr="002E2B7A">
        <w:rPr>
          <w:rFonts w:asciiTheme="majorBidi" w:hAnsiTheme="majorBidi" w:cstheme="majorBidi"/>
          <w:sz w:val="24"/>
          <w:szCs w:val="24"/>
        </w:rPr>
        <w:t xml:space="preserve">içinde Program Staj </w:t>
      </w:r>
      <w:r w:rsidRPr="002E2B7A">
        <w:rPr>
          <w:rFonts w:asciiTheme="majorBidi" w:hAnsiTheme="majorBidi" w:cstheme="majorBidi"/>
          <w:sz w:val="24"/>
          <w:szCs w:val="24"/>
        </w:rPr>
        <w:t>Komisyonuna</w:t>
      </w:r>
      <w:r w:rsidR="001B6BBB" w:rsidRPr="002E2B7A">
        <w:rPr>
          <w:rFonts w:asciiTheme="majorBidi" w:hAnsiTheme="majorBidi" w:cstheme="majorBidi"/>
          <w:sz w:val="24"/>
          <w:szCs w:val="24"/>
        </w:rPr>
        <w:t xml:space="preserve"> elektronik ortamda veya yazılı olarak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bildirmek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zorundadır.</w:t>
      </w:r>
    </w:p>
    <w:p w14:paraId="168866EB" w14:textId="78EF63E4" w:rsidR="00D8083A" w:rsidRPr="002E2B7A" w:rsidRDefault="00CD79A8" w:rsidP="002E2B7A">
      <w:pPr>
        <w:pStyle w:val="GvdeMetni"/>
        <w:spacing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süresince</w:t>
      </w:r>
      <w:r w:rsidR="001B6BBB"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öğrencinin</w:t>
      </w:r>
      <w:r w:rsidR="001B6BBB"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kullanacağı</w:t>
      </w:r>
      <w:r w:rsidR="001B6BBB"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yasal</w:t>
      </w:r>
      <w:r w:rsidR="001B6BBB"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izinler:</w:t>
      </w:r>
    </w:p>
    <w:p w14:paraId="09E10B5C" w14:textId="6EB0490A" w:rsidR="00D8083A" w:rsidRPr="002E2B7A" w:rsidRDefault="001B6BBB" w:rsidP="004A014A">
      <w:pPr>
        <w:pStyle w:val="ListeParagraf"/>
        <w:numPr>
          <w:ilvl w:val="0"/>
          <w:numId w:val="1"/>
        </w:numPr>
        <w:tabs>
          <w:tab w:val="left" w:pos="1043"/>
        </w:tabs>
        <w:spacing w:after="120" w:line="240" w:lineRule="auto"/>
        <w:ind w:left="821" w:right="-36" w:firstLine="0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Öğrencilerin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staja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devam</w:t>
      </w:r>
      <w:r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edemeyeceğine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dair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üniversite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hastaneleri,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devlet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hastaneleri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ya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da</w:t>
      </w:r>
      <w:r w:rsidRPr="002E2B7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="00206CE1">
        <w:rPr>
          <w:rFonts w:asciiTheme="majorBidi" w:hAnsiTheme="majorBidi" w:cstheme="majorBidi"/>
          <w:spacing w:val="-52"/>
          <w:sz w:val="24"/>
          <w:szCs w:val="24"/>
        </w:rPr>
        <w:t xml:space="preserve">   </w:t>
      </w:r>
      <w:r w:rsidRPr="002E2B7A">
        <w:rPr>
          <w:rFonts w:asciiTheme="majorBidi" w:hAnsiTheme="majorBidi" w:cstheme="majorBidi"/>
          <w:sz w:val="24"/>
          <w:szCs w:val="24"/>
        </w:rPr>
        <w:t>aile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hekimliğinden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alınmış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rapor ile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belgelendirilmiş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hastalık halleri,</w:t>
      </w:r>
    </w:p>
    <w:p w14:paraId="7C074F3E" w14:textId="244A343D" w:rsidR="005E5508" w:rsidRPr="004A014A" w:rsidRDefault="001B6BBB" w:rsidP="004A014A">
      <w:pPr>
        <w:pStyle w:val="ListeParagraf"/>
        <w:numPr>
          <w:ilvl w:val="0"/>
          <w:numId w:val="1"/>
        </w:numPr>
        <w:tabs>
          <w:tab w:val="left" w:pos="1067"/>
        </w:tabs>
        <w:spacing w:after="120" w:line="240" w:lineRule="auto"/>
        <w:ind w:left="821" w:right="-36" w:firstLine="0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Hastalık</w:t>
      </w:r>
      <w:r w:rsidRPr="002E2B7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dışında,</w:t>
      </w:r>
      <w:r w:rsidRPr="002E2B7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doğal</w:t>
      </w:r>
      <w:r w:rsidRPr="002E2B7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afetler,</w:t>
      </w:r>
      <w:r w:rsidRPr="002E2B7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amiri</w:t>
      </w:r>
      <w:r w:rsidRPr="002E2B7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tarafından</w:t>
      </w:r>
      <w:r w:rsidRPr="002E2B7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onay</w:t>
      </w:r>
      <w:r w:rsidRPr="002E2B7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verilmiş</w:t>
      </w:r>
      <w:r w:rsidRPr="002E2B7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ailevi</w:t>
      </w:r>
      <w:r w:rsidRPr="002E2B7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ve</w:t>
      </w:r>
      <w:r w:rsidRPr="002E2B7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diğer</w:t>
      </w:r>
      <w:r w:rsidRPr="002E2B7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nedenler</w:t>
      </w:r>
      <w:r w:rsidRPr="002E2B7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ile</w:t>
      </w:r>
      <w:r w:rsidRPr="002E2B7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b/>
          <w:sz w:val="24"/>
          <w:szCs w:val="24"/>
        </w:rPr>
        <w:t>3</w:t>
      </w:r>
      <w:r w:rsidRPr="002E2B7A">
        <w:rPr>
          <w:rFonts w:asciiTheme="majorBidi" w:hAnsiTheme="majorBidi" w:cstheme="majorBidi"/>
          <w:b/>
          <w:spacing w:val="-5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b/>
          <w:sz w:val="24"/>
          <w:szCs w:val="24"/>
        </w:rPr>
        <w:t>iş</w:t>
      </w:r>
      <w:r w:rsidRPr="002E2B7A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b/>
          <w:sz w:val="24"/>
          <w:szCs w:val="24"/>
        </w:rPr>
        <w:t>günü</w:t>
      </w:r>
      <w:r w:rsidRPr="002E2B7A">
        <w:rPr>
          <w:rFonts w:asciiTheme="majorBidi" w:hAnsiTheme="majorBidi" w:cstheme="majorBidi"/>
          <w:sz w:val="24"/>
          <w:szCs w:val="24"/>
        </w:rPr>
        <w:t>nü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aşmayan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devamsızlık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durumlarında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öğrenci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mazeretli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sayılır.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Söz</w:t>
      </w:r>
      <w:r w:rsidRPr="002E2B7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konusu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mazeretler dışındaki nedenlerle devamsızlıkları, her staj dönemi için, staj süresinin %10’undan</w:t>
      </w:r>
      <w:r w:rsidR="00206CE1">
        <w:rPr>
          <w:rFonts w:asciiTheme="majorBidi" w:hAnsiTheme="majorBidi" w:cstheme="majorBidi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az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olan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öğrencilerin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stajlarının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eksik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kabul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edilip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edilmeyeceğine,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ilgili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E22817" w:rsidRPr="00FD1CE0">
        <w:rPr>
          <w:rFonts w:asciiTheme="majorBidi" w:hAnsiTheme="majorBidi" w:cstheme="majorBidi"/>
          <w:sz w:val="24"/>
          <w:szCs w:val="24"/>
        </w:rPr>
        <w:t xml:space="preserve">Program </w:t>
      </w:r>
      <w:r w:rsidRPr="00FD1CE0">
        <w:rPr>
          <w:rFonts w:asciiTheme="majorBidi" w:hAnsiTheme="majorBidi" w:cstheme="majorBidi"/>
          <w:sz w:val="24"/>
          <w:szCs w:val="24"/>
        </w:rPr>
        <w:t>Staj</w:t>
      </w:r>
      <w:r w:rsidRPr="00FD1CE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D1CE0">
        <w:rPr>
          <w:rFonts w:asciiTheme="majorBidi" w:hAnsiTheme="majorBidi" w:cstheme="majorBidi"/>
          <w:sz w:val="24"/>
          <w:szCs w:val="24"/>
        </w:rPr>
        <w:t xml:space="preserve">Komisyonu </w:t>
      </w:r>
      <w:r w:rsidRPr="002E2B7A">
        <w:rPr>
          <w:rFonts w:asciiTheme="majorBidi" w:hAnsiTheme="majorBidi" w:cstheme="majorBidi"/>
          <w:sz w:val="24"/>
          <w:szCs w:val="24"/>
        </w:rPr>
        <w:t>tarafınca karar verilir. Eksik kabul edildiği durumlarda, devam etmediği gün sayısı</w:t>
      </w:r>
      <w:r w:rsidRPr="002E2B7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staj bitiş süresinin sonuna eklenir. Bu sınırı aşan, mazeretsiz devamsızlıklarda öğrenci stajdan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başarısız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sayılır.</w:t>
      </w:r>
    </w:p>
    <w:p w14:paraId="3F7801EC" w14:textId="40A653A9" w:rsidR="00D8083A" w:rsidRPr="002E2B7A" w:rsidRDefault="004A014A" w:rsidP="004A014A">
      <w:pPr>
        <w:spacing w:after="120"/>
        <w:ind w:left="121" w:right="-3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B6BBB" w:rsidRPr="002E2B7A">
        <w:rPr>
          <w:rFonts w:asciiTheme="majorBidi" w:hAnsiTheme="majorBidi" w:cstheme="majorBidi"/>
          <w:sz w:val="24"/>
          <w:szCs w:val="24"/>
        </w:rPr>
        <w:t xml:space="preserve">Staj süresi </w:t>
      </w:r>
      <w:r w:rsidR="00C73E6A" w:rsidRPr="00FD1CE0">
        <w:rPr>
          <w:rFonts w:asciiTheme="majorBidi" w:hAnsiTheme="majorBidi" w:cstheme="majorBidi"/>
          <w:sz w:val="24"/>
          <w:szCs w:val="24"/>
        </w:rPr>
        <w:t>30 (otuz</w:t>
      </w:r>
      <w:r w:rsidR="00FD1CE0">
        <w:rPr>
          <w:rFonts w:asciiTheme="majorBidi" w:hAnsiTheme="majorBidi" w:cstheme="majorBidi"/>
          <w:sz w:val="24"/>
          <w:szCs w:val="24"/>
        </w:rPr>
        <w:t xml:space="preserve">) çalışma günü olup </w:t>
      </w:r>
      <w:r w:rsidR="001B6BBB" w:rsidRPr="00FD1CE0">
        <w:rPr>
          <w:rFonts w:asciiTheme="majorBidi" w:hAnsiTheme="majorBidi" w:cstheme="majorBidi"/>
          <w:sz w:val="24"/>
          <w:szCs w:val="24"/>
        </w:rPr>
        <w:t>bölünemez.</w:t>
      </w:r>
      <w:r w:rsidR="001B6BBB" w:rsidRPr="002E2B7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 süresince öğrencinin kullanacağı yasal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izinler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süresine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dahil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edilemez.</w:t>
      </w:r>
    </w:p>
    <w:p w14:paraId="79EE9312" w14:textId="49F3D7F7" w:rsidR="00D8083A" w:rsidRPr="002E2B7A" w:rsidRDefault="004A014A" w:rsidP="004A014A">
      <w:pPr>
        <w:pStyle w:val="GvdeMetni"/>
        <w:spacing w:after="120"/>
        <w:ind w:right="-3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B6BBB" w:rsidRPr="002E2B7A">
        <w:rPr>
          <w:rFonts w:asciiTheme="majorBidi" w:hAnsiTheme="majorBidi" w:cstheme="majorBidi"/>
          <w:sz w:val="24"/>
          <w:szCs w:val="24"/>
        </w:rPr>
        <w:t>Öğrenci başvuru aşamasında taahhüt ettiği staj başlangıç tarihinde staja başlamadığı takdirde, yazılı</w:t>
      </w:r>
      <w:r w:rsidR="001B6BBB" w:rsidRPr="002E2B7A">
        <w:rPr>
          <w:rFonts w:asciiTheme="majorBidi" w:hAnsiTheme="majorBidi" w:cstheme="majorBidi"/>
          <w:spacing w:val="-53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-5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olarak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aynı gün içerisinde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Program</w:t>
      </w:r>
      <w:r w:rsidR="001B6BBB" w:rsidRPr="002E2B7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 Komisyonu’nu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bilgilendirmelidir.</w:t>
      </w:r>
    </w:p>
    <w:p w14:paraId="2927193B" w14:textId="77777777" w:rsidR="004A014A" w:rsidRDefault="004A014A" w:rsidP="002E2B7A">
      <w:pPr>
        <w:pStyle w:val="Balk2"/>
        <w:spacing w:before="0" w:after="120"/>
        <w:jc w:val="both"/>
        <w:rPr>
          <w:rFonts w:asciiTheme="majorBidi" w:hAnsiTheme="majorBidi" w:cstheme="majorBidi"/>
          <w:sz w:val="24"/>
          <w:szCs w:val="24"/>
          <w:u w:val="none"/>
        </w:rPr>
      </w:pPr>
    </w:p>
    <w:p w14:paraId="508D1FA9" w14:textId="139D71E4" w:rsidR="00D8083A" w:rsidRPr="002E2B7A" w:rsidRDefault="004A014A" w:rsidP="002E2B7A">
      <w:pPr>
        <w:pStyle w:val="Balk2"/>
        <w:spacing w:before="0" w:after="120"/>
        <w:jc w:val="both"/>
        <w:rPr>
          <w:rFonts w:asciiTheme="majorBidi" w:hAnsiTheme="majorBidi" w:cstheme="majorBidi"/>
          <w:sz w:val="24"/>
          <w:szCs w:val="24"/>
          <w:u w:val="none"/>
        </w:rPr>
      </w:pPr>
      <w:r>
        <w:rPr>
          <w:rFonts w:asciiTheme="majorBidi" w:hAnsiTheme="majorBidi" w:cstheme="majorBidi"/>
          <w:sz w:val="24"/>
          <w:szCs w:val="24"/>
          <w:u w:val="none"/>
        </w:rPr>
        <w:tab/>
      </w:r>
      <w:r w:rsidR="001B6BBB" w:rsidRPr="002E2B7A">
        <w:rPr>
          <w:rFonts w:asciiTheme="majorBidi" w:hAnsiTheme="majorBidi" w:cstheme="majorBidi"/>
          <w:sz w:val="24"/>
          <w:szCs w:val="24"/>
          <w:u w:val="none"/>
        </w:rPr>
        <w:t>Öğrencinin</w:t>
      </w:r>
      <w:r w:rsidR="001B6BBB" w:rsidRPr="002E2B7A">
        <w:rPr>
          <w:rFonts w:asciiTheme="majorBidi" w:hAnsiTheme="majorBidi" w:cstheme="majorBidi"/>
          <w:spacing w:val="-6"/>
          <w:sz w:val="24"/>
          <w:szCs w:val="24"/>
          <w:u w:val="none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none"/>
        </w:rPr>
        <w:t>yükümlülükleri</w:t>
      </w:r>
    </w:p>
    <w:p w14:paraId="510475A1" w14:textId="73B22E08" w:rsidR="00D8083A" w:rsidRPr="002E2B7A" w:rsidRDefault="004A014A" w:rsidP="004A014A">
      <w:pPr>
        <w:spacing w:after="120"/>
        <w:ind w:left="121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BF65BD" w:rsidRPr="002E2B7A">
        <w:rPr>
          <w:rFonts w:asciiTheme="majorBidi" w:hAnsiTheme="majorBidi" w:cstheme="majorBidi"/>
          <w:b/>
          <w:sz w:val="24"/>
          <w:szCs w:val="24"/>
        </w:rPr>
        <w:t>MADDE 14 -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A68FB">
        <w:rPr>
          <w:rFonts w:asciiTheme="majorBidi" w:hAnsiTheme="majorBidi" w:cstheme="majorBidi"/>
          <w:bCs/>
          <w:sz w:val="24"/>
          <w:szCs w:val="24"/>
        </w:rPr>
        <w:t>(1)</w:t>
      </w:r>
      <w:r>
        <w:rPr>
          <w:rFonts w:asciiTheme="majorBidi" w:hAnsiTheme="majorBidi" w:cstheme="majorBidi"/>
          <w:bCs/>
          <w:sz w:val="24"/>
          <w:szCs w:val="24"/>
        </w:rPr>
        <w:t xml:space="preserve"> Öğrenci yükümlülükleri şunlardır:</w:t>
      </w:r>
    </w:p>
    <w:p w14:paraId="33217629" w14:textId="77777777" w:rsidR="00D8083A" w:rsidRPr="002E2B7A" w:rsidRDefault="001B6BBB" w:rsidP="005979A6">
      <w:pPr>
        <w:pStyle w:val="Balk1"/>
        <w:numPr>
          <w:ilvl w:val="0"/>
          <w:numId w:val="2"/>
        </w:numPr>
        <w:tabs>
          <w:tab w:val="left" w:pos="1122"/>
        </w:tabs>
        <w:spacing w:after="120"/>
        <w:ind w:left="1121" w:right="-36"/>
        <w:rPr>
          <w:rFonts w:asciiTheme="majorBidi" w:hAnsiTheme="majorBidi" w:cstheme="majorBidi"/>
        </w:rPr>
      </w:pPr>
      <w:r w:rsidRPr="002E2B7A">
        <w:rPr>
          <w:rFonts w:asciiTheme="majorBidi" w:hAnsiTheme="majorBidi" w:cstheme="majorBidi"/>
        </w:rPr>
        <w:t>Öğrenciler</w:t>
      </w:r>
      <w:r w:rsidRPr="002E2B7A">
        <w:rPr>
          <w:rFonts w:asciiTheme="majorBidi" w:hAnsiTheme="majorBidi" w:cstheme="majorBidi"/>
          <w:spacing w:val="-2"/>
        </w:rPr>
        <w:t xml:space="preserve"> </w:t>
      </w:r>
      <w:r w:rsidRPr="002E2B7A">
        <w:rPr>
          <w:rFonts w:asciiTheme="majorBidi" w:hAnsiTheme="majorBidi" w:cstheme="majorBidi"/>
        </w:rPr>
        <w:t>staj</w:t>
      </w:r>
      <w:r w:rsidRPr="002E2B7A">
        <w:rPr>
          <w:rFonts w:asciiTheme="majorBidi" w:hAnsiTheme="majorBidi" w:cstheme="majorBidi"/>
          <w:spacing w:val="-2"/>
        </w:rPr>
        <w:t xml:space="preserve"> </w:t>
      </w:r>
      <w:r w:rsidRPr="002E2B7A">
        <w:rPr>
          <w:rFonts w:asciiTheme="majorBidi" w:hAnsiTheme="majorBidi" w:cstheme="majorBidi"/>
        </w:rPr>
        <w:t>yaptıkları</w:t>
      </w:r>
      <w:r w:rsidRPr="002E2B7A">
        <w:rPr>
          <w:rFonts w:asciiTheme="majorBidi" w:hAnsiTheme="majorBidi" w:cstheme="majorBidi"/>
          <w:spacing w:val="1"/>
        </w:rPr>
        <w:t xml:space="preserve"> </w:t>
      </w:r>
      <w:r w:rsidRPr="002E2B7A">
        <w:rPr>
          <w:rFonts w:asciiTheme="majorBidi" w:hAnsiTheme="majorBidi" w:cstheme="majorBidi"/>
        </w:rPr>
        <w:t>kurum/işyerinin</w:t>
      </w:r>
      <w:r w:rsidRPr="002E2B7A">
        <w:rPr>
          <w:rFonts w:asciiTheme="majorBidi" w:hAnsiTheme="majorBidi" w:cstheme="majorBidi"/>
          <w:spacing w:val="-2"/>
        </w:rPr>
        <w:t xml:space="preserve"> </w:t>
      </w:r>
      <w:r w:rsidRPr="002E2B7A">
        <w:rPr>
          <w:rFonts w:asciiTheme="majorBidi" w:hAnsiTheme="majorBidi" w:cstheme="majorBidi"/>
        </w:rPr>
        <w:t>kurallarına</w:t>
      </w:r>
      <w:r w:rsidRPr="002E2B7A">
        <w:rPr>
          <w:rFonts w:asciiTheme="majorBidi" w:hAnsiTheme="majorBidi" w:cstheme="majorBidi"/>
          <w:spacing w:val="-2"/>
        </w:rPr>
        <w:t xml:space="preserve"> </w:t>
      </w:r>
      <w:r w:rsidRPr="002E2B7A">
        <w:rPr>
          <w:rFonts w:asciiTheme="majorBidi" w:hAnsiTheme="majorBidi" w:cstheme="majorBidi"/>
        </w:rPr>
        <w:t>uymak</w:t>
      </w:r>
      <w:r w:rsidRPr="002E2B7A">
        <w:rPr>
          <w:rFonts w:asciiTheme="majorBidi" w:hAnsiTheme="majorBidi" w:cstheme="majorBidi"/>
          <w:spacing w:val="-2"/>
        </w:rPr>
        <w:t xml:space="preserve"> </w:t>
      </w:r>
      <w:r w:rsidRPr="002E2B7A">
        <w:rPr>
          <w:rFonts w:asciiTheme="majorBidi" w:hAnsiTheme="majorBidi" w:cstheme="majorBidi"/>
        </w:rPr>
        <w:t>ve</w:t>
      </w:r>
      <w:r w:rsidRPr="002E2B7A">
        <w:rPr>
          <w:rFonts w:asciiTheme="majorBidi" w:hAnsiTheme="majorBidi" w:cstheme="majorBidi"/>
          <w:spacing w:val="-2"/>
        </w:rPr>
        <w:t xml:space="preserve"> </w:t>
      </w:r>
      <w:r w:rsidRPr="002E2B7A">
        <w:rPr>
          <w:rFonts w:asciiTheme="majorBidi" w:hAnsiTheme="majorBidi" w:cstheme="majorBidi"/>
        </w:rPr>
        <w:t>çevreye</w:t>
      </w:r>
      <w:r w:rsidRPr="002E2B7A">
        <w:rPr>
          <w:rFonts w:asciiTheme="majorBidi" w:hAnsiTheme="majorBidi" w:cstheme="majorBidi"/>
          <w:spacing w:val="-3"/>
        </w:rPr>
        <w:t xml:space="preserve"> </w:t>
      </w:r>
      <w:r w:rsidRPr="002E2B7A">
        <w:rPr>
          <w:rFonts w:asciiTheme="majorBidi" w:hAnsiTheme="majorBidi" w:cstheme="majorBidi"/>
        </w:rPr>
        <w:t>iyi</w:t>
      </w:r>
      <w:r w:rsidRPr="002E2B7A">
        <w:rPr>
          <w:rFonts w:asciiTheme="majorBidi" w:hAnsiTheme="majorBidi" w:cstheme="majorBidi"/>
          <w:spacing w:val="-2"/>
        </w:rPr>
        <w:t xml:space="preserve"> </w:t>
      </w:r>
      <w:r w:rsidRPr="002E2B7A">
        <w:rPr>
          <w:rFonts w:asciiTheme="majorBidi" w:hAnsiTheme="majorBidi" w:cstheme="majorBidi"/>
        </w:rPr>
        <w:t>örnek</w:t>
      </w:r>
      <w:r w:rsidRPr="002E2B7A">
        <w:rPr>
          <w:rFonts w:asciiTheme="majorBidi" w:hAnsiTheme="majorBidi" w:cstheme="majorBidi"/>
          <w:spacing w:val="-57"/>
        </w:rPr>
        <w:t xml:space="preserve"> </w:t>
      </w:r>
      <w:r w:rsidRPr="002E2B7A">
        <w:rPr>
          <w:rFonts w:asciiTheme="majorBidi" w:hAnsiTheme="majorBidi" w:cstheme="majorBidi"/>
        </w:rPr>
        <w:t>olmak</w:t>
      </w:r>
      <w:r w:rsidRPr="002E2B7A">
        <w:rPr>
          <w:rFonts w:asciiTheme="majorBidi" w:hAnsiTheme="majorBidi" w:cstheme="majorBidi"/>
          <w:spacing w:val="-1"/>
        </w:rPr>
        <w:t xml:space="preserve"> </w:t>
      </w:r>
      <w:r w:rsidRPr="002E2B7A">
        <w:rPr>
          <w:rFonts w:asciiTheme="majorBidi" w:hAnsiTheme="majorBidi" w:cstheme="majorBidi"/>
        </w:rPr>
        <w:t>zorundadır.</w:t>
      </w:r>
    </w:p>
    <w:p w14:paraId="25BEC01D" w14:textId="62ADC10C" w:rsidR="00D8083A" w:rsidRPr="002E2B7A" w:rsidRDefault="001B6BBB" w:rsidP="00C24B5C">
      <w:pPr>
        <w:pStyle w:val="ListeParagraf"/>
        <w:numPr>
          <w:ilvl w:val="0"/>
          <w:numId w:val="2"/>
        </w:numPr>
        <w:tabs>
          <w:tab w:val="left" w:pos="1122"/>
        </w:tabs>
        <w:spacing w:after="120" w:line="240" w:lineRule="auto"/>
        <w:ind w:left="1121" w:right="-36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Öğrenciler</w:t>
      </w:r>
      <w:r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için,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C24B5C" w:rsidRPr="00FD1CE0">
        <w:rPr>
          <w:rFonts w:asciiTheme="majorBidi" w:hAnsiTheme="majorBidi" w:cstheme="majorBidi"/>
          <w:sz w:val="24"/>
          <w:szCs w:val="24"/>
        </w:rPr>
        <w:t>2547 sayılı Yükseköğretim Kanunun öğrenci</w:t>
      </w:r>
      <w:r w:rsidR="00C24B5C" w:rsidRPr="00FD1CE0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C24B5C" w:rsidRPr="00FD1CE0">
        <w:rPr>
          <w:rFonts w:asciiTheme="majorBidi" w:hAnsiTheme="majorBidi" w:cstheme="majorBidi"/>
          <w:sz w:val="24"/>
          <w:szCs w:val="24"/>
        </w:rPr>
        <w:t>disiplin</w:t>
      </w:r>
      <w:r w:rsidR="00C24B5C" w:rsidRPr="00FD1CE0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="00C24B5C" w:rsidRPr="00FD1CE0">
        <w:rPr>
          <w:rFonts w:asciiTheme="majorBidi" w:hAnsiTheme="majorBidi" w:cstheme="majorBidi"/>
          <w:sz w:val="24"/>
          <w:szCs w:val="24"/>
        </w:rPr>
        <w:t>hükümleri</w:t>
      </w:r>
      <w:r w:rsidR="00C24B5C" w:rsidRPr="00FD1CE0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staj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sırasında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da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geçerlidir.</w:t>
      </w:r>
    </w:p>
    <w:p w14:paraId="21DCDB60" w14:textId="77777777" w:rsidR="00D8083A" w:rsidRPr="002E2B7A" w:rsidRDefault="001B6BBB" w:rsidP="005979A6">
      <w:pPr>
        <w:pStyle w:val="ListeParagraf"/>
        <w:numPr>
          <w:ilvl w:val="0"/>
          <w:numId w:val="2"/>
        </w:numPr>
        <w:tabs>
          <w:tab w:val="left" w:pos="1122"/>
        </w:tabs>
        <w:spacing w:after="120" w:line="240" w:lineRule="auto"/>
        <w:ind w:left="1121" w:right="-36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Öğrenciler,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staj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başlangıç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ve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bitiş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tarihlerinde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bir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değişiklik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olduğunda,</w:t>
      </w:r>
      <w:r w:rsidRPr="002E2B7A">
        <w:rPr>
          <w:rFonts w:asciiTheme="majorBidi" w:hAnsiTheme="majorBidi" w:cstheme="majorBidi"/>
          <w:spacing w:val="58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staj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kapsamında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belirlenen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staj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yerinde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çalışmaktan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vazgeçme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durumunda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ve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staj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yürütülmesini kesintiye uğratıp niteliğini değiştirecek herhangi bir gelişmede en az bir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hafta öncesinden Program Staj Komisyonuna bilgi vermek zorundadır. Aksi halde, sair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mevzuat gereği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doğabilecek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cezai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yükümlülükleri kabul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etmiş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olacaktır.</w:t>
      </w:r>
    </w:p>
    <w:p w14:paraId="026EBDD2" w14:textId="20114B08" w:rsidR="00D8083A" w:rsidRPr="001C4252" w:rsidRDefault="004A014A" w:rsidP="001C4252">
      <w:pPr>
        <w:pStyle w:val="Balk1"/>
        <w:tabs>
          <w:tab w:val="left" w:pos="1122"/>
        </w:tabs>
        <w:spacing w:after="120"/>
        <w:ind w:left="1134" w:right="-36" w:hanging="283"/>
        <w:rPr>
          <w:rFonts w:asciiTheme="majorBidi" w:hAnsiTheme="majorBidi" w:cstheme="majorBidi"/>
          <w:spacing w:val="-57"/>
        </w:rPr>
      </w:pPr>
      <w:r>
        <w:rPr>
          <w:rFonts w:asciiTheme="majorBidi" w:hAnsiTheme="majorBidi" w:cstheme="majorBidi"/>
        </w:rPr>
        <w:t>ç)</w:t>
      </w:r>
      <w:r w:rsidR="00BF65BD" w:rsidRPr="002E2B7A">
        <w:rPr>
          <w:rFonts w:asciiTheme="majorBidi" w:hAnsiTheme="majorBidi" w:cstheme="majorBidi"/>
        </w:rPr>
        <w:t xml:space="preserve"> </w:t>
      </w:r>
      <w:r w:rsidR="005E5508" w:rsidRPr="002E2B7A">
        <w:rPr>
          <w:rFonts w:asciiTheme="majorBidi" w:hAnsiTheme="majorBidi" w:cstheme="majorBidi"/>
        </w:rPr>
        <w:tab/>
      </w:r>
      <w:r w:rsidR="001B6BBB" w:rsidRPr="002E2B7A">
        <w:rPr>
          <w:rFonts w:asciiTheme="majorBidi" w:hAnsiTheme="majorBidi" w:cstheme="majorBidi"/>
        </w:rPr>
        <w:t>Öğrenci, staj evrakının zamanında staj yerine ve staj bitiminde Program Staj</w:t>
      </w:r>
      <w:r w:rsidR="005E5508" w:rsidRPr="002E2B7A">
        <w:rPr>
          <w:rFonts w:asciiTheme="majorBidi" w:hAnsiTheme="majorBidi" w:cstheme="majorBidi"/>
        </w:rPr>
        <w:t xml:space="preserve"> </w:t>
      </w:r>
      <w:r w:rsidR="001B6BBB" w:rsidRPr="002E2B7A">
        <w:rPr>
          <w:rFonts w:asciiTheme="majorBidi" w:hAnsiTheme="majorBidi" w:cstheme="majorBidi"/>
          <w:spacing w:val="-57"/>
        </w:rPr>
        <w:t xml:space="preserve"> </w:t>
      </w:r>
      <w:r w:rsidR="005979A6">
        <w:rPr>
          <w:rFonts w:asciiTheme="majorBidi" w:hAnsiTheme="majorBidi" w:cstheme="majorBidi"/>
          <w:spacing w:val="-57"/>
        </w:rPr>
        <w:t xml:space="preserve">  </w:t>
      </w:r>
      <w:r w:rsidR="009956AF">
        <w:rPr>
          <w:rFonts w:asciiTheme="majorBidi" w:hAnsiTheme="majorBidi" w:cstheme="majorBidi"/>
          <w:spacing w:val="-57"/>
        </w:rPr>
        <w:t xml:space="preserve">    </w:t>
      </w:r>
      <w:r w:rsidR="001B6BBB" w:rsidRPr="002E2B7A">
        <w:rPr>
          <w:rFonts w:asciiTheme="majorBidi" w:hAnsiTheme="majorBidi" w:cstheme="majorBidi"/>
        </w:rPr>
        <w:t>Komisyonuna</w:t>
      </w:r>
      <w:r w:rsidR="001B6BBB" w:rsidRPr="002E2B7A">
        <w:rPr>
          <w:rFonts w:asciiTheme="majorBidi" w:hAnsiTheme="majorBidi" w:cstheme="majorBidi"/>
          <w:spacing w:val="-2"/>
        </w:rPr>
        <w:t xml:space="preserve"> </w:t>
      </w:r>
      <w:r w:rsidR="001B6BBB" w:rsidRPr="002E2B7A">
        <w:rPr>
          <w:rFonts w:asciiTheme="majorBidi" w:hAnsiTheme="majorBidi" w:cstheme="majorBidi"/>
        </w:rPr>
        <w:t>ulaştırılmasından bizzat kendisi sorumludur.</w:t>
      </w:r>
    </w:p>
    <w:p w14:paraId="6D74C939" w14:textId="77777777" w:rsidR="00D8083A" w:rsidRPr="002E2B7A" w:rsidRDefault="001B6BBB" w:rsidP="00546702">
      <w:pPr>
        <w:pStyle w:val="ListeParagraf"/>
        <w:numPr>
          <w:ilvl w:val="0"/>
          <w:numId w:val="2"/>
        </w:numPr>
        <w:tabs>
          <w:tab w:val="left" w:pos="1122"/>
        </w:tabs>
        <w:spacing w:after="120" w:line="240" w:lineRule="auto"/>
        <w:ind w:left="1121" w:right="-36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lastRenderedPageBreak/>
        <w:t>Öğrenciler staj yerindeki araç gereç ve malzemeleri özenle kullanmak zorundadır.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Öğrenciler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kusurlarından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dolayı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staj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süresince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işletmeye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vereceği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zararlardan</w:t>
      </w:r>
      <w:r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sorumludur.</w:t>
      </w:r>
    </w:p>
    <w:p w14:paraId="345888CB" w14:textId="010E21D8" w:rsidR="00D8083A" w:rsidRPr="002E2B7A" w:rsidRDefault="001B6BBB" w:rsidP="00546702">
      <w:pPr>
        <w:pStyle w:val="Balk1"/>
        <w:numPr>
          <w:ilvl w:val="0"/>
          <w:numId w:val="2"/>
        </w:numPr>
        <w:tabs>
          <w:tab w:val="left" w:pos="1122"/>
        </w:tabs>
        <w:spacing w:after="120"/>
        <w:ind w:left="1121" w:right="-36"/>
        <w:rPr>
          <w:rFonts w:asciiTheme="majorBidi" w:hAnsiTheme="majorBidi" w:cstheme="majorBidi"/>
        </w:rPr>
      </w:pPr>
      <w:r w:rsidRPr="002E2B7A">
        <w:rPr>
          <w:rFonts w:asciiTheme="majorBidi" w:hAnsiTheme="majorBidi" w:cstheme="majorBidi"/>
        </w:rPr>
        <w:t>Hiçbir</w:t>
      </w:r>
      <w:r w:rsidRPr="002E2B7A">
        <w:rPr>
          <w:rFonts w:asciiTheme="majorBidi" w:hAnsiTheme="majorBidi" w:cstheme="majorBidi"/>
          <w:spacing w:val="1"/>
        </w:rPr>
        <w:t xml:space="preserve"> </w:t>
      </w:r>
      <w:r w:rsidRPr="002E2B7A">
        <w:rPr>
          <w:rFonts w:asciiTheme="majorBidi" w:hAnsiTheme="majorBidi" w:cstheme="majorBidi"/>
        </w:rPr>
        <w:t>öğrenci</w:t>
      </w:r>
      <w:r w:rsidR="001F6BF0">
        <w:rPr>
          <w:rFonts w:asciiTheme="majorBidi" w:hAnsiTheme="majorBidi" w:cstheme="majorBidi"/>
        </w:rPr>
        <w:t>,</w:t>
      </w:r>
      <w:r w:rsidRPr="002E2B7A">
        <w:rPr>
          <w:rFonts w:asciiTheme="majorBidi" w:hAnsiTheme="majorBidi" w:cstheme="majorBidi"/>
          <w:spacing w:val="1"/>
        </w:rPr>
        <w:t xml:space="preserve"> </w:t>
      </w:r>
      <w:r w:rsidRPr="002E2B7A">
        <w:rPr>
          <w:rFonts w:asciiTheme="majorBidi" w:hAnsiTheme="majorBidi" w:cstheme="majorBidi"/>
        </w:rPr>
        <w:t>Program</w:t>
      </w:r>
      <w:r w:rsidRPr="002E2B7A">
        <w:rPr>
          <w:rFonts w:asciiTheme="majorBidi" w:hAnsiTheme="majorBidi" w:cstheme="majorBidi"/>
          <w:spacing w:val="1"/>
        </w:rPr>
        <w:t xml:space="preserve"> </w:t>
      </w:r>
      <w:r w:rsidRPr="002E2B7A">
        <w:rPr>
          <w:rFonts w:asciiTheme="majorBidi" w:hAnsiTheme="majorBidi" w:cstheme="majorBidi"/>
        </w:rPr>
        <w:t>Staj</w:t>
      </w:r>
      <w:r w:rsidRPr="002E2B7A">
        <w:rPr>
          <w:rFonts w:asciiTheme="majorBidi" w:hAnsiTheme="majorBidi" w:cstheme="majorBidi"/>
          <w:spacing w:val="1"/>
        </w:rPr>
        <w:t xml:space="preserve"> </w:t>
      </w:r>
      <w:r w:rsidRPr="002E2B7A">
        <w:rPr>
          <w:rFonts w:asciiTheme="majorBidi" w:hAnsiTheme="majorBidi" w:cstheme="majorBidi"/>
        </w:rPr>
        <w:t>Komisyonunun</w:t>
      </w:r>
      <w:r w:rsidRPr="002E2B7A">
        <w:rPr>
          <w:rFonts w:asciiTheme="majorBidi" w:hAnsiTheme="majorBidi" w:cstheme="majorBidi"/>
          <w:spacing w:val="1"/>
        </w:rPr>
        <w:t xml:space="preserve"> </w:t>
      </w:r>
      <w:r w:rsidRPr="002E2B7A">
        <w:rPr>
          <w:rFonts w:asciiTheme="majorBidi" w:hAnsiTheme="majorBidi" w:cstheme="majorBidi"/>
        </w:rPr>
        <w:t>onayı</w:t>
      </w:r>
      <w:r w:rsidRPr="002E2B7A">
        <w:rPr>
          <w:rFonts w:asciiTheme="majorBidi" w:hAnsiTheme="majorBidi" w:cstheme="majorBidi"/>
          <w:spacing w:val="1"/>
        </w:rPr>
        <w:t xml:space="preserve"> </w:t>
      </w:r>
      <w:r w:rsidRPr="002E2B7A">
        <w:rPr>
          <w:rFonts w:asciiTheme="majorBidi" w:hAnsiTheme="majorBidi" w:cstheme="majorBidi"/>
        </w:rPr>
        <w:t>olmadan</w:t>
      </w:r>
      <w:r w:rsidRPr="002E2B7A">
        <w:rPr>
          <w:rFonts w:asciiTheme="majorBidi" w:hAnsiTheme="majorBidi" w:cstheme="majorBidi"/>
          <w:spacing w:val="1"/>
        </w:rPr>
        <w:t xml:space="preserve"> </w:t>
      </w:r>
      <w:r w:rsidRPr="002E2B7A">
        <w:rPr>
          <w:rFonts w:asciiTheme="majorBidi" w:hAnsiTheme="majorBidi" w:cstheme="majorBidi"/>
        </w:rPr>
        <w:t>kendisi</w:t>
      </w:r>
      <w:r w:rsidRPr="002E2B7A">
        <w:rPr>
          <w:rFonts w:asciiTheme="majorBidi" w:hAnsiTheme="majorBidi" w:cstheme="majorBidi"/>
          <w:spacing w:val="1"/>
        </w:rPr>
        <w:t xml:space="preserve"> </w:t>
      </w:r>
      <w:r w:rsidRPr="002E2B7A">
        <w:rPr>
          <w:rFonts w:asciiTheme="majorBidi" w:hAnsiTheme="majorBidi" w:cstheme="majorBidi"/>
        </w:rPr>
        <w:t>staja</w:t>
      </w:r>
      <w:r w:rsidRPr="002E2B7A">
        <w:rPr>
          <w:rFonts w:asciiTheme="majorBidi" w:hAnsiTheme="majorBidi" w:cstheme="majorBidi"/>
          <w:spacing w:val="1"/>
        </w:rPr>
        <w:t xml:space="preserve"> </w:t>
      </w:r>
      <w:r w:rsidRPr="002E2B7A">
        <w:rPr>
          <w:rFonts w:asciiTheme="majorBidi" w:hAnsiTheme="majorBidi" w:cstheme="majorBidi"/>
        </w:rPr>
        <w:t>başlayamaz.</w:t>
      </w:r>
      <w:r w:rsidRPr="002E2B7A">
        <w:rPr>
          <w:rFonts w:asciiTheme="majorBidi" w:hAnsiTheme="majorBidi" w:cstheme="majorBidi"/>
          <w:spacing w:val="1"/>
        </w:rPr>
        <w:t xml:space="preserve"> </w:t>
      </w:r>
      <w:r w:rsidRPr="002E2B7A">
        <w:rPr>
          <w:rFonts w:asciiTheme="majorBidi" w:hAnsiTheme="majorBidi" w:cstheme="majorBidi"/>
        </w:rPr>
        <w:t>Staja</w:t>
      </w:r>
      <w:r w:rsidRPr="002E2B7A">
        <w:rPr>
          <w:rFonts w:asciiTheme="majorBidi" w:hAnsiTheme="majorBidi" w:cstheme="majorBidi"/>
          <w:spacing w:val="1"/>
        </w:rPr>
        <w:t xml:space="preserve"> </w:t>
      </w:r>
      <w:r w:rsidRPr="002E2B7A">
        <w:rPr>
          <w:rFonts w:asciiTheme="majorBidi" w:hAnsiTheme="majorBidi" w:cstheme="majorBidi"/>
        </w:rPr>
        <w:t>başladıktan</w:t>
      </w:r>
      <w:r w:rsidRPr="002E2B7A">
        <w:rPr>
          <w:rFonts w:asciiTheme="majorBidi" w:hAnsiTheme="majorBidi" w:cstheme="majorBidi"/>
          <w:spacing w:val="1"/>
        </w:rPr>
        <w:t xml:space="preserve"> </w:t>
      </w:r>
      <w:r w:rsidRPr="002E2B7A">
        <w:rPr>
          <w:rFonts w:asciiTheme="majorBidi" w:hAnsiTheme="majorBidi" w:cstheme="majorBidi"/>
        </w:rPr>
        <w:t>sonra,</w:t>
      </w:r>
      <w:r w:rsidRPr="002E2B7A">
        <w:rPr>
          <w:rFonts w:asciiTheme="majorBidi" w:hAnsiTheme="majorBidi" w:cstheme="majorBidi"/>
          <w:spacing w:val="1"/>
        </w:rPr>
        <w:t xml:space="preserve"> </w:t>
      </w:r>
      <w:r w:rsidRPr="002E2B7A">
        <w:rPr>
          <w:rFonts w:asciiTheme="majorBidi" w:hAnsiTheme="majorBidi" w:cstheme="majorBidi"/>
        </w:rPr>
        <w:t>Program</w:t>
      </w:r>
      <w:r w:rsidRPr="002E2B7A">
        <w:rPr>
          <w:rFonts w:asciiTheme="majorBidi" w:hAnsiTheme="majorBidi" w:cstheme="majorBidi"/>
          <w:spacing w:val="1"/>
        </w:rPr>
        <w:t xml:space="preserve"> </w:t>
      </w:r>
      <w:r w:rsidRPr="002E2B7A">
        <w:rPr>
          <w:rFonts w:asciiTheme="majorBidi" w:hAnsiTheme="majorBidi" w:cstheme="majorBidi"/>
        </w:rPr>
        <w:t>Staj</w:t>
      </w:r>
      <w:r w:rsidRPr="002E2B7A">
        <w:rPr>
          <w:rFonts w:asciiTheme="majorBidi" w:hAnsiTheme="majorBidi" w:cstheme="majorBidi"/>
          <w:spacing w:val="1"/>
        </w:rPr>
        <w:t xml:space="preserve"> </w:t>
      </w:r>
      <w:r w:rsidRPr="002E2B7A">
        <w:rPr>
          <w:rFonts w:asciiTheme="majorBidi" w:hAnsiTheme="majorBidi" w:cstheme="majorBidi"/>
        </w:rPr>
        <w:t>Komisyonunun</w:t>
      </w:r>
      <w:r w:rsidRPr="002E2B7A">
        <w:rPr>
          <w:rFonts w:asciiTheme="majorBidi" w:hAnsiTheme="majorBidi" w:cstheme="majorBidi"/>
          <w:spacing w:val="1"/>
        </w:rPr>
        <w:t xml:space="preserve"> </w:t>
      </w:r>
      <w:r w:rsidRPr="002E2B7A">
        <w:rPr>
          <w:rFonts w:asciiTheme="majorBidi" w:hAnsiTheme="majorBidi" w:cstheme="majorBidi"/>
        </w:rPr>
        <w:t>onayı</w:t>
      </w:r>
      <w:r w:rsidRPr="002E2B7A">
        <w:rPr>
          <w:rFonts w:asciiTheme="majorBidi" w:hAnsiTheme="majorBidi" w:cstheme="majorBidi"/>
          <w:spacing w:val="1"/>
        </w:rPr>
        <w:t xml:space="preserve"> </w:t>
      </w:r>
      <w:r w:rsidRPr="002E2B7A">
        <w:rPr>
          <w:rFonts w:asciiTheme="majorBidi" w:hAnsiTheme="majorBidi" w:cstheme="majorBidi"/>
        </w:rPr>
        <w:t>alınmaksızın</w:t>
      </w:r>
      <w:r w:rsidRPr="002E2B7A">
        <w:rPr>
          <w:rFonts w:asciiTheme="majorBidi" w:hAnsiTheme="majorBidi" w:cstheme="majorBidi"/>
          <w:spacing w:val="-1"/>
        </w:rPr>
        <w:t xml:space="preserve"> </w:t>
      </w:r>
      <w:r w:rsidRPr="002E2B7A">
        <w:rPr>
          <w:rFonts w:asciiTheme="majorBidi" w:hAnsiTheme="majorBidi" w:cstheme="majorBidi"/>
        </w:rPr>
        <w:t>staj yeri değişikliği yapamaz.</w:t>
      </w:r>
    </w:p>
    <w:p w14:paraId="4384B2AE" w14:textId="77777777" w:rsidR="00D8083A" w:rsidRPr="002E2B7A" w:rsidRDefault="00D8083A" w:rsidP="002E2B7A">
      <w:pPr>
        <w:pStyle w:val="GvdeMetni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54C79C5E" w14:textId="57F6E1AC" w:rsidR="00D8083A" w:rsidRPr="002E2B7A" w:rsidRDefault="001F6BF0" w:rsidP="002E2B7A">
      <w:pPr>
        <w:pStyle w:val="Balk2"/>
        <w:spacing w:before="0" w:after="120"/>
        <w:jc w:val="both"/>
        <w:rPr>
          <w:rFonts w:asciiTheme="majorBidi" w:hAnsiTheme="majorBidi" w:cstheme="majorBidi"/>
          <w:sz w:val="24"/>
          <w:szCs w:val="24"/>
          <w:u w:val="none"/>
        </w:rPr>
      </w:pPr>
      <w:r>
        <w:rPr>
          <w:rFonts w:asciiTheme="majorBidi" w:hAnsiTheme="majorBidi" w:cstheme="majorBidi"/>
          <w:sz w:val="24"/>
          <w:szCs w:val="24"/>
          <w:u w:val="none"/>
        </w:rPr>
        <w:tab/>
      </w:r>
      <w:r w:rsidRPr="002E2B7A">
        <w:rPr>
          <w:rFonts w:asciiTheme="majorBidi" w:hAnsiTheme="majorBidi" w:cstheme="majorBidi"/>
          <w:sz w:val="24"/>
          <w:szCs w:val="24"/>
          <w:u w:val="none"/>
        </w:rPr>
        <w:t>Staj</w:t>
      </w:r>
      <w:r w:rsidRPr="002E2B7A">
        <w:rPr>
          <w:rFonts w:asciiTheme="majorBidi" w:hAnsiTheme="majorBidi" w:cstheme="majorBidi"/>
          <w:spacing w:val="-2"/>
          <w:sz w:val="24"/>
          <w:szCs w:val="24"/>
          <w:u w:val="none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  <w:u w:val="none"/>
        </w:rPr>
        <w:t>değerlendirmesi</w:t>
      </w:r>
      <w:r w:rsidRPr="002E2B7A">
        <w:rPr>
          <w:rFonts w:asciiTheme="majorBidi" w:hAnsiTheme="majorBidi" w:cstheme="majorBidi"/>
          <w:spacing w:val="-1"/>
          <w:sz w:val="24"/>
          <w:szCs w:val="24"/>
          <w:u w:val="none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  <w:u w:val="none"/>
        </w:rPr>
        <w:t>ile</w:t>
      </w:r>
      <w:r w:rsidRPr="002E2B7A">
        <w:rPr>
          <w:rFonts w:asciiTheme="majorBidi" w:hAnsiTheme="majorBidi" w:cstheme="majorBidi"/>
          <w:spacing w:val="-4"/>
          <w:sz w:val="24"/>
          <w:szCs w:val="24"/>
          <w:u w:val="none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  <w:u w:val="none"/>
        </w:rPr>
        <w:t>ilgili</w:t>
      </w:r>
      <w:r w:rsidRPr="002E2B7A">
        <w:rPr>
          <w:rFonts w:asciiTheme="majorBidi" w:hAnsiTheme="majorBidi" w:cstheme="majorBidi"/>
          <w:spacing w:val="-4"/>
          <w:sz w:val="24"/>
          <w:szCs w:val="24"/>
          <w:u w:val="none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  <w:u w:val="none"/>
        </w:rPr>
        <w:t>genel</w:t>
      </w:r>
      <w:r w:rsidRPr="002E2B7A">
        <w:rPr>
          <w:rFonts w:asciiTheme="majorBidi" w:hAnsiTheme="majorBidi" w:cstheme="majorBidi"/>
          <w:spacing w:val="-1"/>
          <w:sz w:val="24"/>
          <w:szCs w:val="24"/>
          <w:u w:val="none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  <w:u w:val="none"/>
        </w:rPr>
        <w:t>esas</w:t>
      </w:r>
      <w:r w:rsidRPr="002E2B7A">
        <w:rPr>
          <w:rFonts w:asciiTheme="majorBidi" w:hAnsiTheme="majorBidi" w:cstheme="majorBidi"/>
          <w:spacing w:val="-4"/>
          <w:sz w:val="24"/>
          <w:szCs w:val="24"/>
          <w:u w:val="none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  <w:u w:val="none"/>
        </w:rPr>
        <w:t>ve</w:t>
      </w:r>
      <w:r w:rsidRPr="002E2B7A">
        <w:rPr>
          <w:rFonts w:asciiTheme="majorBidi" w:hAnsiTheme="majorBidi" w:cstheme="majorBidi"/>
          <w:spacing w:val="-4"/>
          <w:sz w:val="24"/>
          <w:szCs w:val="24"/>
          <w:u w:val="none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none"/>
        </w:rPr>
        <w:t>kurallar</w:t>
      </w:r>
    </w:p>
    <w:p w14:paraId="08C6B637" w14:textId="397858BB" w:rsidR="00D8083A" w:rsidRPr="002E2B7A" w:rsidRDefault="001F6BF0" w:rsidP="002E2B7A">
      <w:pPr>
        <w:pStyle w:val="GvdeMetni"/>
        <w:spacing w:after="120"/>
        <w:ind w:right="13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BF65BD" w:rsidRPr="002E2B7A">
        <w:rPr>
          <w:rFonts w:asciiTheme="majorBidi" w:hAnsiTheme="majorBidi" w:cstheme="majorBidi"/>
          <w:b/>
          <w:sz w:val="24"/>
          <w:szCs w:val="24"/>
        </w:rPr>
        <w:t xml:space="preserve">MADDE 15 </w:t>
      </w:r>
      <w:r w:rsidR="00B74E13">
        <w:rPr>
          <w:rFonts w:asciiTheme="majorBidi" w:hAnsiTheme="majorBidi" w:cstheme="majorBidi"/>
          <w:b/>
          <w:sz w:val="24"/>
          <w:szCs w:val="24"/>
        </w:rPr>
        <w:t>–</w:t>
      </w:r>
      <w:r w:rsidR="00BF65BD" w:rsidRPr="002E2B7A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B74E13" w:rsidRPr="00B74E13">
        <w:rPr>
          <w:rFonts w:asciiTheme="majorBidi" w:hAnsiTheme="majorBidi" w:cstheme="majorBidi"/>
          <w:bCs/>
          <w:spacing w:val="1"/>
          <w:sz w:val="24"/>
          <w:szCs w:val="24"/>
        </w:rPr>
        <w:t>(1)</w:t>
      </w:r>
      <w:r w:rsidR="00B74E13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Program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Komisyonları,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bitiminde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değerlendirmesi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için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her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yarıyılın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başlangıcını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takiben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altı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hafta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içerisinde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öğrencilerin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stajlarını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değerlendirerek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karara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bağlar.</w:t>
      </w:r>
    </w:p>
    <w:p w14:paraId="4A491D51" w14:textId="631E3F7E" w:rsidR="00D8083A" w:rsidRDefault="00B74E13" w:rsidP="002E2B7A">
      <w:pPr>
        <w:pStyle w:val="GvdeMetni"/>
        <w:spacing w:after="120"/>
        <w:ind w:right="11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B6BBB" w:rsidRPr="002E2B7A">
        <w:rPr>
          <w:rFonts w:asciiTheme="majorBidi" w:hAnsiTheme="majorBidi" w:cstheme="majorBidi"/>
          <w:sz w:val="24"/>
          <w:szCs w:val="24"/>
        </w:rPr>
        <w:t>Staj sonrasında belirtilen ev</w:t>
      </w:r>
      <w:r>
        <w:rPr>
          <w:rFonts w:asciiTheme="majorBidi" w:hAnsiTheme="majorBidi" w:cstheme="majorBidi"/>
          <w:sz w:val="24"/>
          <w:szCs w:val="24"/>
        </w:rPr>
        <w:t>rakların Program Staj Komisyonu</w:t>
      </w:r>
      <w:r w:rsidR="001B6BBB" w:rsidRPr="002E2B7A">
        <w:rPr>
          <w:rFonts w:asciiTheme="majorBidi" w:hAnsiTheme="majorBidi" w:cstheme="majorBidi"/>
          <w:sz w:val="24"/>
          <w:szCs w:val="24"/>
        </w:rPr>
        <w:t>na ulaşmasının ardından, Program 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 xml:space="preserve">Komisyonu söz konusu öğrencileri “mülakata” almak için </w:t>
      </w:r>
      <w:r w:rsidR="001B6BBB" w:rsidRPr="00035D24">
        <w:rPr>
          <w:rFonts w:asciiTheme="majorBidi" w:hAnsiTheme="majorBidi" w:cstheme="majorBidi"/>
          <w:sz w:val="24"/>
          <w:szCs w:val="24"/>
        </w:rPr>
        <w:t>en</w:t>
      </w:r>
      <w:r w:rsidR="001B6BBB" w:rsidRPr="00035D24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035D24">
        <w:rPr>
          <w:rFonts w:asciiTheme="majorBidi" w:hAnsiTheme="majorBidi" w:cstheme="majorBidi"/>
          <w:sz w:val="24"/>
          <w:szCs w:val="24"/>
        </w:rPr>
        <w:t>az</w:t>
      </w:r>
      <w:r w:rsidR="001B6BBB" w:rsidRPr="00035D24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035D24">
        <w:rPr>
          <w:rFonts w:asciiTheme="majorBidi" w:hAnsiTheme="majorBidi" w:cstheme="majorBidi"/>
          <w:sz w:val="24"/>
          <w:szCs w:val="24"/>
        </w:rPr>
        <w:t>10 (on)</w:t>
      </w:r>
      <w:r w:rsidR="001B6BBB" w:rsidRPr="00035D24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035D24">
        <w:rPr>
          <w:rFonts w:asciiTheme="majorBidi" w:hAnsiTheme="majorBidi" w:cstheme="majorBidi"/>
          <w:sz w:val="24"/>
          <w:szCs w:val="24"/>
        </w:rPr>
        <w:t>gün</w:t>
      </w:r>
      <w:r w:rsidR="001B6BBB" w:rsidRPr="002E2B7A">
        <w:rPr>
          <w:rFonts w:asciiTheme="majorBidi" w:hAnsiTheme="majorBidi" w:cstheme="majorBidi"/>
          <w:b/>
          <w:spacing w:val="55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b/>
          <w:sz w:val="24"/>
          <w:szCs w:val="24"/>
        </w:rPr>
        <w:t xml:space="preserve">öncesinden </w:t>
      </w:r>
      <w:r w:rsidR="001B6BBB" w:rsidRPr="002E2B7A">
        <w:rPr>
          <w:rFonts w:asciiTheme="majorBidi" w:hAnsiTheme="majorBidi" w:cstheme="majorBidi"/>
          <w:sz w:val="24"/>
          <w:szCs w:val="24"/>
        </w:rPr>
        <w:t>olmak ve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ilan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edilmek</w:t>
      </w:r>
      <w:r w:rsidR="001B6BBB"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üzere</w:t>
      </w:r>
      <w:r w:rsidR="001B6BBB"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tarih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belirtir.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Bunun</w:t>
      </w:r>
      <w:r w:rsidR="001B6BBB"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ardından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öğrenciler</w:t>
      </w:r>
      <w:r w:rsidR="001B6BBB"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ilanda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belirtilen</w:t>
      </w:r>
      <w:r w:rsidR="001B6BBB"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tarihlerde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mülakata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alınır.</w:t>
      </w:r>
    </w:p>
    <w:p w14:paraId="1A76B2D9" w14:textId="77777777" w:rsidR="00B74E13" w:rsidRPr="002E2B7A" w:rsidRDefault="00B74E13" w:rsidP="002E2B7A">
      <w:pPr>
        <w:pStyle w:val="GvdeMetni"/>
        <w:spacing w:after="120"/>
        <w:ind w:right="113"/>
        <w:jc w:val="both"/>
        <w:rPr>
          <w:rFonts w:asciiTheme="majorBidi" w:hAnsiTheme="majorBidi" w:cstheme="majorBidi"/>
          <w:sz w:val="24"/>
          <w:szCs w:val="24"/>
        </w:rPr>
      </w:pPr>
    </w:p>
    <w:p w14:paraId="71F6953F" w14:textId="5F8B7A3C" w:rsidR="00D8083A" w:rsidRPr="002E2B7A" w:rsidRDefault="00B74E13" w:rsidP="002E2B7A">
      <w:pPr>
        <w:pStyle w:val="GvdeMetni"/>
        <w:spacing w:after="120"/>
        <w:ind w:right="11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BF65BD" w:rsidRPr="002E2B7A">
        <w:rPr>
          <w:rFonts w:asciiTheme="majorBidi" w:hAnsiTheme="majorBidi" w:cstheme="majorBidi"/>
          <w:b/>
          <w:sz w:val="24"/>
          <w:szCs w:val="24"/>
        </w:rPr>
        <w:t xml:space="preserve">MADDE 16 - </w:t>
      </w:r>
      <w:r w:rsidRPr="00B74E13">
        <w:rPr>
          <w:rFonts w:asciiTheme="majorBidi" w:hAnsiTheme="majorBidi" w:cstheme="majorBidi"/>
          <w:bCs/>
          <w:spacing w:val="1"/>
          <w:sz w:val="24"/>
          <w:szCs w:val="24"/>
        </w:rPr>
        <w:t>(1)</w:t>
      </w:r>
      <w:r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Stajın başarılı olarak değerlendir</w:t>
      </w:r>
      <w:r w:rsidR="005E5508" w:rsidRPr="002E2B7A">
        <w:rPr>
          <w:rFonts w:asciiTheme="majorBidi" w:hAnsiTheme="majorBidi" w:cstheme="majorBidi"/>
          <w:sz w:val="24"/>
          <w:szCs w:val="24"/>
        </w:rPr>
        <w:t>ilmesi için; öğrencilerin MADDE</w:t>
      </w:r>
      <w:r w:rsidR="001B6BBB" w:rsidRPr="002E2B7A">
        <w:rPr>
          <w:rFonts w:asciiTheme="majorBidi" w:hAnsiTheme="majorBidi" w:cstheme="majorBidi"/>
          <w:sz w:val="24"/>
          <w:szCs w:val="24"/>
        </w:rPr>
        <w:t xml:space="preserve"> 9’da belirtilen 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yerl</w:t>
      </w:r>
      <w:r w:rsidR="005E5508" w:rsidRPr="002E2B7A">
        <w:rPr>
          <w:rFonts w:asciiTheme="majorBidi" w:hAnsiTheme="majorBidi" w:cstheme="majorBidi"/>
          <w:sz w:val="24"/>
          <w:szCs w:val="24"/>
        </w:rPr>
        <w:t xml:space="preserve">erinin herhangi birinde; MADDE </w:t>
      </w:r>
      <w:r w:rsidR="001B6BBB" w:rsidRPr="002E2B7A">
        <w:rPr>
          <w:rFonts w:asciiTheme="majorBidi" w:hAnsiTheme="majorBidi" w:cstheme="majorBidi"/>
          <w:sz w:val="24"/>
          <w:szCs w:val="24"/>
        </w:rPr>
        <w:t>13’te belirtilen süre kadar staj yapmaları ve söz konusu bu stajdan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 xml:space="preserve">harf notu ile </w:t>
      </w:r>
      <w:r w:rsidR="001B6BBB" w:rsidRPr="00035D24">
        <w:rPr>
          <w:rFonts w:asciiTheme="majorBidi" w:hAnsiTheme="majorBidi" w:cstheme="majorBidi"/>
          <w:sz w:val="24"/>
          <w:szCs w:val="24"/>
        </w:rPr>
        <w:t>“başarılı” sayılmaları gerekmektedir. Program Staj Komisyon üyelerinin, bu Madde</w:t>
      </w:r>
      <w:r w:rsidR="001B6BBB" w:rsidRPr="00035D24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035D24">
        <w:rPr>
          <w:rFonts w:asciiTheme="majorBidi" w:hAnsiTheme="majorBidi" w:cstheme="majorBidi"/>
          <w:sz w:val="24"/>
          <w:szCs w:val="24"/>
        </w:rPr>
        <w:t>kapsamında belirtilen kriterlere göre verdikleri notların aritmetik ortalamasının 100 üzerinden en az</w:t>
      </w:r>
      <w:r w:rsidR="001B6BBB" w:rsidRPr="00035D24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035D24">
        <w:rPr>
          <w:rFonts w:asciiTheme="majorBidi" w:hAnsiTheme="majorBidi" w:cstheme="majorBidi"/>
          <w:sz w:val="24"/>
          <w:szCs w:val="24"/>
        </w:rPr>
        <w:t>“60”</w:t>
      </w:r>
      <w:r w:rsidR="001B6BBB" w:rsidRPr="00035D24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035D24">
        <w:rPr>
          <w:rFonts w:asciiTheme="majorBidi" w:hAnsiTheme="majorBidi" w:cstheme="majorBidi"/>
          <w:sz w:val="24"/>
          <w:szCs w:val="24"/>
        </w:rPr>
        <w:t>(altmış)</w:t>
      </w:r>
      <w:r w:rsidR="001B6BBB" w:rsidRPr="00035D24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EF7F96" w:rsidRPr="00035D24">
        <w:rPr>
          <w:rFonts w:asciiTheme="majorBidi" w:hAnsiTheme="majorBidi" w:cstheme="majorBidi"/>
          <w:sz w:val="24"/>
          <w:szCs w:val="24"/>
        </w:rPr>
        <w:t>puan (CC</w:t>
      </w:r>
      <w:r w:rsidR="001B6BBB" w:rsidRPr="00035D24">
        <w:rPr>
          <w:rFonts w:asciiTheme="majorBidi" w:hAnsiTheme="majorBidi" w:cstheme="majorBidi"/>
          <w:sz w:val="24"/>
          <w:szCs w:val="24"/>
        </w:rPr>
        <w:t>)</w:t>
      </w:r>
      <w:r w:rsidR="001B6BBB" w:rsidRPr="00035D24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035D24">
        <w:rPr>
          <w:rFonts w:asciiTheme="majorBidi" w:hAnsiTheme="majorBidi" w:cstheme="majorBidi"/>
          <w:sz w:val="24"/>
          <w:szCs w:val="24"/>
        </w:rPr>
        <w:t>olması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şartı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aranır.</w:t>
      </w:r>
    </w:p>
    <w:tbl>
      <w:tblPr>
        <w:tblStyle w:val="TableNormal1"/>
        <w:tblpPr w:leftFromText="141" w:rightFromText="141" w:vertAnchor="text" w:horzAnchor="margin" w:tblpXSpec="center" w:tblpY="61"/>
        <w:tblW w:w="8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763"/>
        <w:gridCol w:w="763"/>
        <w:gridCol w:w="747"/>
        <w:gridCol w:w="763"/>
        <w:gridCol w:w="763"/>
        <w:gridCol w:w="746"/>
        <w:gridCol w:w="762"/>
        <w:gridCol w:w="743"/>
        <w:gridCol w:w="774"/>
        <w:gridCol w:w="763"/>
        <w:gridCol w:w="649"/>
      </w:tblGrid>
      <w:tr w:rsidR="00B00241" w:rsidRPr="002E2B7A" w14:paraId="166E4050" w14:textId="77777777" w:rsidTr="00C04A6D">
        <w:trPr>
          <w:trHeight w:val="500"/>
        </w:trPr>
        <w:tc>
          <w:tcPr>
            <w:tcW w:w="747" w:type="dxa"/>
          </w:tcPr>
          <w:p w14:paraId="7942E68B" w14:textId="77777777" w:rsidR="00B00241" w:rsidRPr="002E2B7A" w:rsidRDefault="00B00241" w:rsidP="002E2B7A">
            <w:pPr>
              <w:spacing w:after="120"/>
              <w:ind w:left="93" w:right="73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2"/>
                <w:sz w:val="24"/>
                <w:szCs w:val="24"/>
              </w:rPr>
              <w:t>100’lük</w:t>
            </w:r>
          </w:p>
          <w:p w14:paraId="1693633A" w14:textId="77777777" w:rsidR="00B00241" w:rsidRPr="002E2B7A" w:rsidRDefault="00B00241" w:rsidP="002E2B7A">
            <w:pPr>
              <w:spacing w:after="120"/>
              <w:ind w:left="93" w:right="73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not</w:t>
            </w:r>
          </w:p>
        </w:tc>
        <w:tc>
          <w:tcPr>
            <w:tcW w:w="763" w:type="dxa"/>
          </w:tcPr>
          <w:p w14:paraId="2F525DF2" w14:textId="77777777" w:rsidR="00B00241" w:rsidRPr="002E2B7A" w:rsidRDefault="00B00241" w:rsidP="002E2B7A">
            <w:pPr>
              <w:spacing w:after="120"/>
              <w:ind w:left="97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2"/>
                <w:sz w:val="24"/>
                <w:szCs w:val="24"/>
              </w:rPr>
              <w:t>4’lük</w:t>
            </w:r>
          </w:p>
          <w:p w14:paraId="05EAD766" w14:textId="77777777" w:rsidR="00B00241" w:rsidRPr="002E2B7A" w:rsidRDefault="00B00241" w:rsidP="002E2B7A">
            <w:pPr>
              <w:spacing w:after="120"/>
              <w:ind w:left="97" w:right="74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2"/>
                <w:sz w:val="24"/>
                <w:szCs w:val="24"/>
              </w:rPr>
              <w:t>karşılığı</w:t>
            </w:r>
          </w:p>
        </w:tc>
        <w:tc>
          <w:tcPr>
            <w:tcW w:w="763" w:type="dxa"/>
          </w:tcPr>
          <w:p w14:paraId="1D56064D" w14:textId="77777777" w:rsidR="00B00241" w:rsidRPr="002E2B7A" w:rsidRDefault="00B00241" w:rsidP="002E2B7A">
            <w:pPr>
              <w:spacing w:after="120"/>
              <w:ind w:left="97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Harf</w:t>
            </w:r>
          </w:p>
          <w:p w14:paraId="083C6BD4" w14:textId="77777777" w:rsidR="00B00241" w:rsidRPr="002E2B7A" w:rsidRDefault="00B00241" w:rsidP="002E2B7A">
            <w:pPr>
              <w:spacing w:after="120"/>
              <w:ind w:left="97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2"/>
                <w:sz w:val="24"/>
                <w:szCs w:val="24"/>
              </w:rPr>
              <w:t>karşılığı</w:t>
            </w:r>
          </w:p>
        </w:tc>
        <w:tc>
          <w:tcPr>
            <w:tcW w:w="747" w:type="dxa"/>
          </w:tcPr>
          <w:p w14:paraId="11014BCE" w14:textId="77777777" w:rsidR="00B00241" w:rsidRPr="002E2B7A" w:rsidRDefault="00B00241" w:rsidP="002E2B7A">
            <w:pPr>
              <w:spacing w:after="120"/>
              <w:ind w:left="92" w:right="7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2"/>
                <w:sz w:val="24"/>
                <w:szCs w:val="24"/>
              </w:rPr>
              <w:t>100’lük</w:t>
            </w:r>
          </w:p>
          <w:p w14:paraId="79C5E29E" w14:textId="77777777" w:rsidR="00B00241" w:rsidRPr="002E2B7A" w:rsidRDefault="00B00241" w:rsidP="002E2B7A">
            <w:pPr>
              <w:spacing w:after="120"/>
              <w:ind w:left="93" w:right="7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not</w:t>
            </w:r>
          </w:p>
        </w:tc>
        <w:tc>
          <w:tcPr>
            <w:tcW w:w="763" w:type="dxa"/>
          </w:tcPr>
          <w:p w14:paraId="3793BDDC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2"/>
                <w:sz w:val="24"/>
                <w:szCs w:val="24"/>
              </w:rPr>
              <w:t>4’lük</w:t>
            </w:r>
          </w:p>
          <w:p w14:paraId="39E78181" w14:textId="77777777" w:rsidR="00B00241" w:rsidRPr="002E2B7A" w:rsidRDefault="00B00241" w:rsidP="002E2B7A">
            <w:pPr>
              <w:spacing w:after="120"/>
              <w:ind w:left="96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2"/>
                <w:sz w:val="24"/>
                <w:szCs w:val="24"/>
              </w:rPr>
              <w:t>karşılığı</w:t>
            </w:r>
          </w:p>
        </w:tc>
        <w:tc>
          <w:tcPr>
            <w:tcW w:w="763" w:type="dxa"/>
          </w:tcPr>
          <w:p w14:paraId="016010E0" w14:textId="77777777" w:rsidR="00B00241" w:rsidRPr="002E2B7A" w:rsidRDefault="00B00241" w:rsidP="002E2B7A">
            <w:pPr>
              <w:spacing w:after="120"/>
              <w:ind w:left="95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Harf</w:t>
            </w:r>
          </w:p>
          <w:p w14:paraId="5D742123" w14:textId="77777777" w:rsidR="00B00241" w:rsidRPr="002E2B7A" w:rsidRDefault="00B00241" w:rsidP="002E2B7A">
            <w:pPr>
              <w:spacing w:after="120"/>
              <w:ind w:left="95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2"/>
                <w:sz w:val="24"/>
                <w:szCs w:val="24"/>
              </w:rPr>
              <w:t>karşılığı</w:t>
            </w:r>
          </w:p>
        </w:tc>
        <w:tc>
          <w:tcPr>
            <w:tcW w:w="746" w:type="dxa"/>
          </w:tcPr>
          <w:p w14:paraId="4B282BA9" w14:textId="77777777" w:rsidR="00B00241" w:rsidRPr="002E2B7A" w:rsidRDefault="00B00241" w:rsidP="002E2B7A">
            <w:pPr>
              <w:spacing w:after="120"/>
              <w:ind w:left="91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2"/>
                <w:sz w:val="24"/>
                <w:szCs w:val="24"/>
              </w:rPr>
              <w:t>100’lük</w:t>
            </w:r>
          </w:p>
          <w:p w14:paraId="5F1FBF92" w14:textId="77777777" w:rsidR="00B00241" w:rsidRPr="002E2B7A" w:rsidRDefault="00B00241" w:rsidP="002E2B7A">
            <w:pPr>
              <w:spacing w:after="120"/>
              <w:ind w:left="92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not</w:t>
            </w:r>
          </w:p>
        </w:tc>
        <w:tc>
          <w:tcPr>
            <w:tcW w:w="762" w:type="dxa"/>
          </w:tcPr>
          <w:p w14:paraId="60052153" w14:textId="77777777" w:rsidR="00B00241" w:rsidRPr="002E2B7A" w:rsidRDefault="00B00241" w:rsidP="002E2B7A">
            <w:pPr>
              <w:spacing w:after="120"/>
              <w:ind w:left="95" w:right="77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2"/>
                <w:sz w:val="24"/>
                <w:szCs w:val="24"/>
              </w:rPr>
              <w:t>4’lük</w:t>
            </w:r>
          </w:p>
          <w:p w14:paraId="3FDC4C76" w14:textId="77777777" w:rsidR="00B00241" w:rsidRPr="002E2B7A" w:rsidRDefault="00B00241" w:rsidP="002E2B7A">
            <w:pPr>
              <w:spacing w:after="120"/>
              <w:ind w:left="97" w:right="77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2"/>
                <w:sz w:val="24"/>
                <w:szCs w:val="24"/>
              </w:rPr>
              <w:t>karşılığı</w:t>
            </w:r>
          </w:p>
        </w:tc>
        <w:tc>
          <w:tcPr>
            <w:tcW w:w="740" w:type="dxa"/>
          </w:tcPr>
          <w:p w14:paraId="016E2682" w14:textId="77777777" w:rsidR="00B00241" w:rsidRPr="002E2B7A" w:rsidRDefault="00B00241" w:rsidP="002E2B7A">
            <w:pPr>
              <w:spacing w:after="120"/>
              <w:ind w:left="97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Harf</w:t>
            </w:r>
          </w:p>
          <w:p w14:paraId="79C80252" w14:textId="77777777" w:rsidR="00B00241" w:rsidRPr="002E2B7A" w:rsidRDefault="00B00241" w:rsidP="002E2B7A">
            <w:pPr>
              <w:spacing w:after="120"/>
              <w:ind w:left="97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2"/>
                <w:sz w:val="24"/>
                <w:szCs w:val="24"/>
              </w:rPr>
              <w:t>karşılığı</w:t>
            </w:r>
          </w:p>
        </w:tc>
        <w:tc>
          <w:tcPr>
            <w:tcW w:w="774" w:type="dxa"/>
          </w:tcPr>
          <w:p w14:paraId="090DED5E" w14:textId="77777777" w:rsidR="00B00241" w:rsidRPr="002E2B7A" w:rsidRDefault="00B00241" w:rsidP="002E2B7A">
            <w:pPr>
              <w:spacing w:after="120"/>
              <w:ind w:left="92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2"/>
                <w:sz w:val="24"/>
                <w:szCs w:val="24"/>
              </w:rPr>
              <w:t>100’lük</w:t>
            </w:r>
          </w:p>
          <w:p w14:paraId="7657EB9D" w14:textId="77777777" w:rsidR="00B00241" w:rsidRPr="002E2B7A" w:rsidRDefault="00B00241" w:rsidP="002E2B7A">
            <w:pPr>
              <w:spacing w:after="120"/>
              <w:ind w:left="92" w:right="7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not</w:t>
            </w:r>
          </w:p>
        </w:tc>
        <w:tc>
          <w:tcPr>
            <w:tcW w:w="763" w:type="dxa"/>
          </w:tcPr>
          <w:p w14:paraId="25F6D648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2"/>
                <w:sz w:val="24"/>
                <w:szCs w:val="24"/>
              </w:rPr>
              <w:t>4’lük</w:t>
            </w:r>
          </w:p>
          <w:p w14:paraId="09873F88" w14:textId="77777777" w:rsidR="00B00241" w:rsidRPr="002E2B7A" w:rsidRDefault="00B00241" w:rsidP="002E2B7A">
            <w:pPr>
              <w:spacing w:after="120"/>
              <w:ind w:left="96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2"/>
                <w:sz w:val="24"/>
                <w:szCs w:val="24"/>
              </w:rPr>
              <w:t>karşılığı</w:t>
            </w:r>
          </w:p>
        </w:tc>
        <w:tc>
          <w:tcPr>
            <w:tcW w:w="649" w:type="dxa"/>
          </w:tcPr>
          <w:p w14:paraId="249D00CD" w14:textId="77777777" w:rsidR="00B00241" w:rsidRPr="002E2B7A" w:rsidRDefault="00B00241" w:rsidP="002E2B7A">
            <w:pPr>
              <w:spacing w:after="120"/>
              <w:ind w:left="95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Harf</w:t>
            </w:r>
          </w:p>
          <w:p w14:paraId="36347B62" w14:textId="77777777" w:rsidR="00B00241" w:rsidRPr="002E2B7A" w:rsidRDefault="00B00241" w:rsidP="002E2B7A">
            <w:pPr>
              <w:spacing w:after="120"/>
              <w:ind w:left="95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2"/>
                <w:sz w:val="24"/>
                <w:szCs w:val="24"/>
              </w:rPr>
              <w:t>karşılığı</w:t>
            </w:r>
          </w:p>
        </w:tc>
      </w:tr>
      <w:tr w:rsidR="00B00241" w:rsidRPr="002E2B7A" w14:paraId="4113957E" w14:textId="77777777" w:rsidTr="00C04A6D">
        <w:trPr>
          <w:trHeight w:val="248"/>
        </w:trPr>
        <w:tc>
          <w:tcPr>
            <w:tcW w:w="747" w:type="dxa"/>
          </w:tcPr>
          <w:p w14:paraId="1EA5EB25" w14:textId="77777777" w:rsidR="00B00241" w:rsidRPr="002E2B7A" w:rsidRDefault="00B00241" w:rsidP="002E2B7A">
            <w:pPr>
              <w:spacing w:after="120"/>
              <w:ind w:left="93" w:right="7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z w:val="24"/>
                <w:szCs w:val="24"/>
              </w:rPr>
              <w:t>0-</w:t>
            </w: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59</w:t>
            </w:r>
          </w:p>
        </w:tc>
        <w:tc>
          <w:tcPr>
            <w:tcW w:w="763" w:type="dxa"/>
          </w:tcPr>
          <w:p w14:paraId="5E3AB91D" w14:textId="77777777" w:rsidR="00B00241" w:rsidRPr="002E2B7A" w:rsidRDefault="00B00241" w:rsidP="002E2B7A">
            <w:pPr>
              <w:spacing w:after="120"/>
              <w:ind w:left="21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14:paraId="0DDC831A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FF</w:t>
            </w:r>
          </w:p>
        </w:tc>
        <w:tc>
          <w:tcPr>
            <w:tcW w:w="747" w:type="dxa"/>
          </w:tcPr>
          <w:p w14:paraId="5F9E2FB2" w14:textId="77777777" w:rsidR="00B00241" w:rsidRPr="002E2B7A" w:rsidRDefault="00B00241" w:rsidP="002E2B7A">
            <w:pPr>
              <w:spacing w:after="120"/>
              <w:ind w:left="93" w:right="7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70</w:t>
            </w:r>
          </w:p>
        </w:tc>
        <w:tc>
          <w:tcPr>
            <w:tcW w:w="763" w:type="dxa"/>
          </w:tcPr>
          <w:p w14:paraId="5298A2CB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2,50</w:t>
            </w:r>
          </w:p>
        </w:tc>
        <w:tc>
          <w:tcPr>
            <w:tcW w:w="763" w:type="dxa"/>
            <w:vMerge w:val="restart"/>
          </w:tcPr>
          <w:p w14:paraId="44AA2B80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4F539A9A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555EDC43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CB</w:t>
            </w:r>
          </w:p>
        </w:tc>
        <w:tc>
          <w:tcPr>
            <w:tcW w:w="746" w:type="dxa"/>
          </w:tcPr>
          <w:p w14:paraId="3334D9C5" w14:textId="77777777" w:rsidR="00B00241" w:rsidRPr="002E2B7A" w:rsidRDefault="00B00241" w:rsidP="002E2B7A">
            <w:pPr>
              <w:spacing w:after="120"/>
              <w:ind w:left="92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80</w:t>
            </w:r>
          </w:p>
        </w:tc>
        <w:tc>
          <w:tcPr>
            <w:tcW w:w="762" w:type="dxa"/>
          </w:tcPr>
          <w:p w14:paraId="0D9335D5" w14:textId="77777777" w:rsidR="00B00241" w:rsidRPr="002E2B7A" w:rsidRDefault="00B00241" w:rsidP="002E2B7A">
            <w:pPr>
              <w:spacing w:after="120"/>
              <w:ind w:left="95" w:right="77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3,00</w:t>
            </w:r>
          </w:p>
        </w:tc>
        <w:tc>
          <w:tcPr>
            <w:tcW w:w="740" w:type="dxa"/>
            <w:vMerge w:val="restart"/>
          </w:tcPr>
          <w:p w14:paraId="6384E8FE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7CEB5673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6B60757B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BB</w:t>
            </w:r>
          </w:p>
        </w:tc>
        <w:tc>
          <w:tcPr>
            <w:tcW w:w="774" w:type="dxa"/>
          </w:tcPr>
          <w:p w14:paraId="6E87EBB0" w14:textId="77777777" w:rsidR="00B00241" w:rsidRPr="002E2B7A" w:rsidRDefault="00B00241" w:rsidP="002E2B7A">
            <w:pPr>
              <w:spacing w:after="120"/>
              <w:ind w:left="92" w:right="7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90</w:t>
            </w:r>
          </w:p>
        </w:tc>
        <w:tc>
          <w:tcPr>
            <w:tcW w:w="763" w:type="dxa"/>
          </w:tcPr>
          <w:p w14:paraId="6F69B074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3,50</w:t>
            </w:r>
          </w:p>
        </w:tc>
        <w:tc>
          <w:tcPr>
            <w:tcW w:w="649" w:type="dxa"/>
            <w:vMerge w:val="restart"/>
          </w:tcPr>
          <w:p w14:paraId="44A3332C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43EF0184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4319F953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567EACDC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54BA473E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094BEEC4" w14:textId="77777777" w:rsidR="00B00241" w:rsidRPr="002E2B7A" w:rsidRDefault="00B00241" w:rsidP="002E2B7A">
            <w:pPr>
              <w:spacing w:after="120"/>
              <w:ind w:left="301" w:right="28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AA</w:t>
            </w:r>
          </w:p>
        </w:tc>
      </w:tr>
      <w:tr w:rsidR="00B00241" w:rsidRPr="002E2B7A" w14:paraId="164A5B61" w14:textId="77777777" w:rsidTr="00C04A6D">
        <w:trPr>
          <w:trHeight w:val="249"/>
        </w:trPr>
        <w:tc>
          <w:tcPr>
            <w:tcW w:w="747" w:type="dxa"/>
          </w:tcPr>
          <w:p w14:paraId="275AD6C5" w14:textId="77777777" w:rsidR="00B00241" w:rsidRPr="002E2B7A" w:rsidRDefault="00B00241" w:rsidP="002E2B7A">
            <w:pPr>
              <w:spacing w:after="120"/>
              <w:ind w:left="93" w:right="73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60</w:t>
            </w:r>
          </w:p>
        </w:tc>
        <w:tc>
          <w:tcPr>
            <w:tcW w:w="763" w:type="dxa"/>
          </w:tcPr>
          <w:p w14:paraId="62EE0ECB" w14:textId="77777777" w:rsidR="00B00241" w:rsidRPr="002E2B7A" w:rsidRDefault="00B00241" w:rsidP="002E2B7A">
            <w:pPr>
              <w:spacing w:after="120"/>
              <w:ind w:left="97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2,00</w:t>
            </w:r>
          </w:p>
        </w:tc>
        <w:tc>
          <w:tcPr>
            <w:tcW w:w="763" w:type="dxa"/>
            <w:vMerge w:val="restart"/>
          </w:tcPr>
          <w:p w14:paraId="61BA69AB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4774C2DA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6563F717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470B1BA6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10309788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33320949" w14:textId="77777777" w:rsidR="00B00241" w:rsidRPr="002E2B7A" w:rsidRDefault="00B00241" w:rsidP="002E2B7A">
            <w:pPr>
              <w:spacing w:after="120"/>
              <w:ind w:left="301" w:right="282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CC</w:t>
            </w:r>
          </w:p>
        </w:tc>
        <w:tc>
          <w:tcPr>
            <w:tcW w:w="747" w:type="dxa"/>
          </w:tcPr>
          <w:p w14:paraId="219AF6EF" w14:textId="77777777" w:rsidR="00B00241" w:rsidRPr="002E2B7A" w:rsidRDefault="00B00241" w:rsidP="002E2B7A">
            <w:pPr>
              <w:spacing w:after="120"/>
              <w:ind w:left="93" w:right="7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71</w:t>
            </w:r>
          </w:p>
        </w:tc>
        <w:tc>
          <w:tcPr>
            <w:tcW w:w="763" w:type="dxa"/>
          </w:tcPr>
          <w:p w14:paraId="50FFF841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2,55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 w14:paraId="06E3AFC1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46" w:type="dxa"/>
          </w:tcPr>
          <w:p w14:paraId="67DA464B" w14:textId="77777777" w:rsidR="00B00241" w:rsidRPr="002E2B7A" w:rsidRDefault="00B00241" w:rsidP="002E2B7A">
            <w:pPr>
              <w:spacing w:after="120"/>
              <w:ind w:left="92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81</w:t>
            </w:r>
          </w:p>
        </w:tc>
        <w:tc>
          <w:tcPr>
            <w:tcW w:w="762" w:type="dxa"/>
          </w:tcPr>
          <w:p w14:paraId="3BC79A84" w14:textId="77777777" w:rsidR="00B00241" w:rsidRPr="002E2B7A" w:rsidRDefault="00B00241" w:rsidP="002E2B7A">
            <w:pPr>
              <w:spacing w:after="120"/>
              <w:ind w:left="95" w:right="77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3,05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 w14:paraId="737F89AD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74" w:type="dxa"/>
          </w:tcPr>
          <w:p w14:paraId="7ED195E0" w14:textId="77777777" w:rsidR="00B00241" w:rsidRPr="002E2B7A" w:rsidRDefault="00B00241" w:rsidP="002E2B7A">
            <w:pPr>
              <w:spacing w:after="120"/>
              <w:ind w:left="92" w:right="7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91</w:t>
            </w:r>
          </w:p>
        </w:tc>
        <w:tc>
          <w:tcPr>
            <w:tcW w:w="763" w:type="dxa"/>
          </w:tcPr>
          <w:p w14:paraId="496F9F19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3,55</w:t>
            </w:r>
          </w:p>
        </w:tc>
        <w:tc>
          <w:tcPr>
            <w:tcW w:w="649" w:type="dxa"/>
            <w:vMerge/>
            <w:tcBorders>
              <w:top w:val="nil"/>
            </w:tcBorders>
          </w:tcPr>
          <w:p w14:paraId="5A374B23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B00241" w:rsidRPr="002E2B7A" w14:paraId="46A035D4" w14:textId="77777777" w:rsidTr="00C04A6D">
        <w:trPr>
          <w:trHeight w:val="251"/>
        </w:trPr>
        <w:tc>
          <w:tcPr>
            <w:tcW w:w="747" w:type="dxa"/>
          </w:tcPr>
          <w:p w14:paraId="3DA04DAA" w14:textId="77777777" w:rsidR="00B00241" w:rsidRPr="002E2B7A" w:rsidRDefault="00B00241" w:rsidP="002E2B7A">
            <w:pPr>
              <w:spacing w:after="120"/>
              <w:ind w:left="93" w:right="73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61</w:t>
            </w:r>
          </w:p>
        </w:tc>
        <w:tc>
          <w:tcPr>
            <w:tcW w:w="763" w:type="dxa"/>
          </w:tcPr>
          <w:p w14:paraId="49D039CA" w14:textId="77777777" w:rsidR="00B00241" w:rsidRPr="002E2B7A" w:rsidRDefault="00B00241" w:rsidP="002E2B7A">
            <w:pPr>
              <w:spacing w:after="120"/>
              <w:ind w:left="97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2,05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 w14:paraId="5445DBB7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47" w:type="dxa"/>
          </w:tcPr>
          <w:p w14:paraId="170AD373" w14:textId="77777777" w:rsidR="00B00241" w:rsidRPr="002E2B7A" w:rsidRDefault="00B00241" w:rsidP="002E2B7A">
            <w:pPr>
              <w:spacing w:after="120"/>
              <w:ind w:left="93" w:right="7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72</w:t>
            </w:r>
          </w:p>
        </w:tc>
        <w:tc>
          <w:tcPr>
            <w:tcW w:w="763" w:type="dxa"/>
          </w:tcPr>
          <w:p w14:paraId="155E9FB2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2,60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 w14:paraId="6A213CFD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46" w:type="dxa"/>
          </w:tcPr>
          <w:p w14:paraId="182DA123" w14:textId="77777777" w:rsidR="00B00241" w:rsidRPr="002E2B7A" w:rsidRDefault="00B00241" w:rsidP="002E2B7A">
            <w:pPr>
              <w:spacing w:after="120"/>
              <w:ind w:left="92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82</w:t>
            </w:r>
          </w:p>
        </w:tc>
        <w:tc>
          <w:tcPr>
            <w:tcW w:w="762" w:type="dxa"/>
          </w:tcPr>
          <w:p w14:paraId="298B6C6C" w14:textId="77777777" w:rsidR="00B00241" w:rsidRPr="002E2B7A" w:rsidRDefault="00B00241" w:rsidP="002E2B7A">
            <w:pPr>
              <w:spacing w:after="120"/>
              <w:ind w:left="95" w:right="77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3,10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 w14:paraId="64CB2141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74" w:type="dxa"/>
          </w:tcPr>
          <w:p w14:paraId="5FC7B964" w14:textId="77777777" w:rsidR="00B00241" w:rsidRPr="002E2B7A" w:rsidRDefault="00B00241" w:rsidP="002E2B7A">
            <w:pPr>
              <w:spacing w:after="120"/>
              <w:ind w:left="92" w:right="7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92</w:t>
            </w:r>
          </w:p>
        </w:tc>
        <w:tc>
          <w:tcPr>
            <w:tcW w:w="763" w:type="dxa"/>
          </w:tcPr>
          <w:p w14:paraId="0C20180F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3,60</w:t>
            </w:r>
          </w:p>
        </w:tc>
        <w:tc>
          <w:tcPr>
            <w:tcW w:w="649" w:type="dxa"/>
            <w:vMerge/>
            <w:tcBorders>
              <w:top w:val="nil"/>
            </w:tcBorders>
          </w:tcPr>
          <w:p w14:paraId="4647AC0C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B00241" w:rsidRPr="002E2B7A" w14:paraId="125248B1" w14:textId="77777777" w:rsidTr="00C04A6D">
        <w:trPr>
          <w:trHeight w:val="249"/>
        </w:trPr>
        <w:tc>
          <w:tcPr>
            <w:tcW w:w="747" w:type="dxa"/>
          </w:tcPr>
          <w:p w14:paraId="0B3DEE52" w14:textId="77777777" w:rsidR="00B00241" w:rsidRPr="002E2B7A" w:rsidRDefault="00B00241" w:rsidP="002E2B7A">
            <w:pPr>
              <w:spacing w:after="120"/>
              <w:ind w:left="93" w:right="73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62</w:t>
            </w:r>
          </w:p>
        </w:tc>
        <w:tc>
          <w:tcPr>
            <w:tcW w:w="763" w:type="dxa"/>
          </w:tcPr>
          <w:p w14:paraId="61EC6D45" w14:textId="77777777" w:rsidR="00B00241" w:rsidRPr="002E2B7A" w:rsidRDefault="00B00241" w:rsidP="002E2B7A">
            <w:pPr>
              <w:spacing w:after="120"/>
              <w:ind w:left="97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2,10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 w14:paraId="4628D3B9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47" w:type="dxa"/>
          </w:tcPr>
          <w:p w14:paraId="274F2A03" w14:textId="77777777" w:rsidR="00B00241" w:rsidRPr="002E2B7A" w:rsidRDefault="00B00241" w:rsidP="002E2B7A">
            <w:pPr>
              <w:spacing w:after="120"/>
              <w:ind w:left="93" w:right="7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73</w:t>
            </w:r>
          </w:p>
        </w:tc>
        <w:tc>
          <w:tcPr>
            <w:tcW w:w="763" w:type="dxa"/>
          </w:tcPr>
          <w:p w14:paraId="230B8BB6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2,65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 w14:paraId="0CFB77B2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46" w:type="dxa"/>
          </w:tcPr>
          <w:p w14:paraId="262BB272" w14:textId="77777777" w:rsidR="00B00241" w:rsidRPr="002E2B7A" w:rsidRDefault="00B00241" w:rsidP="002E2B7A">
            <w:pPr>
              <w:spacing w:after="120"/>
              <w:ind w:left="92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83</w:t>
            </w:r>
          </w:p>
        </w:tc>
        <w:tc>
          <w:tcPr>
            <w:tcW w:w="762" w:type="dxa"/>
          </w:tcPr>
          <w:p w14:paraId="75697D87" w14:textId="77777777" w:rsidR="00B00241" w:rsidRPr="002E2B7A" w:rsidRDefault="00B00241" w:rsidP="002E2B7A">
            <w:pPr>
              <w:spacing w:after="120"/>
              <w:ind w:left="95" w:right="77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3,15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 w14:paraId="6B019422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74" w:type="dxa"/>
          </w:tcPr>
          <w:p w14:paraId="369CD25D" w14:textId="77777777" w:rsidR="00B00241" w:rsidRPr="002E2B7A" w:rsidRDefault="00B00241" w:rsidP="002E2B7A">
            <w:pPr>
              <w:spacing w:after="120"/>
              <w:ind w:left="92" w:right="7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93</w:t>
            </w:r>
          </w:p>
        </w:tc>
        <w:tc>
          <w:tcPr>
            <w:tcW w:w="763" w:type="dxa"/>
          </w:tcPr>
          <w:p w14:paraId="393F16EC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3,65</w:t>
            </w:r>
          </w:p>
        </w:tc>
        <w:tc>
          <w:tcPr>
            <w:tcW w:w="649" w:type="dxa"/>
            <w:vMerge/>
            <w:tcBorders>
              <w:top w:val="nil"/>
            </w:tcBorders>
          </w:tcPr>
          <w:p w14:paraId="445F2D1B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B00241" w:rsidRPr="002E2B7A" w14:paraId="278A2574" w14:textId="77777777" w:rsidTr="00C04A6D">
        <w:trPr>
          <w:trHeight w:val="248"/>
        </w:trPr>
        <w:tc>
          <w:tcPr>
            <w:tcW w:w="747" w:type="dxa"/>
          </w:tcPr>
          <w:p w14:paraId="79BB66A5" w14:textId="77777777" w:rsidR="00B00241" w:rsidRPr="002E2B7A" w:rsidRDefault="00B00241" w:rsidP="002E2B7A">
            <w:pPr>
              <w:spacing w:after="120"/>
              <w:ind w:left="93" w:right="73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63</w:t>
            </w:r>
          </w:p>
        </w:tc>
        <w:tc>
          <w:tcPr>
            <w:tcW w:w="763" w:type="dxa"/>
          </w:tcPr>
          <w:p w14:paraId="255DB890" w14:textId="77777777" w:rsidR="00B00241" w:rsidRPr="002E2B7A" w:rsidRDefault="00B00241" w:rsidP="002E2B7A">
            <w:pPr>
              <w:spacing w:after="120"/>
              <w:ind w:left="97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2,15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 w14:paraId="177E2017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47" w:type="dxa"/>
          </w:tcPr>
          <w:p w14:paraId="5CA1D989" w14:textId="77777777" w:rsidR="00B00241" w:rsidRPr="002E2B7A" w:rsidRDefault="00B00241" w:rsidP="002E2B7A">
            <w:pPr>
              <w:spacing w:after="120"/>
              <w:ind w:left="93" w:right="7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74</w:t>
            </w:r>
          </w:p>
        </w:tc>
        <w:tc>
          <w:tcPr>
            <w:tcW w:w="763" w:type="dxa"/>
          </w:tcPr>
          <w:p w14:paraId="48234C0A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2,70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 w14:paraId="0D28EB5C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46" w:type="dxa"/>
          </w:tcPr>
          <w:p w14:paraId="75D9E616" w14:textId="77777777" w:rsidR="00B00241" w:rsidRPr="002E2B7A" w:rsidRDefault="00B00241" w:rsidP="002E2B7A">
            <w:pPr>
              <w:spacing w:after="120"/>
              <w:ind w:left="92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84</w:t>
            </w:r>
          </w:p>
        </w:tc>
        <w:tc>
          <w:tcPr>
            <w:tcW w:w="762" w:type="dxa"/>
          </w:tcPr>
          <w:p w14:paraId="435CC6A3" w14:textId="77777777" w:rsidR="00B00241" w:rsidRPr="002E2B7A" w:rsidRDefault="00B00241" w:rsidP="002E2B7A">
            <w:pPr>
              <w:spacing w:after="120"/>
              <w:ind w:left="95" w:right="77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3,20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 w14:paraId="593D43BD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74" w:type="dxa"/>
          </w:tcPr>
          <w:p w14:paraId="1E5C926A" w14:textId="77777777" w:rsidR="00B00241" w:rsidRPr="002E2B7A" w:rsidRDefault="00B00241" w:rsidP="002E2B7A">
            <w:pPr>
              <w:spacing w:after="120"/>
              <w:ind w:left="92" w:right="7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94</w:t>
            </w:r>
          </w:p>
        </w:tc>
        <w:tc>
          <w:tcPr>
            <w:tcW w:w="763" w:type="dxa"/>
          </w:tcPr>
          <w:p w14:paraId="60699D6F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3,70</w:t>
            </w:r>
          </w:p>
        </w:tc>
        <w:tc>
          <w:tcPr>
            <w:tcW w:w="649" w:type="dxa"/>
            <w:vMerge/>
            <w:tcBorders>
              <w:top w:val="nil"/>
            </w:tcBorders>
          </w:tcPr>
          <w:p w14:paraId="4EC99C9D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B00241" w:rsidRPr="002E2B7A" w14:paraId="6DC12500" w14:textId="77777777" w:rsidTr="00C04A6D">
        <w:trPr>
          <w:trHeight w:val="249"/>
        </w:trPr>
        <w:tc>
          <w:tcPr>
            <w:tcW w:w="747" w:type="dxa"/>
          </w:tcPr>
          <w:p w14:paraId="79CB94A0" w14:textId="77777777" w:rsidR="00B00241" w:rsidRPr="002E2B7A" w:rsidRDefault="00B00241" w:rsidP="002E2B7A">
            <w:pPr>
              <w:spacing w:after="120"/>
              <w:ind w:left="93" w:right="73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64</w:t>
            </w:r>
          </w:p>
        </w:tc>
        <w:tc>
          <w:tcPr>
            <w:tcW w:w="763" w:type="dxa"/>
          </w:tcPr>
          <w:p w14:paraId="1211B4E4" w14:textId="77777777" w:rsidR="00B00241" w:rsidRPr="002E2B7A" w:rsidRDefault="00B00241" w:rsidP="002E2B7A">
            <w:pPr>
              <w:spacing w:after="120"/>
              <w:ind w:left="97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2,20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 w14:paraId="4C553E8F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47" w:type="dxa"/>
          </w:tcPr>
          <w:p w14:paraId="7D4DC278" w14:textId="77777777" w:rsidR="00B00241" w:rsidRPr="002E2B7A" w:rsidRDefault="00B00241" w:rsidP="002E2B7A">
            <w:pPr>
              <w:spacing w:after="120"/>
              <w:ind w:left="93" w:right="7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75</w:t>
            </w:r>
          </w:p>
        </w:tc>
        <w:tc>
          <w:tcPr>
            <w:tcW w:w="763" w:type="dxa"/>
          </w:tcPr>
          <w:p w14:paraId="2B2A8396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2,75</w:t>
            </w:r>
          </w:p>
        </w:tc>
        <w:tc>
          <w:tcPr>
            <w:tcW w:w="763" w:type="dxa"/>
            <w:vMerge w:val="restart"/>
          </w:tcPr>
          <w:p w14:paraId="1906CD10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34F5A1CD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4E4CF7C9" w14:textId="77777777" w:rsidR="00B00241" w:rsidRPr="002E2B7A" w:rsidRDefault="00B00241" w:rsidP="002E2B7A">
            <w:pPr>
              <w:spacing w:after="120"/>
              <w:ind w:left="92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BB</w:t>
            </w:r>
          </w:p>
        </w:tc>
        <w:tc>
          <w:tcPr>
            <w:tcW w:w="746" w:type="dxa"/>
          </w:tcPr>
          <w:p w14:paraId="79CAAA57" w14:textId="77777777" w:rsidR="00B00241" w:rsidRPr="002E2B7A" w:rsidRDefault="00B00241" w:rsidP="002E2B7A">
            <w:pPr>
              <w:spacing w:after="120"/>
              <w:ind w:left="92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85</w:t>
            </w:r>
          </w:p>
        </w:tc>
        <w:tc>
          <w:tcPr>
            <w:tcW w:w="762" w:type="dxa"/>
          </w:tcPr>
          <w:p w14:paraId="6EF5C104" w14:textId="77777777" w:rsidR="00B00241" w:rsidRPr="002E2B7A" w:rsidRDefault="00B00241" w:rsidP="002E2B7A">
            <w:pPr>
              <w:spacing w:after="120"/>
              <w:ind w:left="95" w:right="77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3,25</w:t>
            </w:r>
          </w:p>
        </w:tc>
        <w:tc>
          <w:tcPr>
            <w:tcW w:w="740" w:type="dxa"/>
            <w:vMerge w:val="restart"/>
          </w:tcPr>
          <w:p w14:paraId="64FAA891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7F21B516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4B2D1B35" w14:textId="77777777" w:rsidR="00B00241" w:rsidRPr="002E2B7A" w:rsidRDefault="00B00241" w:rsidP="002E2B7A">
            <w:pPr>
              <w:spacing w:after="120"/>
              <w:ind w:left="97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BA</w:t>
            </w:r>
          </w:p>
        </w:tc>
        <w:tc>
          <w:tcPr>
            <w:tcW w:w="774" w:type="dxa"/>
          </w:tcPr>
          <w:p w14:paraId="1C7990CE" w14:textId="77777777" w:rsidR="00B00241" w:rsidRPr="002E2B7A" w:rsidRDefault="00B00241" w:rsidP="002E2B7A">
            <w:pPr>
              <w:spacing w:after="120"/>
              <w:ind w:left="92" w:right="7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95</w:t>
            </w:r>
          </w:p>
        </w:tc>
        <w:tc>
          <w:tcPr>
            <w:tcW w:w="763" w:type="dxa"/>
          </w:tcPr>
          <w:p w14:paraId="7EB4EC6C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3,75</w:t>
            </w:r>
          </w:p>
        </w:tc>
        <w:tc>
          <w:tcPr>
            <w:tcW w:w="649" w:type="dxa"/>
            <w:vMerge/>
            <w:tcBorders>
              <w:top w:val="nil"/>
            </w:tcBorders>
          </w:tcPr>
          <w:p w14:paraId="7DDEF746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B00241" w:rsidRPr="002E2B7A" w14:paraId="203DC846" w14:textId="77777777" w:rsidTr="00C04A6D">
        <w:trPr>
          <w:trHeight w:val="251"/>
        </w:trPr>
        <w:tc>
          <w:tcPr>
            <w:tcW w:w="747" w:type="dxa"/>
          </w:tcPr>
          <w:p w14:paraId="25B5527C" w14:textId="77777777" w:rsidR="00B00241" w:rsidRPr="002E2B7A" w:rsidRDefault="00B00241" w:rsidP="002E2B7A">
            <w:pPr>
              <w:spacing w:after="120"/>
              <w:ind w:left="93" w:right="73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65</w:t>
            </w:r>
          </w:p>
        </w:tc>
        <w:tc>
          <w:tcPr>
            <w:tcW w:w="763" w:type="dxa"/>
          </w:tcPr>
          <w:p w14:paraId="382A1EA9" w14:textId="77777777" w:rsidR="00B00241" w:rsidRPr="002E2B7A" w:rsidRDefault="00B00241" w:rsidP="002E2B7A">
            <w:pPr>
              <w:spacing w:after="120"/>
              <w:ind w:left="97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2,25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 w14:paraId="42E71B67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47" w:type="dxa"/>
          </w:tcPr>
          <w:p w14:paraId="37130860" w14:textId="77777777" w:rsidR="00B00241" w:rsidRPr="002E2B7A" w:rsidRDefault="00B00241" w:rsidP="002E2B7A">
            <w:pPr>
              <w:spacing w:after="120"/>
              <w:ind w:left="93" w:right="7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76</w:t>
            </w:r>
          </w:p>
        </w:tc>
        <w:tc>
          <w:tcPr>
            <w:tcW w:w="763" w:type="dxa"/>
          </w:tcPr>
          <w:p w14:paraId="70350910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2,80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 w14:paraId="3DA9A1E0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46" w:type="dxa"/>
          </w:tcPr>
          <w:p w14:paraId="2FB3D9FB" w14:textId="77777777" w:rsidR="00B00241" w:rsidRPr="002E2B7A" w:rsidRDefault="00B00241" w:rsidP="002E2B7A">
            <w:pPr>
              <w:spacing w:after="120"/>
              <w:ind w:left="92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86</w:t>
            </w:r>
          </w:p>
        </w:tc>
        <w:tc>
          <w:tcPr>
            <w:tcW w:w="762" w:type="dxa"/>
          </w:tcPr>
          <w:p w14:paraId="21BE303A" w14:textId="77777777" w:rsidR="00B00241" w:rsidRPr="002E2B7A" w:rsidRDefault="00B00241" w:rsidP="002E2B7A">
            <w:pPr>
              <w:spacing w:after="120"/>
              <w:ind w:left="95" w:right="77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3,30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 w14:paraId="184CE3D6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74" w:type="dxa"/>
          </w:tcPr>
          <w:p w14:paraId="58CD3626" w14:textId="77777777" w:rsidR="00B00241" w:rsidRPr="002E2B7A" w:rsidRDefault="00B00241" w:rsidP="002E2B7A">
            <w:pPr>
              <w:spacing w:after="120"/>
              <w:ind w:left="92" w:right="7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96</w:t>
            </w:r>
          </w:p>
        </w:tc>
        <w:tc>
          <w:tcPr>
            <w:tcW w:w="763" w:type="dxa"/>
          </w:tcPr>
          <w:p w14:paraId="53A32C7D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3,80</w:t>
            </w:r>
          </w:p>
        </w:tc>
        <w:tc>
          <w:tcPr>
            <w:tcW w:w="649" w:type="dxa"/>
            <w:vMerge/>
            <w:tcBorders>
              <w:top w:val="nil"/>
            </w:tcBorders>
          </w:tcPr>
          <w:p w14:paraId="35EEABB3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B00241" w:rsidRPr="002E2B7A" w14:paraId="1C78BC49" w14:textId="77777777" w:rsidTr="00C04A6D">
        <w:trPr>
          <w:trHeight w:val="248"/>
        </w:trPr>
        <w:tc>
          <w:tcPr>
            <w:tcW w:w="747" w:type="dxa"/>
          </w:tcPr>
          <w:p w14:paraId="7D38DB86" w14:textId="77777777" w:rsidR="00B00241" w:rsidRPr="002E2B7A" w:rsidRDefault="00B00241" w:rsidP="002E2B7A">
            <w:pPr>
              <w:spacing w:after="120"/>
              <w:ind w:left="93" w:right="73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66</w:t>
            </w:r>
          </w:p>
        </w:tc>
        <w:tc>
          <w:tcPr>
            <w:tcW w:w="763" w:type="dxa"/>
          </w:tcPr>
          <w:p w14:paraId="094AA96E" w14:textId="77777777" w:rsidR="00B00241" w:rsidRPr="002E2B7A" w:rsidRDefault="00B00241" w:rsidP="002E2B7A">
            <w:pPr>
              <w:spacing w:after="120"/>
              <w:ind w:left="97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2,30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 w14:paraId="10529D48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47" w:type="dxa"/>
          </w:tcPr>
          <w:p w14:paraId="4C688F19" w14:textId="77777777" w:rsidR="00B00241" w:rsidRPr="002E2B7A" w:rsidRDefault="00B00241" w:rsidP="002E2B7A">
            <w:pPr>
              <w:spacing w:after="120"/>
              <w:ind w:left="93" w:right="7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77</w:t>
            </w:r>
          </w:p>
        </w:tc>
        <w:tc>
          <w:tcPr>
            <w:tcW w:w="763" w:type="dxa"/>
          </w:tcPr>
          <w:p w14:paraId="624697E8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2,85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 w14:paraId="493E99B7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46" w:type="dxa"/>
          </w:tcPr>
          <w:p w14:paraId="019BD3AE" w14:textId="77777777" w:rsidR="00B00241" w:rsidRPr="002E2B7A" w:rsidRDefault="00B00241" w:rsidP="002E2B7A">
            <w:pPr>
              <w:spacing w:after="120"/>
              <w:ind w:left="92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87</w:t>
            </w:r>
          </w:p>
        </w:tc>
        <w:tc>
          <w:tcPr>
            <w:tcW w:w="762" w:type="dxa"/>
          </w:tcPr>
          <w:p w14:paraId="521477A7" w14:textId="77777777" w:rsidR="00B00241" w:rsidRPr="002E2B7A" w:rsidRDefault="00B00241" w:rsidP="002E2B7A">
            <w:pPr>
              <w:spacing w:after="120"/>
              <w:ind w:left="95" w:right="77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3,35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 w14:paraId="763F1968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74" w:type="dxa"/>
          </w:tcPr>
          <w:p w14:paraId="6DBEAAFB" w14:textId="77777777" w:rsidR="00B00241" w:rsidRPr="002E2B7A" w:rsidRDefault="00B00241" w:rsidP="002E2B7A">
            <w:pPr>
              <w:spacing w:after="120"/>
              <w:ind w:left="92" w:right="7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97</w:t>
            </w:r>
          </w:p>
        </w:tc>
        <w:tc>
          <w:tcPr>
            <w:tcW w:w="763" w:type="dxa"/>
          </w:tcPr>
          <w:p w14:paraId="46B2574B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3,85</w:t>
            </w:r>
          </w:p>
        </w:tc>
        <w:tc>
          <w:tcPr>
            <w:tcW w:w="649" w:type="dxa"/>
            <w:vMerge/>
            <w:tcBorders>
              <w:top w:val="nil"/>
            </w:tcBorders>
          </w:tcPr>
          <w:p w14:paraId="42CBB8AE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B00241" w:rsidRPr="002E2B7A" w14:paraId="28D366FF" w14:textId="77777777" w:rsidTr="00C04A6D">
        <w:trPr>
          <w:trHeight w:val="248"/>
        </w:trPr>
        <w:tc>
          <w:tcPr>
            <w:tcW w:w="747" w:type="dxa"/>
          </w:tcPr>
          <w:p w14:paraId="5EDC0486" w14:textId="77777777" w:rsidR="00B00241" w:rsidRPr="002E2B7A" w:rsidRDefault="00B00241" w:rsidP="002E2B7A">
            <w:pPr>
              <w:spacing w:after="120"/>
              <w:ind w:left="93" w:right="73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67</w:t>
            </w:r>
          </w:p>
        </w:tc>
        <w:tc>
          <w:tcPr>
            <w:tcW w:w="763" w:type="dxa"/>
          </w:tcPr>
          <w:p w14:paraId="39A677E0" w14:textId="77777777" w:rsidR="00B00241" w:rsidRPr="002E2B7A" w:rsidRDefault="00B00241" w:rsidP="002E2B7A">
            <w:pPr>
              <w:spacing w:after="120"/>
              <w:ind w:left="97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2,35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 w14:paraId="42519521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47" w:type="dxa"/>
          </w:tcPr>
          <w:p w14:paraId="4ED2FB23" w14:textId="77777777" w:rsidR="00B00241" w:rsidRPr="002E2B7A" w:rsidRDefault="00B00241" w:rsidP="002E2B7A">
            <w:pPr>
              <w:spacing w:after="120"/>
              <w:ind w:left="93" w:right="7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78</w:t>
            </w:r>
          </w:p>
        </w:tc>
        <w:tc>
          <w:tcPr>
            <w:tcW w:w="763" w:type="dxa"/>
          </w:tcPr>
          <w:p w14:paraId="0EF959FD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2,90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 w14:paraId="0EFE0472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46" w:type="dxa"/>
          </w:tcPr>
          <w:p w14:paraId="41FD5278" w14:textId="77777777" w:rsidR="00B00241" w:rsidRPr="002E2B7A" w:rsidRDefault="00B00241" w:rsidP="002E2B7A">
            <w:pPr>
              <w:spacing w:after="120"/>
              <w:ind w:left="92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88</w:t>
            </w:r>
          </w:p>
        </w:tc>
        <w:tc>
          <w:tcPr>
            <w:tcW w:w="762" w:type="dxa"/>
          </w:tcPr>
          <w:p w14:paraId="2E51A341" w14:textId="77777777" w:rsidR="00B00241" w:rsidRPr="002E2B7A" w:rsidRDefault="00B00241" w:rsidP="002E2B7A">
            <w:pPr>
              <w:spacing w:after="120"/>
              <w:ind w:left="95" w:right="77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3,40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 w14:paraId="0CF0D067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74" w:type="dxa"/>
          </w:tcPr>
          <w:p w14:paraId="0D77C674" w14:textId="77777777" w:rsidR="00B00241" w:rsidRPr="002E2B7A" w:rsidRDefault="00B00241" w:rsidP="002E2B7A">
            <w:pPr>
              <w:spacing w:after="120"/>
              <w:ind w:left="92" w:right="7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98</w:t>
            </w:r>
          </w:p>
        </w:tc>
        <w:tc>
          <w:tcPr>
            <w:tcW w:w="763" w:type="dxa"/>
          </w:tcPr>
          <w:p w14:paraId="47050B1C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3,90</w:t>
            </w:r>
          </w:p>
        </w:tc>
        <w:tc>
          <w:tcPr>
            <w:tcW w:w="649" w:type="dxa"/>
            <w:vMerge/>
            <w:tcBorders>
              <w:top w:val="nil"/>
            </w:tcBorders>
          </w:tcPr>
          <w:p w14:paraId="27880924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B00241" w:rsidRPr="002E2B7A" w14:paraId="6FB21F9D" w14:textId="77777777" w:rsidTr="00C04A6D">
        <w:trPr>
          <w:trHeight w:val="248"/>
        </w:trPr>
        <w:tc>
          <w:tcPr>
            <w:tcW w:w="747" w:type="dxa"/>
          </w:tcPr>
          <w:p w14:paraId="512311F6" w14:textId="77777777" w:rsidR="00B00241" w:rsidRPr="002E2B7A" w:rsidRDefault="00B00241" w:rsidP="002E2B7A">
            <w:pPr>
              <w:spacing w:after="120"/>
              <w:ind w:left="93" w:right="73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68</w:t>
            </w:r>
          </w:p>
        </w:tc>
        <w:tc>
          <w:tcPr>
            <w:tcW w:w="763" w:type="dxa"/>
          </w:tcPr>
          <w:p w14:paraId="4974F597" w14:textId="77777777" w:rsidR="00B00241" w:rsidRPr="002E2B7A" w:rsidRDefault="00B00241" w:rsidP="002E2B7A">
            <w:pPr>
              <w:spacing w:after="120"/>
              <w:ind w:left="97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2,40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 w14:paraId="26FE78ED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47" w:type="dxa"/>
          </w:tcPr>
          <w:p w14:paraId="0B71D220" w14:textId="77777777" w:rsidR="00B00241" w:rsidRPr="002E2B7A" w:rsidRDefault="00B00241" w:rsidP="002E2B7A">
            <w:pPr>
              <w:spacing w:after="120"/>
              <w:ind w:left="93" w:right="7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79</w:t>
            </w:r>
          </w:p>
        </w:tc>
        <w:tc>
          <w:tcPr>
            <w:tcW w:w="763" w:type="dxa"/>
          </w:tcPr>
          <w:p w14:paraId="2896C7AE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2,95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 w14:paraId="3B771E93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46" w:type="dxa"/>
          </w:tcPr>
          <w:p w14:paraId="63DCC85D" w14:textId="77777777" w:rsidR="00B00241" w:rsidRPr="002E2B7A" w:rsidRDefault="00B00241" w:rsidP="002E2B7A">
            <w:pPr>
              <w:spacing w:after="120"/>
              <w:ind w:left="92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89</w:t>
            </w:r>
          </w:p>
        </w:tc>
        <w:tc>
          <w:tcPr>
            <w:tcW w:w="762" w:type="dxa"/>
          </w:tcPr>
          <w:p w14:paraId="27FF8542" w14:textId="77777777" w:rsidR="00B00241" w:rsidRPr="002E2B7A" w:rsidRDefault="00B00241" w:rsidP="002E2B7A">
            <w:pPr>
              <w:spacing w:after="120"/>
              <w:ind w:left="95" w:right="77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3,45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 w14:paraId="10A7F6EB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74" w:type="dxa"/>
          </w:tcPr>
          <w:p w14:paraId="16B842DB" w14:textId="77777777" w:rsidR="00B00241" w:rsidRPr="002E2B7A" w:rsidRDefault="00B00241" w:rsidP="002E2B7A">
            <w:pPr>
              <w:spacing w:after="120"/>
              <w:ind w:left="92" w:right="7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99</w:t>
            </w:r>
          </w:p>
        </w:tc>
        <w:tc>
          <w:tcPr>
            <w:tcW w:w="763" w:type="dxa"/>
          </w:tcPr>
          <w:p w14:paraId="35E988DA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3,95</w:t>
            </w:r>
          </w:p>
        </w:tc>
        <w:tc>
          <w:tcPr>
            <w:tcW w:w="649" w:type="dxa"/>
            <w:vMerge/>
            <w:tcBorders>
              <w:top w:val="nil"/>
            </w:tcBorders>
          </w:tcPr>
          <w:p w14:paraId="5B33DD00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B00241" w:rsidRPr="002E2B7A" w14:paraId="06FD8CB2" w14:textId="77777777" w:rsidTr="00C04A6D">
        <w:trPr>
          <w:trHeight w:val="251"/>
        </w:trPr>
        <w:tc>
          <w:tcPr>
            <w:tcW w:w="747" w:type="dxa"/>
          </w:tcPr>
          <w:p w14:paraId="1F73C957" w14:textId="77777777" w:rsidR="00B00241" w:rsidRPr="002E2B7A" w:rsidRDefault="00B00241" w:rsidP="002E2B7A">
            <w:pPr>
              <w:spacing w:after="120"/>
              <w:ind w:left="93" w:right="73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69</w:t>
            </w:r>
          </w:p>
        </w:tc>
        <w:tc>
          <w:tcPr>
            <w:tcW w:w="763" w:type="dxa"/>
          </w:tcPr>
          <w:p w14:paraId="37FFD976" w14:textId="77777777" w:rsidR="00B00241" w:rsidRPr="002E2B7A" w:rsidRDefault="00B00241" w:rsidP="002E2B7A">
            <w:pPr>
              <w:spacing w:after="120"/>
              <w:ind w:left="97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2,45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 w14:paraId="6D4648F3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4524" w:type="dxa"/>
            <w:gridSpan w:val="6"/>
          </w:tcPr>
          <w:p w14:paraId="3C697E40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74" w:type="dxa"/>
          </w:tcPr>
          <w:p w14:paraId="361D2D59" w14:textId="77777777" w:rsidR="00B00241" w:rsidRPr="002E2B7A" w:rsidRDefault="00B00241" w:rsidP="002E2B7A">
            <w:pPr>
              <w:spacing w:after="120"/>
              <w:ind w:left="92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5"/>
                <w:sz w:val="24"/>
                <w:szCs w:val="24"/>
              </w:rPr>
              <w:t>100</w:t>
            </w:r>
          </w:p>
        </w:tc>
        <w:tc>
          <w:tcPr>
            <w:tcW w:w="763" w:type="dxa"/>
          </w:tcPr>
          <w:p w14:paraId="18618FD8" w14:textId="77777777" w:rsidR="00B00241" w:rsidRPr="002E2B7A" w:rsidRDefault="00B00241" w:rsidP="002E2B7A">
            <w:pPr>
              <w:spacing w:after="120"/>
              <w:ind w:left="94" w:right="76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E2B7A">
              <w:rPr>
                <w:rFonts w:asciiTheme="majorBidi" w:eastAsia="Calibri" w:hAnsiTheme="majorBidi" w:cstheme="majorBidi"/>
                <w:spacing w:val="-4"/>
                <w:sz w:val="24"/>
                <w:szCs w:val="24"/>
              </w:rPr>
              <w:t>4,00</w:t>
            </w:r>
          </w:p>
        </w:tc>
        <w:tc>
          <w:tcPr>
            <w:tcW w:w="649" w:type="dxa"/>
            <w:vMerge/>
            <w:tcBorders>
              <w:top w:val="nil"/>
            </w:tcBorders>
          </w:tcPr>
          <w:p w14:paraId="71D80325" w14:textId="77777777" w:rsidR="00B00241" w:rsidRPr="002E2B7A" w:rsidRDefault="00B00241" w:rsidP="002E2B7A">
            <w:pPr>
              <w:spacing w:after="1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</w:tbl>
    <w:p w14:paraId="480B2BA8" w14:textId="77777777" w:rsidR="00B00241" w:rsidRPr="002E2B7A" w:rsidRDefault="00B00241" w:rsidP="002E2B7A">
      <w:pPr>
        <w:spacing w:after="120"/>
        <w:jc w:val="both"/>
        <w:rPr>
          <w:rFonts w:asciiTheme="majorBidi" w:eastAsia="Calibri" w:hAnsiTheme="majorBidi" w:cstheme="majorBidi"/>
          <w:sz w:val="24"/>
          <w:szCs w:val="24"/>
        </w:rPr>
      </w:pPr>
    </w:p>
    <w:p w14:paraId="6F969F33" w14:textId="77777777" w:rsidR="00D8083A" w:rsidRPr="002E2B7A" w:rsidRDefault="001B6BBB" w:rsidP="002E2B7A">
      <w:pPr>
        <w:pStyle w:val="GvdeMetni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Nota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ilişkin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kriterler</w:t>
      </w:r>
    </w:p>
    <w:p w14:paraId="00665933" w14:textId="77777777" w:rsidR="00D8083A" w:rsidRPr="002E2B7A" w:rsidRDefault="001B6BBB" w:rsidP="002E2B7A">
      <w:pPr>
        <w:pStyle w:val="ListeParagraf"/>
        <w:numPr>
          <w:ilvl w:val="1"/>
          <w:numId w:val="3"/>
        </w:numPr>
        <w:tabs>
          <w:tab w:val="left" w:pos="841"/>
          <w:tab w:val="left" w:pos="842"/>
        </w:tabs>
        <w:spacing w:after="120" w:line="240" w:lineRule="auto"/>
        <w:ind w:hanging="364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Başvuru</w:t>
      </w:r>
      <w:r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evraklarının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belirlenen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zamanda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ve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eksiksiz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teslim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edilmesi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%15</w:t>
      </w:r>
    </w:p>
    <w:p w14:paraId="71789BC4" w14:textId="77777777" w:rsidR="00D8083A" w:rsidRPr="002E2B7A" w:rsidRDefault="001B6BBB" w:rsidP="002E2B7A">
      <w:pPr>
        <w:pStyle w:val="ListeParagraf"/>
        <w:numPr>
          <w:ilvl w:val="1"/>
          <w:numId w:val="3"/>
        </w:numPr>
        <w:tabs>
          <w:tab w:val="left" w:pos="841"/>
          <w:tab w:val="left" w:pos="842"/>
        </w:tabs>
        <w:spacing w:after="120" w:line="240" w:lineRule="auto"/>
        <w:ind w:hanging="364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Staj</w:t>
      </w:r>
      <w:r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değerlendirmesine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ilişkin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raporların</w:t>
      </w:r>
      <w:r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zamanında</w:t>
      </w:r>
      <w:r w:rsidRPr="002E2B7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ve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eksiksiz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teslim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edilmesi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%15</w:t>
      </w:r>
    </w:p>
    <w:p w14:paraId="3AFCAEC8" w14:textId="77777777" w:rsidR="00D8083A" w:rsidRPr="002E2B7A" w:rsidRDefault="001B6BBB" w:rsidP="002E2B7A">
      <w:pPr>
        <w:pStyle w:val="ListeParagraf"/>
        <w:numPr>
          <w:ilvl w:val="1"/>
          <w:numId w:val="3"/>
        </w:numPr>
        <w:tabs>
          <w:tab w:val="left" w:pos="841"/>
          <w:tab w:val="left" w:pos="842"/>
        </w:tabs>
        <w:spacing w:after="120" w:line="240" w:lineRule="auto"/>
        <w:ind w:hanging="364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lastRenderedPageBreak/>
        <w:t>Staj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değerlendirme</w:t>
      </w:r>
      <w:r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raporunun</w:t>
      </w:r>
      <w:r w:rsidRPr="002E2B7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usul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ve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esaslara</w:t>
      </w:r>
      <w:r w:rsidRPr="002E2B7A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uygun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bir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şekilde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yapılması</w:t>
      </w:r>
      <w:r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%30</w:t>
      </w:r>
    </w:p>
    <w:p w14:paraId="041C3D28" w14:textId="7965D97E" w:rsidR="00D8083A" w:rsidRPr="00165B53" w:rsidRDefault="001B6BBB" w:rsidP="00165B53">
      <w:pPr>
        <w:pStyle w:val="ListeParagraf"/>
        <w:numPr>
          <w:ilvl w:val="1"/>
          <w:numId w:val="3"/>
        </w:numPr>
        <w:tabs>
          <w:tab w:val="left" w:pos="841"/>
          <w:tab w:val="left" w:pos="842"/>
        </w:tabs>
        <w:spacing w:after="120" w:line="240" w:lineRule="auto"/>
        <w:ind w:hanging="364"/>
        <w:jc w:val="both"/>
        <w:rPr>
          <w:rFonts w:asciiTheme="majorBidi" w:hAnsiTheme="majorBidi" w:cstheme="majorBidi"/>
          <w:sz w:val="24"/>
          <w:szCs w:val="24"/>
        </w:rPr>
      </w:pPr>
      <w:r w:rsidRPr="002E2B7A">
        <w:rPr>
          <w:rFonts w:asciiTheme="majorBidi" w:hAnsiTheme="majorBidi" w:cstheme="majorBidi"/>
          <w:sz w:val="24"/>
          <w:szCs w:val="24"/>
        </w:rPr>
        <w:t>Staj</w:t>
      </w:r>
      <w:r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mülakatı</w:t>
      </w:r>
      <w:r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</w:rPr>
        <w:t>%40</w:t>
      </w:r>
    </w:p>
    <w:p w14:paraId="4A62DFA7" w14:textId="47DD75E3" w:rsidR="00D8083A" w:rsidRDefault="00165B53" w:rsidP="002E2B7A">
      <w:pPr>
        <w:pStyle w:val="GvdeMetni"/>
        <w:spacing w:after="120"/>
        <w:ind w:right="14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B6BBB" w:rsidRPr="002E2B7A">
        <w:rPr>
          <w:rFonts w:asciiTheme="majorBidi" w:hAnsiTheme="majorBidi" w:cstheme="majorBidi"/>
          <w:sz w:val="24"/>
          <w:szCs w:val="24"/>
        </w:rPr>
        <w:t>Madde-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14’teki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şartları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yerine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getiren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öğrenciyi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ilan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edilen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tarihte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mülakata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alan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FD1CE0">
        <w:rPr>
          <w:rFonts w:asciiTheme="majorBidi" w:hAnsiTheme="majorBidi" w:cstheme="majorBidi"/>
          <w:sz w:val="24"/>
          <w:szCs w:val="24"/>
        </w:rPr>
        <w:t>Program</w:t>
      </w:r>
      <w:r w:rsidR="001B6BBB" w:rsidRPr="00FD1CE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FD1CE0">
        <w:rPr>
          <w:rFonts w:asciiTheme="majorBidi" w:hAnsiTheme="majorBidi" w:cstheme="majorBidi"/>
          <w:sz w:val="24"/>
          <w:szCs w:val="24"/>
        </w:rPr>
        <w:t>Staj</w:t>
      </w:r>
      <w:r w:rsidR="001B6BBB" w:rsidRPr="00FD1CE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FD1CE0">
        <w:rPr>
          <w:rFonts w:asciiTheme="majorBidi" w:hAnsiTheme="majorBidi" w:cstheme="majorBidi"/>
          <w:sz w:val="24"/>
          <w:szCs w:val="24"/>
        </w:rPr>
        <w:t>Komisyonu öğrenciden, staj faaliyetleri ile ilgili genel bir değerlendirmeyi içeren bir sunum yapmasını</w:t>
      </w:r>
      <w:r w:rsidR="001B6BBB" w:rsidRPr="00FD1CE0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="001B6BBB" w:rsidRPr="00FD1CE0">
        <w:rPr>
          <w:rFonts w:asciiTheme="majorBidi" w:hAnsiTheme="majorBidi" w:cstheme="majorBidi"/>
          <w:sz w:val="24"/>
          <w:szCs w:val="24"/>
        </w:rPr>
        <w:t>talep</w:t>
      </w:r>
      <w:r w:rsidR="001B6BBB" w:rsidRPr="00FD1CE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FD1CE0">
        <w:rPr>
          <w:rFonts w:asciiTheme="majorBidi" w:hAnsiTheme="majorBidi" w:cstheme="majorBidi"/>
          <w:sz w:val="24"/>
          <w:szCs w:val="24"/>
        </w:rPr>
        <w:t>eder.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Bu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sunumun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ardından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Program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Komisyonu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üyeleri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stajın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genel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değerlendirmesi</w:t>
      </w:r>
      <w:r w:rsidR="001B6BBB" w:rsidRPr="002E2B7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="002167D8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hakkındaki mülakatına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 xml:space="preserve">ilişkin </w:t>
      </w:r>
      <w:r w:rsidR="001B6BBB" w:rsidRPr="00035D24">
        <w:rPr>
          <w:rFonts w:asciiTheme="majorBidi" w:hAnsiTheme="majorBidi" w:cstheme="majorBidi"/>
          <w:sz w:val="24"/>
          <w:szCs w:val="24"/>
        </w:rPr>
        <w:t>“Staj</w:t>
      </w:r>
      <w:r w:rsidR="001B6BBB" w:rsidRPr="00035D24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04356B" w:rsidRPr="00035D24">
        <w:rPr>
          <w:rFonts w:asciiTheme="majorBidi" w:hAnsiTheme="majorBidi" w:cstheme="majorBidi"/>
          <w:sz w:val="24"/>
          <w:szCs w:val="24"/>
        </w:rPr>
        <w:t>Raporu</w:t>
      </w:r>
      <w:r w:rsidR="001B6BBB" w:rsidRPr="00035D24">
        <w:rPr>
          <w:rFonts w:asciiTheme="majorBidi" w:hAnsiTheme="majorBidi" w:cstheme="majorBidi"/>
          <w:sz w:val="24"/>
          <w:szCs w:val="24"/>
        </w:rPr>
        <w:t xml:space="preserve"> Formu”nu</w:t>
      </w:r>
      <w:r w:rsidR="001B6BBB" w:rsidRPr="00035D24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035D24">
        <w:rPr>
          <w:rFonts w:asciiTheme="majorBidi" w:hAnsiTheme="majorBidi" w:cstheme="majorBidi"/>
          <w:sz w:val="24"/>
          <w:szCs w:val="24"/>
        </w:rPr>
        <w:t>doldurur</w:t>
      </w:r>
      <w:r w:rsidR="001B6BBB" w:rsidRPr="002E2B7A">
        <w:rPr>
          <w:rFonts w:asciiTheme="majorBidi" w:hAnsiTheme="majorBidi" w:cstheme="majorBidi"/>
          <w:sz w:val="24"/>
          <w:szCs w:val="24"/>
        </w:rPr>
        <w:t>.</w:t>
      </w:r>
    </w:p>
    <w:p w14:paraId="226C354D" w14:textId="77777777" w:rsidR="00F56731" w:rsidRPr="002E2B7A" w:rsidRDefault="00F56731" w:rsidP="002E2B7A">
      <w:pPr>
        <w:pStyle w:val="GvdeMetni"/>
        <w:spacing w:after="120"/>
        <w:ind w:right="145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14:paraId="4E2AE561" w14:textId="05E97188" w:rsidR="00D8083A" w:rsidRDefault="00F56731" w:rsidP="002E2B7A">
      <w:pPr>
        <w:pStyle w:val="GvdeMetni"/>
        <w:spacing w:after="120"/>
        <w:ind w:right="1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BF65BD" w:rsidRPr="002E2B7A">
        <w:rPr>
          <w:rFonts w:asciiTheme="majorBidi" w:hAnsiTheme="majorBidi" w:cstheme="majorBidi"/>
          <w:b/>
          <w:sz w:val="24"/>
          <w:szCs w:val="24"/>
        </w:rPr>
        <w:t>MADDE 17 -</w:t>
      </w:r>
      <w:r w:rsidR="001B6BBB" w:rsidRPr="002E2B7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74E13">
        <w:rPr>
          <w:rFonts w:asciiTheme="majorBidi" w:hAnsiTheme="majorBidi" w:cstheme="majorBidi"/>
          <w:bCs/>
          <w:spacing w:val="1"/>
          <w:sz w:val="24"/>
          <w:szCs w:val="24"/>
        </w:rPr>
        <w:t>(1)</w:t>
      </w:r>
      <w:r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Staj Onay Formu</w:t>
      </w:r>
      <w:r w:rsidR="001B6BBB" w:rsidRPr="002E2B7A">
        <w:rPr>
          <w:rFonts w:asciiTheme="majorBidi" w:hAnsiTheme="majorBidi" w:cstheme="majorBidi"/>
          <w:sz w:val="24"/>
          <w:szCs w:val="24"/>
        </w:rPr>
        <w:t>ndaki her bir kritere ilişkin Program Staj Komisyonu üyeleri tarafından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verilen notla</w:t>
      </w:r>
      <w:r w:rsidR="0004356B" w:rsidRPr="002E2B7A">
        <w:rPr>
          <w:rFonts w:asciiTheme="majorBidi" w:hAnsiTheme="majorBidi" w:cstheme="majorBidi"/>
          <w:sz w:val="24"/>
          <w:szCs w:val="24"/>
        </w:rPr>
        <w:t xml:space="preserve">rı esas alarak doldurulan “Staj Raporu </w:t>
      </w:r>
      <w:r w:rsidR="001B6BBB" w:rsidRPr="002E2B7A">
        <w:rPr>
          <w:rFonts w:asciiTheme="majorBidi" w:hAnsiTheme="majorBidi" w:cstheme="majorBidi"/>
          <w:sz w:val="24"/>
          <w:szCs w:val="24"/>
        </w:rPr>
        <w:t>Formu” sonucunda, Program Staj Komisyonu stajın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kabulüne ya da reddine ilişkin kararını, mülakat tarihinden itibaren 2 hafta içinde sonuçlandırarak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445CF6">
        <w:rPr>
          <w:rFonts w:asciiTheme="majorBidi" w:hAnsiTheme="majorBidi" w:cstheme="majorBidi"/>
          <w:sz w:val="24"/>
          <w:szCs w:val="24"/>
        </w:rPr>
        <w:t xml:space="preserve">Bölüm </w:t>
      </w:r>
      <w:r w:rsidR="002167D8" w:rsidRPr="00445CF6">
        <w:rPr>
          <w:rFonts w:asciiTheme="majorBidi" w:hAnsiTheme="majorBidi" w:cstheme="majorBidi"/>
          <w:sz w:val="24"/>
          <w:szCs w:val="24"/>
        </w:rPr>
        <w:t>Başkanlığı</w:t>
      </w:r>
      <w:r w:rsidR="001B6BBB" w:rsidRPr="00445CF6">
        <w:rPr>
          <w:rFonts w:asciiTheme="majorBidi" w:hAnsiTheme="majorBidi" w:cstheme="majorBidi"/>
          <w:sz w:val="24"/>
          <w:szCs w:val="24"/>
        </w:rPr>
        <w:t>na</w:t>
      </w:r>
      <w:r w:rsidR="001B6BBB" w:rsidRPr="00445CF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iletir.</w:t>
      </w:r>
    </w:p>
    <w:p w14:paraId="7C82FAD9" w14:textId="77777777" w:rsidR="00F56731" w:rsidRPr="002E2B7A" w:rsidRDefault="00F56731" w:rsidP="002E2B7A">
      <w:pPr>
        <w:pStyle w:val="GvdeMetni"/>
        <w:spacing w:after="120"/>
        <w:ind w:right="143"/>
        <w:jc w:val="both"/>
        <w:rPr>
          <w:rFonts w:asciiTheme="majorBidi" w:hAnsiTheme="majorBidi" w:cstheme="majorBidi"/>
          <w:sz w:val="24"/>
          <w:szCs w:val="24"/>
        </w:rPr>
      </w:pPr>
    </w:p>
    <w:p w14:paraId="5EAEA0AA" w14:textId="42E21183" w:rsidR="00D8083A" w:rsidRPr="002E2B7A" w:rsidRDefault="004B3303" w:rsidP="002E2B7A">
      <w:pPr>
        <w:pStyle w:val="Balk2"/>
        <w:spacing w:before="0" w:after="120"/>
        <w:jc w:val="both"/>
        <w:rPr>
          <w:rFonts w:asciiTheme="majorBidi" w:hAnsiTheme="majorBidi" w:cstheme="majorBidi"/>
          <w:sz w:val="24"/>
          <w:szCs w:val="24"/>
          <w:u w:val="none"/>
        </w:rPr>
      </w:pPr>
      <w:r>
        <w:rPr>
          <w:rFonts w:asciiTheme="majorBidi" w:hAnsiTheme="majorBidi" w:cstheme="majorBidi"/>
          <w:sz w:val="24"/>
          <w:szCs w:val="24"/>
          <w:u w:val="none"/>
        </w:rPr>
        <w:tab/>
      </w:r>
      <w:r w:rsidR="001B6BBB" w:rsidRPr="002E2B7A">
        <w:rPr>
          <w:rFonts w:asciiTheme="majorBidi" w:hAnsiTheme="majorBidi" w:cstheme="majorBidi"/>
          <w:sz w:val="24"/>
          <w:szCs w:val="24"/>
          <w:u w:val="none"/>
        </w:rPr>
        <w:t>Genel</w:t>
      </w:r>
      <w:r w:rsidR="001B6BBB" w:rsidRPr="002E2B7A">
        <w:rPr>
          <w:rFonts w:asciiTheme="majorBidi" w:hAnsiTheme="majorBidi" w:cstheme="majorBidi"/>
          <w:spacing w:val="-4"/>
          <w:sz w:val="24"/>
          <w:szCs w:val="24"/>
          <w:u w:val="none"/>
        </w:rPr>
        <w:t xml:space="preserve"> </w:t>
      </w:r>
      <w:r w:rsidRPr="002E2B7A">
        <w:rPr>
          <w:rFonts w:asciiTheme="majorBidi" w:hAnsiTheme="majorBidi" w:cstheme="majorBidi"/>
          <w:sz w:val="24"/>
          <w:szCs w:val="24"/>
          <w:u w:val="none"/>
        </w:rPr>
        <w:t>hükümler</w:t>
      </w:r>
    </w:p>
    <w:p w14:paraId="6C567F35" w14:textId="17015F3E" w:rsidR="00D8083A" w:rsidRPr="002E2B7A" w:rsidRDefault="004B3303" w:rsidP="002E2B7A">
      <w:pPr>
        <w:pStyle w:val="GvdeMetni"/>
        <w:spacing w:after="120"/>
        <w:ind w:right="14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BF65BD" w:rsidRPr="002E2B7A">
        <w:rPr>
          <w:rFonts w:asciiTheme="majorBidi" w:hAnsiTheme="majorBidi" w:cstheme="majorBidi"/>
          <w:b/>
          <w:sz w:val="24"/>
          <w:szCs w:val="24"/>
        </w:rPr>
        <w:t xml:space="preserve">MADDE 18 - </w:t>
      </w:r>
      <w:r w:rsidRPr="00B74E13">
        <w:rPr>
          <w:rFonts w:asciiTheme="majorBidi" w:hAnsiTheme="majorBidi" w:cstheme="majorBidi"/>
          <w:bCs/>
          <w:spacing w:val="1"/>
          <w:sz w:val="24"/>
          <w:szCs w:val="24"/>
        </w:rPr>
        <w:t>(1)</w:t>
      </w:r>
      <w:r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Genel Sa</w:t>
      </w:r>
      <w:r w:rsidR="005E5508" w:rsidRPr="002E2B7A">
        <w:rPr>
          <w:rFonts w:asciiTheme="majorBidi" w:hAnsiTheme="majorBidi" w:cstheme="majorBidi"/>
          <w:sz w:val="24"/>
          <w:szCs w:val="24"/>
        </w:rPr>
        <w:t>ğlık Sigortasının 5 inci</w:t>
      </w:r>
      <w:r w:rsidR="001B6BBB" w:rsidRPr="002E2B7A">
        <w:rPr>
          <w:rFonts w:asciiTheme="majorBidi" w:hAnsiTheme="majorBidi" w:cstheme="majorBidi"/>
          <w:sz w:val="24"/>
          <w:szCs w:val="24"/>
        </w:rPr>
        <w:t xml:space="preserve"> Maddesi ve 3308 sayılı Meslekî Eğitim Kanunu’nda yapılan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değişiklik (17/4/2008-5754/3 md) gereğince yükseköğrenimleri sırasında yurt içinde zorunlu staja tabi</w:t>
      </w:r>
      <w:r w:rsidR="001B6BBB" w:rsidRPr="002E2B7A">
        <w:rPr>
          <w:rFonts w:asciiTheme="majorBidi" w:hAnsiTheme="majorBidi" w:cstheme="majorBidi"/>
          <w:spacing w:val="-5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tutulan öğrencilerin, stajları süresince “İş Kazası ve Meslek Hastalığı Sigortası” kapsamına alınması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zorunlu hale getirilmiştir. Bu kapsamda stajyer öğrencinin sigortalanması zorunludur. Sigorta giriş ve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sigorta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çıkış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işlemleri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Meslek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Yüksek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Okulu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Müdürlüğü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tarafından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yürütülür.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Stajyer</w:t>
      </w:r>
      <w:r w:rsidR="001B6BBB" w:rsidRPr="002E2B7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öğrenciye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sigorta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primlerinin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Üniversitemizce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karşılanacağını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gösterir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bir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belge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verilir.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Yasanın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emredici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hükmüne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rağmen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Program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Komisyonu’na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bilgi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vermeden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0F0168">
        <w:rPr>
          <w:rFonts w:asciiTheme="majorBidi" w:hAnsiTheme="majorBidi" w:cstheme="majorBidi"/>
          <w:sz w:val="24"/>
          <w:szCs w:val="24"/>
        </w:rPr>
        <w:t>sigortasız</w:t>
      </w:r>
      <w:r w:rsidR="000F0168" w:rsidRPr="002E2B7A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olarak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staja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başlayan/başlayacak olanların sorumluluğu, öncelikle staj yaptıkları işletme ile öğrencilere aittir. Yurt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dışında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 yapacak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öğrenciler iş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kazası ve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meslek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hastalığı sigortasından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yararlanamaz.</w:t>
      </w:r>
    </w:p>
    <w:p w14:paraId="4D5B1235" w14:textId="600FCF16" w:rsidR="00D8083A" w:rsidRPr="002E2B7A" w:rsidRDefault="000C3646" w:rsidP="002E2B7A">
      <w:pPr>
        <w:pStyle w:val="GvdeMetni"/>
        <w:spacing w:after="120"/>
        <w:ind w:right="16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B6BBB" w:rsidRPr="002E2B7A">
        <w:rPr>
          <w:rFonts w:asciiTheme="majorBidi" w:hAnsiTheme="majorBidi" w:cstheme="majorBidi"/>
          <w:sz w:val="24"/>
          <w:szCs w:val="24"/>
        </w:rPr>
        <w:t>Stajyer, Devlet Memuru veya 4d kamu işçisi ise bu durumu belge ile Program Staj Komisyonu’na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bildirmelidir.</w:t>
      </w:r>
    </w:p>
    <w:p w14:paraId="14D56FFC" w14:textId="77777777" w:rsidR="000C3646" w:rsidRDefault="000C3646" w:rsidP="002E2B7A">
      <w:pPr>
        <w:pStyle w:val="GvdeMetni"/>
        <w:spacing w:after="120"/>
        <w:ind w:right="15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9D66222" w14:textId="0EB3704C" w:rsidR="00D8083A" w:rsidRDefault="000C3646" w:rsidP="002E2B7A">
      <w:pPr>
        <w:pStyle w:val="GvdeMetni"/>
        <w:spacing w:after="120"/>
        <w:ind w:right="1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BF65BD" w:rsidRPr="002E2B7A">
        <w:rPr>
          <w:rFonts w:asciiTheme="majorBidi" w:hAnsiTheme="majorBidi" w:cstheme="majorBidi"/>
          <w:b/>
          <w:sz w:val="24"/>
          <w:szCs w:val="24"/>
        </w:rPr>
        <w:t>MADDE 19 -</w:t>
      </w:r>
      <w:r w:rsidR="001B6BBB" w:rsidRPr="002E2B7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74E13">
        <w:rPr>
          <w:rFonts w:asciiTheme="majorBidi" w:hAnsiTheme="majorBidi" w:cstheme="majorBidi"/>
          <w:bCs/>
          <w:spacing w:val="1"/>
          <w:sz w:val="24"/>
          <w:szCs w:val="24"/>
        </w:rPr>
        <w:t>(1)</w:t>
      </w:r>
      <w:r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Bütün derslerden başarılı olduğu halde stajlarını tamamlamayan öğrenciler, mezuniyete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hak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kazanamaz ve öğrencilik haklarından yararlanamaz.</w:t>
      </w:r>
    </w:p>
    <w:p w14:paraId="707F74E3" w14:textId="77777777" w:rsidR="005F1906" w:rsidRPr="002E2B7A" w:rsidRDefault="005F1906" w:rsidP="002E2B7A">
      <w:pPr>
        <w:pStyle w:val="GvdeMetni"/>
        <w:spacing w:after="120"/>
        <w:ind w:right="150"/>
        <w:jc w:val="both"/>
        <w:rPr>
          <w:rFonts w:asciiTheme="majorBidi" w:hAnsiTheme="majorBidi" w:cstheme="majorBidi"/>
          <w:sz w:val="24"/>
          <w:szCs w:val="24"/>
        </w:rPr>
      </w:pPr>
    </w:p>
    <w:p w14:paraId="64B40DB1" w14:textId="7C20EC4A" w:rsidR="00D8083A" w:rsidRDefault="000C3646" w:rsidP="002E2B7A">
      <w:pPr>
        <w:pStyle w:val="GvdeMetni"/>
        <w:spacing w:after="120"/>
        <w:ind w:right="1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BF65BD" w:rsidRPr="002E2B7A">
        <w:rPr>
          <w:rFonts w:asciiTheme="majorBidi" w:hAnsiTheme="majorBidi" w:cstheme="majorBidi"/>
          <w:b/>
          <w:sz w:val="24"/>
          <w:szCs w:val="24"/>
        </w:rPr>
        <w:t>MADDE</w:t>
      </w:r>
      <w:r w:rsidR="001B6BBB" w:rsidRPr="002E2B7A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BF65BD" w:rsidRPr="002E2B7A">
        <w:rPr>
          <w:rFonts w:asciiTheme="majorBidi" w:hAnsiTheme="majorBidi" w:cstheme="majorBidi"/>
          <w:b/>
          <w:sz w:val="24"/>
          <w:szCs w:val="24"/>
        </w:rPr>
        <w:t>20 -</w:t>
      </w:r>
      <w:r w:rsidR="001B6BBB" w:rsidRPr="002E2B7A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B74E13">
        <w:rPr>
          <w:rFonts w:asciiTheme="majorBidi" w:hAnsiTheme="majorBidi" w:cstheme="majorBidi"/>
          <w:bCs/>
          <w:spacing w:val="1"/>
          <w:sz w:val="24"/>
          <w:szCs w:val="24"/>
        </w:rPr>
        <w:t>(1)</w:t>
      </w:r>
      <w:r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Bütün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derslerden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başarılı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olduğu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halde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stajlarını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tamamlamayan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öğrenciler,</w:t>
      </w:r>
      <w:r w:rsidR="001B6BBB" w:rsidRPr="002E2B7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yaptıkları döneme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ait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öğrenci katkı payını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yatırmak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ve</w:t>
      </w:r>
      <w:r w:rsidR="001B6BBB" w:rsidRPr="002E2B7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kayıt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yenilemek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zorundadır.</w:t>
      </w:r>
    </w:p>
    <w:p w14:paraId="6A7E286C" w14:textId="77777777" w:rsidR="005F1906" w:rsidRPr="002E2B7A" w:rsidRDefault="005F1906" w:rsidP="002E2B7A">
      <w:pPr>
        <w:pStyle w:val="GvdeMetni"/>
        <w:spacing w:after="120"/>
        <w:ind w:right="170"/>
        <w:jc w:val="both"/>
        <w:rPr>
          <w:rFonts w:asciiTheme="majorBidi" w:hAnsiTheme="majorBidi" w:cstheme="majorBidi"/>
          <w:sz w:val="24"/>
          <w:szCs w:val="24"/>
        </w:rPr>
      </w:pPr>
    </w:p>
    <w:p w14:paraId="04E1B15F" w14:textId="4D595A03" w:rsidR="00D8083A" w:rsidRPr="002E2B7A" w:rsidRDefault="000C3646" w:rsidP="002E2B7A">
      <w:pPr>
        <w:spacing w:after="120"/>
        <w:ind w:left="121" w:right="14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BF65BD" w:rsidRPr="002E2B7A">
        <w:rPr>
          <w:rFonts w:asciiTheme="majorBidi" w:hAnsiTheme="majorBidi" w:cstheme="majorBidi"/>
          <w:b/>
          <w:sz w:val="24"/>
          <w:szCs w:val="24"/>
        </w:rPr>
        <w:t>MADDE 21 -</w:t>
      </w:r>
      <w:r w:rsidR="001B6BBB" w:rsidRPr="002E2B7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74E13">
        <w:rPr>
          <w:rFonts w:asciiTheme="majorBidi" w:hAnsiTheme="majorBidi" w:cstheme="majorBidi"/>
          <w:bCs/>
          <w:spacing w:val="1"/>
          <w:sz w:val="24"/>
          <w:szCs w:val="24"/>
        </w:rPr>
        <w:t>(1)</w:t>
      </w:r>
      <w:r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Program Staj Komisyonu tarafından yukarıda belirtilen ilkelere uymayan ve gerekli belgeleri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 Komisyonu’na ulaştırmayan öğrencilerin stajları değerlendirmeye alınmaz. Yurt dışındaki işletmelerde</w:t>
      </w:r>
      <w:r w:rsidR="001B6BBB" w:rsidRPr="002E2B7A">
        <w:rPr>
          <w:rFonts w:asciiTheme="majorBidi" w:hAnsiTheme="majorBidi" w:cstheme="majorBidi"/>
          <w:spacing w:val="-50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yapılacak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stajların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uygulama</w:t>
      </w:r>
      <w:r w:rsidR="001B6BBB" w:rsidRPr="002E2B7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ve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değerlendirmelerinde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Program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Staj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Komisyonları</w:t>
      </w:r>
      <w:r w:rsidR="001B6BBB" w:rsidRPr="002E2B7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yetkilidir.</w:t>
      </w:r>
    </w:p>
    <w:p w14:paraId="615E3FD5" w14:textId="77777777" w:rsidR="00D8083A" w:rsidRPr="002E2B7A" w:rsidRDefault="00D8083A" w:rsidP="002E2B7A">
      <w:pPr>
        <w:pStyle w:val="GvdeMetni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77C3C2AA" w14:textId="5AAFF054" w:rsidR="00D8083A" w:rsidRPr="002E2B7A" w:rsidRDefault="000C3646" w:rsidP="002E2B7A">
      <w:pPr>
        <w:spacing w:after="120"/>
        <w:ind w:left="121" w:right="14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BF65BD" w:rsidRPr="002E2B7A">
        <w:rPr>
          <w:rFonts w:asciiTheme="majorBidi" w:hAnsiTheme="majorBidi" w:cstheme="majorBidi"/>
          <w:b/>
          <w:sz w:val="24"/>
          <w:szCs w:val="24"/>
        </w:rPr>
        <w:t>MADDE 22 -</w:t>
      </w:r>
      <w:r w:rsidR="001B6BBB" w:rsidRPr="002E2B7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74E13">
        <w:rPr>
          <w:rFonts w:asciiTheme="majorBidi" w:hAnsiTheme="majorBidi" w:cstheme="majorBidi"/>
          <w:bCs/>
          <w:spacing w:val="1"/>
          <w:sz w:val="24"/>
          <w:szCs w:val="24"/>
        </w:rPr>
        <w:t>(1)</w:t>
      </w:r>
      <w:r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 xml:space="preserve">Program Staj Komisyonu staj için kullanılacak belgeleri belirleyerek </w:t>
      </w:r>
      <w:r w:rsidR="004D4DA2" w:rsidRPr="002E2B7A">
        <w:rPr>
          <w:rFonts w:asciiTheme="majorBidi" w:hAnsiTheme="majorBidi" w:cstheme="majorBidi"/>
          <w:sz w:val="24"/>
          <w:szCs w:val="24"/>
        </w:rPr>
        <w:t>Hasankeyf</w:t>
      </w:r>
      <w:r w:rsidR="001B6BBB" w:rsidRPr="002E2B7A">
        <w:rPr>
          <w:rFonts w:asciiTheme="majorBidi" w:hAnsiTheme="majorBidi" w:cstheme="majorBidi"/>
          <w:sz w:val="24"/>
          <w:szCs w:val="24"/>
        </w:rPr>
        <w:t xml:space="preserve"> Meslek Yüksek</w:t>
      </w:r>
      <w:r w:rsidR="001B6BBB" w:rsidRPr="002E2B7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Okulu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internet</w:t>
      </w:r>
      <w:r w:rsidR="001B6BBB" w:rsidRPr="002E2B7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>adresinde paylaşır.</w:t>
      </w:r>
    </w:p>
    <w:p w14:paraId="2C0FF05D" w14:textId="77777777" w:rsidR="005F1906" w:rsidRDefault="005F1906" w:rsidP="002E2B7A">
      <w:pPr>
        <w:pStyle w:val="Balk2"/>
        <w:spacing w:before="0" w:after="120"/>
        <w:jc w:val="both"/>
        <w:rPr>
          <w:rFonts w:asciiTheme="majorBidi" w:hAnsiTheme="majorBidi" w:cstheme="majorBidi"/>
          <w:sz w:val="24"/>
          <w:szCs w:val="24"/>
          <w:u w:val="none"/>
        </w:rPr>
      </w:pPr>
    </w:p>
    <w:p w14:paraId="7A84FC51" w14:textId="2ADBD2AA" w:rsidR="00D8083A" w:rsidRPr="002E2B7A" w:rsidRDefault="005B29B4" w:rsidP="005B29B4">
      <w:pPr>
        <w:pStyle w:val="Balk2"/>
        <w:spacing w:before="0" w:after="120"/>
        <w:jc w:val="both"/>
        <w:rPr>
          <w:rFonts w:asciiTheme="majorBidi" w:hAnsiTheme="majorBidi" w:cstheme="majorBidi"/>
          <w:sz w:val="24"/>
          <w:szCs w:val="24"/>
          <w:u w:val="none"/>
        </w:rPr>
      </w:pPr>
      <w:r>
        <w:rPr>
          <w:rFonts w:asciiTheme="majorBidi" w:hAnsiTheme="majorBidi" w:cstheme="majorBidi"/>
          <w:sz w:val="24"/>
          <w:szCs w:val="24"/>
          <w:u w:val="none"/>
        </w:rPr>
        <w:tab/>
      </w:r>
      <w:r w:rsidR="001B6BBB" w:rsidRPr="002E2B7A">
        <w:rPr>
          <w:rFonts w:asciiTheme="majorBidi" w:hAnsiTheme="majorBidi" w:cstheme="majorBidi"/>
          <w:sz w:val="24"/>
          <w:szCs w:val="24"/>
          <w:u w:val="none"/>
        </w:rPr>
        <w:t>Yürürlük</w:t>
      </w:r>
      <w:r w:rsidR="001B6BBB" w:rsidRPr="002E2B7A">
        <w:rPr>
          <w:rFonts w:asciiTheme="majorBidi" w:hAnsiTheme="majorBidi" w:cstheme="majorBidi"/>
          <w:spacing w:val="-4"/>
          <w:sz w:val="24"/>
          <w:szCs w:val="24"/>
          <w:u w:val="none"/>
        </w:rPr>
        <w:t xml:space="preserve"> </w:t>
      </w:r>
    </w:p>
    <w:p w14:paraId="5AD0BC24" w14:textId="723E8F36" w:rsidR="00D8083A" w:rsidRPr="004B21BE" w:rsidRDefault="005B29B4" w:rsidP="00CF24A7">
      <w:pPr>
        <w:pStyle w:val="GvdeMetni"/>
        <w:spacing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ab/>
      </w:r>
      <w:r w:rsidR="00BF65BD" w:rsidRPr="002E2B7A">
        <w:rPr>
          <w:rFonts w:asciiTheme="majorBidi" w:hAnsiTheme="majorBidi" w:cstheme="majorBidi"/>
          <w:b/>
          <w:sz w:val="24"/>
          <w:szCs w:val="24"/>
        </w:rPr>
        <w:t>MADDE</w:t>
      </w:r>
      <w:r w:rsidR="001B6BBB" w:rsidRPr="002E2B7A">
        <w:rPr>
          <w:rFonts w:asciiTheme="majorBidi" w:hAnsiTheme="majorBidi" w:cstheme="majorBidi"/>
          <w:b/>
          <w:spacing w:val="13"/>
          <w:sz w:val="24"/>
          <w:szCs w:val="24"/>
        </w:rPr>
        <w:t xml:space="preserve"> </w:t>
      </w:r>
      <w:r w:rsidR="00BF65BD" w:rsidRPr="002E2B7A">
        <w:rPr>
          <w:rFonts w:asciiTheme="majorBidi" w:hAnsiTheme="majorBidi" w:cstheme="majorBidi"/>
          <w:b/>
          <w:sz w:val="24"/>
          <w:szCs w:val="24"/>
        </w:rPr>
        <w:t>23 -</w:t>
      </w:r>
      <w:r w:rsidR="001B6BBB" w:rsidRPr="002E2B7A">
        <w:rPr>
          <w:rFonts w:asciiTheme="majorBidi" w:hAnsiTheme="majorBidi" w:cstheme="majorBidi"/>
          <w:b/>
          <w:spacing w:val="8"/>
          <w:sz w:val="24"/>
          <w:szCs w:val="24"/>
        </w:rPr>
        <w:t xml:space="preserve"> </w:t>
      </w:r>
      <w:r w:rsidRPr="00B74E13">
        <w:rPr>
          <w:rFonts w:asciiTheme="majorBidi" w:hAnsiTheme="majorBidi" w:cstheme="majorBidi"/>
          <w:bCs/>
          <w:spacing w:val="1"/>
          <w:sz w:val="24"/>
          <w:szCs w:val="24"/>
        </w:rPr>
        <w:t>(1)</w:t>
      </w:r>
      <w:r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1B6BBB" w:rsidRPr="004B21BE">
        <w:rPr>
          <w:rFonts w:asciiTheme="majorBidi" w:hAnsiTheme="majorBidi" w:cstheme="majorBidi"/>
          <w:sz w:val="24"/>
          <w:szCs w:val="24"/>
        </w:rPr>
        <w:t>Bu</w:t>
      </w:r>
      <w:r w:rsidR="001B6BBB" w:rsidRPr="004B21BE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04082C" w:rsidRPr="004B21BE">
        <w:rPr>
          <w:rFonts w:asciiTheme="majorBidi" w:hAnsiTheme="majorBidi" w:cstheme="majorBidi"/>
          <w:sz w:val="24"/>
          <w:szCs w:val="24"/>
        </w:rPr>
        <w:t xml:space="preserve">yönerge </w:t>
      </w:r>
      <w:r w:rsidR="001B6BBB" w:rsidRPr="004B21BE">
        <w:rPr>
          <w:rFonts w:asciiTheme="majorBidi" w:hAnsiTheme="majorBidi" w:cstheme="majorBidi"/>
          <w:sz w:val="24"/>
          <w:szCs w:val="24"/>
        </w:rPr>
        <w:t>hükümleri,</w:t>
      </w:r>
      <w:r w:rsidR="001B6BBB" w:rsidRPr="004B21BE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CF24A7" w:rsidRPr="004B21BE">
        <w:rPr>
          <w:rFonts w:asciiTheme="majorBidi" w:hAnsiTheme="majorBidi" w:cstheme="majorBidi"/>
          <w:spacing w:val="7"/>
          <w:sz w:val="24"/>
          <w:szCs w:val="24"/>
        </w:rPr>
        <w:t xml:space="preserve">Batman </w:t>
      </w:r>
      <w:r w:rsidR="001B6BBB" w:rsidRPr="004B21BE">
        <w:rPr>
          <w:rFonts w:asciiTheme="majorBidi" w:hAnsiTheme="majorBidi" w:cstheme="majorBidi"/>
          <w:sz w:val="24"/>
          <w:szCs w:val="24"/>
        </w:rPr>
        <w:t>Üniversite</w:t>
      </w:r>
      <w:r w:rsidR="00CF24A7" w:rsidRPr="004B21BE">
        <w:rPr>
          <w:rFonts w:asciiTheme="majorBidi" w:hAnsiTheme="majorBidi" w:cstheme="majorBidi"/>
          <w:sz w:val="24"/>
          <w:szCs w:val="24"/>
        </w:rPr>
        <w:t>si</w:t>
      </w:r>
      <w:r w:rsidR="001B6BBB" w:rsidRPr="004B21BE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1B6BBB" w:rsidRPr="004B21BE">
        <w:rPr>
          <w:rFonts w:asciiTheme="majorBidi" w:hAnsiTheme="majorBidi" w:cstheme="majorBidi"/>
          <w:sz w:val="24"/>
          <w:szCs w:val="24"/>
        </w:rPr>
        <w:t>Senatosu</w:t>
      </w:r>
      <w:r w:rsidR="00CF24A7" w:rsidRPr="004B21BE">
        <w:rPr>
          <w:rFonts w:asciiTheme="majorBidi" w:hAnsiTheme="majorBidi" w:cstheme="majorBidi"/>
          <w:sz w:val="24"/>
          <w:szCs w:val="24"/>
        </w:rPr>
        <w:t xml:space="preserve"> tarafından kabul edildiği </w:t>
      </w:r>
      <w:r w:rsidR="001B6BBB" w:rsidRPr="004B21BE">
        <w:rPr>
          <w:rFonts w:asciiTheme="majorBidi" w:hAnsiTheme="majorBidi" w:cstheme="majorBidi"/>
          <w:sz w:val="24"/>
          <w:szCs w:val="24"/>
        </w:rPr>
        <w:t>tarihten</w:t>
      </w:r>
      <w:r w:rsidR="001B6BBB" w:rsidRPr="004B21BE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4B21BE">
        <w:rPr>
          <w:rFonts w:asciiTheme="majorBidi" w:hAnsiTheme="majorBidi" w:cstheme="majorBidi"/>
          <w:sz w:val="24"/>
          <w:szCs w:val="24"/>
        </w:rPr>
        <w:t>itibaren</w:t>
      </w:r>
      <w:r w:rsidR="001B6BBB" w:rsidRPr="004B21BE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B6BBB" w:rsidRPr="004B21BE">
        <w:rPr>
          <w:rFonts w:asciiTheme="majorBidi" w:hAnsiTheme="majorBidi" w:cstheme="majorBidi"/>
          <w:sz w:val="24"/>
          <w:szCs w:val="24"/>
        </w:rPr>
        <w:t>yürürlüğe girer.</w:t>
      </w:r>
    </w:p>
    <w:p w14:paraId="00832D76" w14:textId="77777777" w:rsidR="005B29B4" w:rsidRPr="004B21BE" w:rsidRDefault="005B29B4" w:rsidP="002E2B7A">
      <w:pPr>
        <w:pStyle w:val="GvdeMetni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B21BE">
        <w:rPr>
          <w:rFonts w:asciiTheme="majorBidi" w:hAnsiTheme="majorBidi" w:cstheme="majorBidi"/>
          <w:sz w:val="24"/>
          <w:szCs w:val="24"/>
        </w:rPr>
        <w:tab/>
      </w:r>
    </w:p>
    <w:p w14:paraId="14CE8FB7" w14:textId="224EDCDD" w:rsidR="00D8083A" w:rsidRPr="005B29B4" w:rsidRDefault="005B29B4" w:rsidP="002E2B7A">
      <w:pPr>
        <w:pStyle w:val="GvdeMetni"/>
        <w:spacing w:after="120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5B29B4">
        <w:rPr>
          <w:rFonts w:asciiTheme="majorBidi" w:hAnsiTheme="majorBidi" w:cstheme="majorBidi"/>
          <w:b/>
          <w:bCs/>
          <w:sz w:val="24"/>
          <w:szCs w:val="24"/>
        </w:rPr>
        <w:t>Yürütme</w:t>
      </w:r>
    </w:p>
    <w:p w14:paraId="767E9763" w14:textId="4C98B15C" w:rsidR="005F1906" w:rsidRPr="002E2B7A" w:rsidRDefault="005B29B4" w:rsidP="00F256FC">
      <w:pPr>
        <w:spacing w:after="120"/>
        <w:ind w:left="121" w:right="-3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BF65BD" w:rsidRPr="002E2B7A">
        <w:rPr>
          <w:rFonts w:asciiTheme="majorBidi" w:hAnsiTheme="majorBidi" w:cstheme="majorBidi"/>
          <w:b/>
          <w:sz w:val="24"/>
          <w:szCs w:val="24"/>
        </w:rPr>
        <w:t>MADDE 24 -</w:t>
      </w:r>
      <w:r w:rsidR="001B6BBB" w:rsidRPr="002E2B7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74E13">
        <w:rPr>
          <w:rFonts w:asciiTheme="majorBidi" w:hAnsiTheme="majorBidi" w:cstheme="majorBidi"/>
          <w:bCs/>
          <w:spacing w:val="1"/>
          <w:sz w:val="24"/>
          <w:szCs w:val="24"/>
        </w:rPr>
        <w:t>(1)</w:t>
      </w:r>
      <w:r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1B6BBB" w:rsidRPr="002E2B7A">
        <w:rPr>
          <w:rFonts w:asciiTheme="majorBidi" w:hAnsiTheme="majorBidi" w:cstheme="majorBidi"/>
          <w:sz w:val="24"/>
          <w:szCs w:val="24"/>
        </w:rPr>
        <w:t xml:space="preserve">Bu </w:t>
      </w:r>
      <w:r w:rsidR="00CF24A7" w:rsidRPr="004B21BE">
        <w:rPr>
          <w:rFonts w:asciiTheme="majorBidi" w:hAnsiTheme="majorBidi" w:cstheme="majorBidi"/>
          <w:sz w:val="24"/>
          <w:szCs w:val="24"/>
        </w:rPr>
        <w:t xml:space="preserve">yönerge hükümlerini Batman Üniversitesi Rektörü </w:t>
      </w:r>
      <w:r w:rsidR="00CF24A7">
        <w:rPr>
          <w:rFonts w:asciiTheme="majorBidi" w:hAnsiTheme="majorBidi" w:cstheme="majorBidi"/>
          <w:sz w:val="24"/>
          <w:szCs w:val="24"/>
        </w:rPr>
        <w:t>yürüt</w:t>
      </w:r>
      <w:r w:rsidR="001B6BBB" w:rsidRPr="002E2B7A">
        <w:rPr>
          <w:rFonts w:asciiTheme="majorBidi" w:hAnsiTheme="majorBidi" w:cstheme="majorBidi"/>
          <w:sz w:val="24"/>
          <w:szCs w:val="24"/>
        </w:rPr>
        <w:t>ür.</w:t>
      </w:r>
    </w:p>
    <w:p w14:paraId="7182972A" w14:textId="77777777" w:rsidR="0009246B" w:rsidRPr="002E2B7A" w:rsidRDefault="0009246B" w:rsidP="002E2B7A">
      <w:pPr>
        <w:spacing w:after="120"/>
        <w:ind w:left="121" w:right="1014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3"/>
        <w:gridCol w:w="4633"/>
      </w:tblGrid>
      <w:tr w:rsidR="005F1906" w:rsidRPr="00621C1A" w14:paraId="7EE1DEA6" w14:textId="77777777" w:rsidTr="00865886">
        <w:trPr>
          <w:trHeight w:hRule="exact" w:val="401"/>
        </w:trPr>
        <w:tc>
          <w:tcPr>
            <w:tcW w:w="92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E1D2B" w14:textId="77777777" w:rsidR="005F1906" w:rsidRPr="00621C1A" w:rsidRDefault="005F1906" w:rsidP="00865886">
            <w:pPr>
              <w:ind w:left="2661"/>
              <w:rPr>
                <w:szCs w:val="24"/>
              </w:rPr>
            </w:pPr>
            <w:r w:rsidRPr="00621C1A">
              <w:rPr>
                <w:b/>
                <w:szCs w:val="24"/>
              </w:rPr>
              <w:t>Yöne</w:t>
            </w:r>
            <w:r w:rsidRPr="00621C1A">
              <w:rPr>
                <w:b/>
                <w:spacing w:val="-1"/>
                <w:szCs w:val="24"/>
              </w:rPr>
              <w:t>r</w:t>
            </w:r>
            <w:r w:rsidRPr="00621C1A">
              <w:rPr>
                <w:b/>
                <w:szCs w:val="24"/>
              </w:rPr>
              <w:t>g</w:t>
            </w:r>
            <w:r w:rsidRPr="00621C1A">
              <w:rPr>
                <w:b/>
                <w:spacing w:val="-1"/>
                <w:szCs w:val="24"/>
              </w:rPr>
              <w:t>e</w:t>
            </w:r>
            <w:r w:rsidRPr="00621C1A">
              <w:rPr>
                <w:b/>
                <w:spacing w:val="1"/>
                <w:szCs w:val="24"/>
              </w:rPr>
              <w:t>n</w:t>
            </w:r>
            <w:r w:rsidRPr="00621C1A">
              <w:rPr>
                <w:b/>
                <w:szCs w:val="24"/>
              </w:rPr>
              <w:t>in</w:t>
            </w:r>
            <w:r w:rsidRPr="00621C1A">
              <w:rPr>
                <w:b/>
                <w:spacing w:val="1"/>
                <w:szCs w:val="24"/>
              </w:rPr>
              <w:t xml:space="preserve"> </w:t>
            </w:r>
            <w:r w:rsidRPr="00621C1A">
              <w:rPr>
                <w:b/>
                <w:szCs w:val="24"/>
              </w:rPr>
              <w:t>Ka</w:t>
            </w:r>
            <w:r w:rsidRPr="00621C1A">
              <w:rPr>
                <w:b/>
                <w:spacing w:val="1"/>
                <w:szCs w:val="24"/>
              </w:rPr>
              <w:t>bu</w:t>
            </w:r>
            <w:r w:rsidRPr="00621C1A">
              <w:rPr>
                <w:b/>
                <w:szCs w:val="24"/>
              </w:rPr>
              <w:t xml:space="preserve">l </w:t>
            </w:r>
            <w:r w:rsidRPr="00621C1A">
              <w:rPr>
                <w:b/>
                <w:spacing w:val="-1"/>
                <w:szCs w:val="24"/>
              </w:rPr>
              <w:t>E</w:t>
            </w:r>
            <w:r w:rsidRPr="00621C1A">
              <w:rPr>
                <w:b/>
                <w:spacing w:val="1"/>
                <w:szCs w:val="24"/>
              </w:rPr>
              <w:t>d</w:t>
            </w:r>
            <w:r w:rsidRPr="00621C1A">
              <w:rPr>
                <w:b/>
                <w:szCs w:val="24"/>
              </w:rPr>
              <w:t>i</w:t>
            </w:r>
            <w:r w:rsidRPr="00621C1A">
              <w:rPr>
                <w:b/>
                <w:spacing w:val="-1"/>
                <w:szCs w:val="24"/>
              </w:rPr>
              <w:t>l</w:t>
            </w:r>
            <w:r w:rsidRPr="00621C1A">
              <w:rPr>
                <w:b/>
                <w:spacing w:val="1"/>
                <w:szCs w:val="24"/>
              </w:rPr>
              <w:t>d</w:t>
            </w:r>
            <w:r w:rsidRPr="00621C1A">
              <w:rPr>
                <w:b/>
                <w:szCs w:val="24"/>
              </w:rPr>
              <w:t>iği</w:t>
            </w:r>
            <w:r w:rsidRPr="00621C1A">
              <w:rPr>
                <w:b/>
                <w:spacing w:val="3"/>
                <w:szCs w:val="24"/>
              </w:rPr>
              <w:t xml:space="preserve"> </w:t>
            </w:r>
            <w:r w:rsidRPr="00621C1A">
              <w:rPr>
                <w:b/>
                <w:spacing w:val="1"/>
                <w:szCs w:val="24"/>
              </w:rPr>
              <w:t>S</w:t>
            </w:r>
            <w:r w:rsidRPr="00621C1A">
              <w:rPr>
                <w:b/>
                <w:spacing w:val="-1"/>
                <w:szCs w:val="24"/>
              </w:rPr>
              <w:t>e</w:t>
            </w:r>
            <w:r w:rsidRPr="00621C1A">
              <w:rPr>
                <w:b/>
                <w:spacing w:val="1"/>
                <w:szCs w:val="24"/>
              </w:rPr>
              <w:t>n</w:t>
            </w:r>
            <w:r w:rsidRPr="00621C1A">
              <w:rPr>
                <w:b/>
                <w:szCs w:val="24"/>
              </w:rPr>
              <w:t>ato</w:t>
            </w:r>
            <w:r>
              <w:rPr>
                <w:b/>
                <w:spacing w:val="-2"/>
                <w:szCs w:val="24"/>
              </w:rPr>
              <w:t xml:space="preserve"> Kararının</w:t>
            </w:r>
          </w:p>
        </w:tc>
      </w:tr>
      <w:tr w:rsidR="005F1906" w:rsidRPr="00621C1A" w14:paraId="2464ED39" w14:textId="77777777" w:rsidTr="00865886">
        <w:trPr>
          <w:trHeight w:hRule="exact" w:val="398"/>
        </w:trPr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772F4" w14:textId="77777777" w:rsidR="005F1906" w:rsidRPr="00621C1A" w:rsidRDefault="005F1906" w:rsidP="00865886">
            <w:pPr>
              <w:ind w:left="1946" w:right="1945"/>
              <w:rPr>
                <w:szCs w:val="24"/>
              </w:rPr>
            </w:pPr>
            <w:r w:rsidRPr="00621C1A">
              <w:rPr>
                <w:b/>
                <w:szCs w:val="24"/>
              </w:rPr>
              <w:t>Ta</w:t>
            </w:r>
            <w:r w:rsidRPr="00621C1A">
              <w:rPr>
                <w:b/>
                <w:spacing w:val="-1"/>
                <w:szCs w:val="24"/>
              </w:rPr>
              <w:t>r</w:t>
            </w:r>
            <w:r w:rsidRPr="00621C1A">
              <w:rPr>
                <w:b/>
                <w:szCs w:val="24"/>
              </w:rPr>
              <w:t>i</w:t>
            </w:r>
            <w:r w:rsidRPr="00621C1A">
              <w:rPr>
                <w:b/>
                <w:spacing w:val="1"/>
                <w:szCs w:val="24"/>
              </w:rPr>
              <w:t>h</w:t>
            </w:r>
            <w:r w:rsidRPr="00621C1A">
              <w:rPr>
                <w:b/>
                <w:szCs w:val="24"/>
              </w:rPr>
              <w:t>i</w:t>
            </w:r>
          </w:p>
        </w:tc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1BCCE" w14:textId="77777777" w:rsidR="005F1906" w:rsidRPr="00621C1A" w:rsidRDefault="005F1906" w:rsidP="00865886">
            <w:pPr>
              <w:ind w:left="1972" w:right="1972"/>
              <w:rPr>
                <w:szCs w:val="24"/>
              </w:rPr>
            </w:pPr>
            <w:r w:rsidRPr="00621C1A">
              <w:rPr>
                <w:b/>
                <w:spacing w:val="1"/>
                <w:szCs w:val="24"/>
              </w:rPr>
              <w:t>S</w:t>
            </w:r>
            <w:r w:rsidRPr="00621C1A">
              <w:rPr>
                <w:b/>
                <w:szCs w:val="24"/>
              </w:rPr>
              <w:t>ayısı</w:t>
            </w:r>
          </w:p>
        </w:tc>
      </w:tr>
      <w:tr w:rsidR="005F1906" w:rsidRPr="00621C1A" w14:paraId="53DE8773" w14:textId="77777777" w:rsidTr="00865886">
        <w:trPr>
          <w:trHeight w:hRule="exact" w:val="1361"/>
        </w:trPr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D7AFF" w14:textId="77777777" w:rsidR="005F1906" w:rsidRPr="00626189" w:rsidRDefault="005F1906" w:rsidP="00865886">
            <w:pPr>
              <w:rPr>
                <w:szCs w:val="24"/>
              </w:rPr>
            </w:pPr>
          </w:p>
          <w:p w14:paraId="079479EF" w14:textId="77777777" w:rsidR="005F1906" w:rsidRPr="00626189" w:rsidRDefault="005F1906" w:rsidP="00865886">
            <w:pPr>
              <w:ind w:left="1732" w:right="1733"/>
              <w:rPr>
                <w:szCs w:val="24"/>
              </w:rPr>
            </w:pPr>
            <w:r w:rsidRPr="00626189">
              <w:rPr>
                <w:szCs w:val="24"/>
              </w:rPr>
              <w:t>…………..</w:t>
            </w:r>
          </w:p>
        </w:tc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66B83" w14:textId="77777777" w:rsidR="005F1906" w:rsidRPr="00626189" w:rsidRDefault="005F1906" w:rsidP="00865886">
            <w:pPr>
              <w:rPr>
                <w:szCs w:val="24"/>
              </w:rPr>
            </w:pPr>
          </w:p>
          <w:p w14:paraId="05276872" w14:textId="77777777" w:rsidR="005F1906" w:rsidRPr="00626189" w:rsidRDefault="005F1906" w:rsidP="00865886">
            <w:pPr>
              <w:ind w:left="2112"/>
              <w:rPr>
                <w:szCs w:val="24"/>
              </w:rPr>
            </w:pPr>
            <w:r w:rsidRPr="00626189">
              <w:rPr>
                <w:szCs w:val="24"/>
              </w:rPr>
              <w:t>…………….</w:t>
            </w:r>
          </w:p>
        </w:tc>
      </w:tr>
    </w:tbl>
    <w:p w14:paraId="1AFF1CCC" w14:textId="77777777" w:rsidR="005F1906" w:rsidRPr="00D00EFC" w:rsidRDefault="005F1906" w:rsidP="005F1906">
      <w:pPr>
        <w:tabs>
          <w:tab w:val="left" w:pos="1005"/>
        </w:tabs>
      </w:pPr>
    </w:p>
    <w:p w14:paraId="480085AA" w14:textId="77777777" w:rsidR="0009246B" w:rsidRPr="002E2B7A" w:rsidRDefault="0009246B" w:rsidP="002E2B7A">
      <w:pPr>
        <w:spacing w:after="120"/>
        <w:ind w:left="121" w:right="1014"/>
        <w:jc w:val="both"/>
        <w:rPr>
          <w:rFonts w:asciiTheme="majorBidi" w:hAnsiTheme="majorBidi" w:cstheme="majorBidi"/>
          <w:sz w:val="24"/>
          <w:szCs w:val="24"/>
        </w:rPr>
      </w:pPr>
    </w:p>
    <w:sectPr w:rsidR="0009246B" w:rsidRPr="002E2B7A" w:rsidSect="00262DF9">
      <w:headerReference w:type="default" r:id="rId7"/>
      <w:footerReference w:type="default" r:id="rId8"/>
      <w:pgSz w:w="11900" w:h="16840"/>
      <w:pgMar w:top="1560" w:right="1280" w:bottom="1135" w:left="130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93B02" w14:textId="77777777" w:rsidR="00FF0A6E" w:rsidRDefault="00FF0A6E">
      <w:r>
        <w:separator/>
      </w:r>
    </w:p>
  </w:endnote>
  <w:endnote w:type="continuationSeparator" w:id="0">
    <w:p w14:paraId="46B530EA" w14:textId="77777777" w:rsidR="00FF0A6E" w:rsidRDefault="00FF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914656"/>
      <w:docPartObj>
        <w:docPartGallery w:val="Page Numbers (Bottom of Page)"/>
        <w:docPartUnique/>
      </w:docPartObj>
    </w:sdtPr>
    <w:sdtEndPr/>
    <w:sdtContent>
      <w:sdt>
        <w:sdtPr>
          <w:id w:val="367642939"/>
          <w:docPartObj>
            <w:docPartGallery w:val="Page Numbers (Top of Page)"/>
            <w:docPartUnique/>
          </w:docPartObj>
        </w:sdtPr>
        <w:sdtEndPr/>
        <w:sdtContent>
          <w:p w14:paraId="436F41C4" w14:textId="1A7D0CA2" w:rsidR="00113DA2" w:rsidRDefault="00113DA2">
            <w:pPr>
              <w:pStyle w:val="AltBilgi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5D2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5D2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3AD166" w14:textId="77777777" w:rsidR="00113DA2" w:rsidRDefault="00113D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F680" w14:textId="77777777" w:rsidR="00FF0A6E" w:rsidRDefault="00FF0A6E">
      <w:r>
        <w:separator/>
      </w:r>
    </w:p>
  </w:footnote>
  <w:footnote w:type="continuationSeparator" w:id="0">
    <w:p w14:paraId="7E7D65B6" w14:textId="77777777" w:rsidR="00FF0A6E" w:rsidRDefault="00FF0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413B7" w14:textId="77777777" w:rsidR="00D8083A" w:rsidRDefault="002D63BC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8E2B75" wp14:editId="6B261114">
              <wp:simplePos x="0" y="0"/>
              <wp:positionH relativeFrom="page">
                <wp:posOffset>2148840</wp:posOffset>
              </wp:positionH>
              <wp:positionV relativeFrom="page">
                <wp:posOffset>434340</wp:posOffset>
              </wp:positionV>
              <wp:extent cx="3255010" cy="11049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9FCFD" w14:textId="77777777" w:rsidR="00D8083A" w:rsidRPr="00CA5AB3" w:rsidRDefault="00D8083A">
                          <w:pPr>
                            <w:spacing w:line="264" w:lineRule="exact"/>
                            <w:ind w:left="2" w:right="3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E2B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9.2pt;margin-top:34.2pt;width:256.3pt;height:8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ZrQIAAKo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" filled="f" stroked="f">
              <v:textbox inset="0,0,0,0">
                <w:txbxContent>
                  <w:p w14:paraId="4CB9FCFD" w14:textId="77777777" w:rsidR="00D8083A" w:rsidRPr="00CA5AB3" w:rsidRDefault="00D8083A">
                    <w:pPr>
                      <w:spacing w:line="264" w:lineRule="exact"/>
                      <w:ind w:left="2" w:right="3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0DD4"/>
    <w:multiLevelType w:val="hybridMultilevel"/>
    <w:tmpl w:val="7F9877DE"/>
    <w:lvl w:ilvl="0" w:tplc="061A6A48">
      <w:start w:val="1"/>
      <w:numFmt w:val="lowerLetter"/>
      <w:lvlText w:val="%1."/>
      <w:lvlJc w:val="left"/>
      <w:pPr>
        <w:ind w:left="342" w:hanging="221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tr-TR" w:eastAsia="en-US" w:bidi="ar-SA"/>
      </w:rPr>
    </w:lvl>
    <w:lvl w:ilvl="1" w:tplc="8C9A7A32">
      <w:start w:val="1"/>
      <w:numFmt w:val="lowerLetter"/>
      <w:lvlText w:val="%2)"/>
      <w:lvlJc w:val="left"/>
      <w:pPr>
        <w:ind w:left="680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5AAE5306">
      <w:numFmt w:val="bullet"/>
      <w:lvlText w:val="•"/>
      <w:lvlJc w:val="left"/>
      <w:pPr>
        <w:ind w:left="1639" w:hanging="339"/>
      </w:pPr>
      <w:rPr>
        <w:rFonts w:hint="default"/>
        <w:lang w:val="tr-TR" w:eastAsia="en-US" w:bidi="ar-SA"/>
      </w:rPr>
    </w:lvl>
    <w:lvl w:ilvl="3" w:tplc="6A6E75DC">
      <w:numFmt w:val="bullet"/>
      <w:lvlText w:val="•"/>
      <w:lvlJc w:val="left"/>
      <w:pPr>
        <w:ind w:left="2599" w:hanging="339"/>
      </w:pPr>
      <w:rPr>
        <w:rFonts w:hint="default"/>
        <w:lang w:val="tr-TR" w:eastAsia="en-US" w:bidi="ar-SA"/>
      </w:rPr>
    </w:lvl>
    <w:lvl w:ilvl="4" w:tplc="08CAA772">
      <w:numFmt w:val="bullet"/>
      <w:lvlText w:val="•"/>
      <w:lvlJc w:val="left"/>
      <w:pPr>
        <w:ind w:left="3559" w:hanging="339"/>
      </w:pPr>
      <w:rPr>
        <w:rFonts w:hint="default"/>
        <w:lang w:val="tr-TR" w:eastAsia="en-US" w:bidi="ar-SA"/>
      </w:rPr>
    </w:lvl>
    <w:lvl w:ilvl="5" w:tplc="4E929926">
      <w:numFmt w:val="bullet"/>
      <w:lvlText w:val="•"/>
      <w:lvlJc w:val="left"/>
      <w:pPr>
        <w:ind w:left="4519" w:hanging="339"/>
      </w:pPr>
      <w:rPr>
        <w:rFonts w:hint="default"/>
        <w:lang w:val="tr-TR" w:eastAsia="en-US" w:bidi="ar-SA"/>
      </w:rPr>
    </w:lvl>
    <w:lvl w:ilvl="6" w:tplc="EA929E90">
      <w:numFmt w:val="bullet"/>
      <w:lvlText w:val="•"/>
      <w:lvlJc w:val="left"/>
      <w:pPr>
        <w:ind w:left="5479" w:hanging="339"/>
      </w:pPr>
      <w:rPr>
        <w:rFonts w:hint="default"/>
        <w:lang w:val="tr-TR" w:eastAsia="en-US" w:bidi="ar-SA"/>
      </w:rPr>
    </w:lvl>
    <w:lvl w:ilvl="7" w:tplc="8220903C">
      <w:numFmt w:val="bullet"/>
      <w:lvlText w:val="•"/>
      <w:lvlJc w:val="left"/>
      <w:pPr>
        <w:ind w:left="6439" w:hanging="339"/>
      </w:pPr>
      <w:rPr>
        <w:rFonts w:hint="default"/>
        <w:lang w:val="tr-TR" w:eastAsia="en-US" w:bidi="ar-SA"/>
      </w:rPr>
    </w:lvl>
    <w:lvl w:ilvl="8" w:tplc="F904B888">
      <w:numFmt w:val="bullet"/>
      <w:lvlText w:val="•"/>
      <w:lvlJc w:val="left"/>
      <w:pPr>
        <w:ind w:left="7399" w:hanging="339"/>
      </w:pPr>
      <w:rPr>
        <w:rFonts w:hint="default"/>
        <w:lang w:val="tr-TR" w:eastAsia="en-US" w:bidi="ar-SA"/>
      </w:rPr>
    </w:lvl>
  </w:abstractNum>
  <w:abstractNum w:abstractNumId="1" w15:restartNumberingAfterBreak="0">
    <w:nsid w:val="203B2FB0"/>
    <w:multiLevelType w:val="hybridMultilevel"/>
    <w:tmpl w:val="D74CF614"/>
    <w:lvl w:ilvl="0" w:tplc="041F0017">
      <w:start w:val="1"/>
      <w:numFmt w:val="lowerLetter"/>
      <w:lvlText w:val="%1)"/>
      <w:lvlJc w:val="left"/>
      <w:pPr>
        <w:ind w:left="1122" w:hanging="293"/>
      </w:pPr>
      <w:rPr>
        <w:rFonts w:hint="default"/>
        <w:b w:val="0"/>
        <w:bCs/>
        <w:w w:val="100"/>
        <w:lang w:val="tr-TR" w:eastAsia="en-US" w:bidi="ar-SA"/>
      </w:rPr>
    </w:lvl>
    <w:lvl w:ilvl="1" w:tplc="7460F57C">
      <w:numFmt w:val="bullet"/>
      <w:lvlText w:val="•"/>
      <w:lvlJc w:val="left"/>
      <w:pPr>
        <w:ind w:left="1939" w:hanging="293"/>
      </w:pPr>
      <w:rPr>
        <w:rFonts w:hint="default"/>
        <w:lang w:val="tr-TR" w:eastAsia="en-US" w:bidi="ar-SA"/>
      </w:rPr>
    </w:lvl>
    <w:lvl w:ilvl="2" w:tplc="56CC5C1C">
      <w:numFmt w:val="bullet"/>
      <w:lvlText w:val="•"/>
      <w:lvlJc w:val="left"/>
      <w:pPr>
        <w:ind w:left="2759" w:hanging="293"/>
      </w:pPr>
      <w:rPr>
        <w:rFonts w:hint="default"/>
        <w:lang w:val="tr-TR" w:eastAsia="en-US" w:bidi="ar-SA"/>
      </w:rPr>
    </w:lvl>
    <w:lvl w:ilvl="3" w:tplc="12EC3B60">
      <w:numFmt w:val="bullet"/>
      <w:lvlText w:val="•"/>
      <w:lvlJc w:val="left"/>
      <w:pPr>
        <w:ind w:left="3579" w:hanging="293"/>
      </w:pPr>
      <w:rPr>
        <w:rFonts w:hint="default"/>
        <w:lang w:val="tr-TR" w:eastAsia="en-US" w:bidi="ar-SA"/>
      </w:rPr>
    </w:lvl>
    <w:lvl w:ilvl="4" w:tplc="204A061E">
      <w:numFmt w:val="bullet"/>
      <w:lvlText w:val="•"/>
      <w:lvlJc w:val="left"/>
      <w:pPr>
        <w:ind w:left="4399" w:hanging="293"/>
      </w:pPr>
      <w:rPr>
        <w:rFonts w:hint="default"/>
        <w:lang w:val="tr-TR" w:eastAsia="en-US" w:bidi="ar-SA"/>
      </w:rPr>
    </w:lvl>
    <w:lvl w:ilvl="5" w:tplc="12F2514A">
      <w:numFmt w:val="bullet"/>
      <w:lvlText w:val="•"/>
      <w:lvlJc w:val="left"/>
      <w:pPr>
        <w:ind w:left="5219" w:hanging="293"/>
      </w:pPr>
      <w:rPr>
        <w:rFonts w:hint="default"/>
        <w:lang w:val="tr-TR" w:eastAsia="en-US" w:bidi="ar-SA"/>
      </w:rPr>
    </w:lvl>
    <w:lvl w:ilvl="6" w:tplc="0BC86A96">
      <w:numFmt w:val="bullet"/>
      <w:lvlText w:val="•"/>
      <w:lvlJc w:val="left"/>
      <w:pPr>
        <w:ind w:left="6039" w:hanging="293"/>
      </w:pPr>
      <w:rPr>
        <w:rFonts w:hint="default"/>
        <w:lang w:val="tr-TR" w:eastAsia="en-US" w:bidi="ar-SA"/>
      </w:rPr>
    </w:lvl>
    <w:lvl w:ilvl="7" w:tplc="6960250A">
      <w:numFmt w:val="bullet"/>
      <w:lvlText w:val="•"/>
      <w:lvlJc w:val="left"/>
      <w:pPr>
        <w:ind w:left="6859" w:hanging="293"/>
      </w:pPr>
      <w:rPr>
        <w:rFonts w:hint="default"/>
        <w:lang w:val="tr-TR" w:eastAsia="en-US" w:bidi="ar-SA"/>
      </w:rPr>
    </w:lvl>
    <w:lvl w:ilvl="8" w:tplc="51221302">
      <w:numFmt w:val="bullet"/>
      <w:lvlText w:val="•"/>
      <w:lvlJc w:val="left"/>
      <w:pPr>
        <w:ind w:left="7679" w:hanging="293"/>
      </w:pPr>
      <w:rPr>
        <w:rFonts w:hint="default"/>
        <w:lang w:val="tr-TR" w:eastAsia="en-US" w:bidi="ar-SA"/>
      </w:rPr>
    </w:lvl>
  </w:abstractNum>
  <w:abstractNum w:abstractNumId="2" w15:restartNumberingAfterBreak="0">
    <w:nsid w:val="55AD0E2D"/>
    <w:multiLevelType w:val="hybridMultilevel"/>
    <w:tmpl w:val="015A5A94"/>
    <w:lvl w:ilvl="0" w:tplc="60EA6FCA">
      <w:numFmt w:val="bullet"/>
      <w:lvlText w:val="-"/>
      <w:lvlJc w:val="left"/>
      <w:pPr>
        <w:ind w:left="26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A30EF9E">
      <w:numFmt w:val="bullet"/>
      <w:lvlText w:val=""/>
      <w:lvlJc w:val="left"/>
      <w:pPr>
        <w:ind w:left="841" w:hanging="363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48F09130">
      <w:numFmt w:val="bullet"/>
      <w:lvlText w:val="•"/>
      <w:lvlJc w:val="left"/>
      <w:pPr>
        <w:ind w:left="1782" w:hanging="363"/>
      </w:pPr>
      <w:rPr>
        <w:rFonts w:hint="default"/>
        <w:lang w:val="tr-TR" w:eastAsia="en-US" w:bidi="ar-SA"/>
      </w:rPr>
    </w:lvl>
    <w:lvl w:ilvl="3" w:tplc="8480898E">
      <w:numFmt w:val="bullet"/>
      <w:lvlText w:val="•"/>
      <w:lvlJc w:val="left"/>
      <w:pPr>
        <w:ind w:left="2724" w:hanging="363"/>
      </w:pPr>
      <w:rPr>
        <w:rFonts w:hint="default"/>
        <w:lang w:val="tr-TR" w:eastAsia="en-US" w:bidi="ar-SA"/>
      </w:rPr>
    </w:lvl>
    <w:lvl w:ilvl="4" w:tplc="746002AA">
      <w:numFmt w:val="bullet"/>
      <w:lvlText w:val="•"/>
      <w:lvlJc w:val="left"/>
      <w:pPr>
        <w:ind w:left="3666" w:hanging="363"/>
      </w:pPr>
      <w:rPr>
        <w:rFonts w:hint="default"/>
        <w:lang w:val="tr-TR" w:eastAsia="en-US" w:bidi="ar-SA"/>
      </w:rPr>
    </w:lvl>
    <w:lvl w:ilvl="5" w:tplc="AA4A84C2">
      <w:numFmt w:val="bullet"/>
      <w:lvlText w:val="•"/>
      <w:lvlJc w:val="left"/>
      <w:pPr>
        <w:ind w:left="4608" w:hanging="363"/>
      </w:pPr>
      <w:rPr>
        <w:rFonts w:hint="default"/>
        <w:lang w:val="tr-TR" w:eastAsia="en-US" w:bidi="ar-SA"/>
      </w:rPr>
    </w:lvl>
    <w:lvl w:ilvl="6" w:tplc="672804EE">
      <w:numFmt w:val="bullet"/>
      <w:lvlText w:val="•"/>
      <w:lvlJc w:val="left"/>
      <w:pPr>
        <w:ind w:left="5550" w:hanging="363"/>
      </w:pPr>
      <w:rPr>
        <w:rFonts w:hint="default"/>
        <w:lang w:val="tr-TR" w:eastAsia="en-US" w:bidi="ar-SA"/>
      </w:rPr>
    </w:lvl>
    <w:lvl w:ilvl="7" w:tplc="60CE518A">
      <w:numFmt w:val="bullet"/>
      <w:lvlText w:val="•"/>
      <w:lvlJc w:val="left"/>
      <w:pPr>
        <w:ind w:left="6492" w:hanging="363"/>
      </w:pPr>
      <w:rPr>
        <w:rFonts w:hint="default"/>
        <w:lang w:val="tr-TR" w:eastAsia="en-US" w:bidi="ar-SA"/>
      </w:rPr>
    </w:lvl>
    <w:lvl w:ilvl="8" w:tplc="A912B772">
      <w:numFmt w:val="bullet"/>
      <w:lvlText w:val="•"/>
      <w:lvlJc w:val="left"/>
      <w:pPr>
        <w:ind w:left="7434" w:hanging="363"/>
      </w:pPr>
      <w:rPr>
        <w:rFonts w:hint="default"/>
        <w:lang w:val="tr-TR" w:eastAsia="en-US" w:bidi="ar-SA"/>
      </w:rPr>
    </w:lvl>
  </w:abstractNum>
  <w:abstractNum w:abstractNumId="3" w15:restartNumberingAfterBreak="0">
    <w:nsid w:val="6AD52A3D"/>
    <w:multiLevelType w:val="hybridMultilevel"/>
    <w:tmpl w:val="D9F64152"/>
    <w:lvl w:ilvl="0" w:tplc="041F0017">
      <w:start w:val="1"/>
      <w:numFmt w:val="lowerLetter"/>
      <w:lvlText w:val="%1)"/>
      <w:lvlJc w:val="left"/>
      <w:pPr>
        <w:ind w:left="822" w:hanging="221"/>
      </w:pPr>
      <w:rPr>
        <w:rFonts w:hint="default"/>
        <w:b/>
        <w:bCs/>
        <w:w w:val="100"/>
        <w:sz w:val="22"/>
        <w:szCs w:val="22"/>
        <w:lang w:val="tr-TR" w:eastAsia="en-US" w:bidi="ar-SA"/>
      </w:rPr>
    </w:lvl>
    <w:lvl w:ilvl="1" w:tplc="3EC2EF88">
      <w:numFmt w:val="bullet"/>
      <w:lvlText w:val="•"/>
      <w:lvlJc w:val="left"/>
      <w:pPr>
        <w:ind w:left="1669" w:hanging="221"/>
      </w:pPr>
      <w:rPr>
        <w:rFonts w:hint="default"/>
        <w:lang w:val="tr-TR" w:eastAsia="en-US" w:bidi="ar-SA"/>
      </w:rPr>
    </w:lvl>
    <w:lvl w:ilvl="2" w:tplc="E6C25892">
      <w:numFmt w:val="bullet"/>
      <w:lvlText w:val="•"/>
      <w:lvlJc w:val="left"/>
      <w:pPr>
        <w:ind w:left="2519" w:hanging="221"/>
      </w:pPr>
      <w:rPr>
        <w:rFonts w:hint="default"/>
        <w:lang w:val="tr-TR" w:eastAsia="en-US" w:bidi="ar-SA"/>
      </w:rPr>
    </w:lvl>
    <w:lvl w:ilvl="3" w:tplc="4590F2A4">
      <w:numFmt w:val="bullet"/>
      <w:lvlText w:val="•"/>
      <w:lvlJc w:val="left"/>
      <w:pPr>
        <w:ind w:left="3369" w:hanging="221"/>
      </w:pPr>
      <w:rPr>
        <w:rFonts w:hint="default"/>
        <w:lang w:val="tr-TR" w:eastAsia="en-US" w:bidi="ar-SA"/>
      </w:rPr>
    </w:lvl>
    <w:lvl w:ilvl="4" w:tplc="04C41EC2">
      <w:numFmt w:val="bullet"/>
      <w:lvlText w:val="•"/>
      <w:lvlJc w:val="left"/>
      <w:pPr>
        <w:ind w:left="4219" w:hanging="221"/>
      </w:pPr>
      <w:rPr>
        <w:rFonts w:hint="default"/>
        <w:lang w:val="tr-TR" w:eastAsia="en-US" w:bidi="ar-SA"/>
      </w:rPr>
    </w:lvl>
    <w:lvl w:ilvl="5" w:tplc="7D383DCC">
      <w:numFmt w:val="bullet"/>
      <w:lvlText w:val="•"/>
      <w:lvlJc w:val="left"/>
      <w:pPr>
        <w:ind w:left="5069" w:hanging="221"/>
      </w:pPr>
      <w:rPr>
        <w:rFonts w:hint="default"/>
        <w:lang w:val="tr-TR" w:eastAsia="en-US" w:bidi="ar-SA"/>
      </w:rPr>
    </w:lvl>
    <w:lvl w:ilvl="6" w:tplc="22C8CED8">
      <w:numFmt w:val="bullet"/>
      <w:lvlText w:val="•"/>
      <w:lvlJc w:val="left"/>
      <w:pPr>
        <w:ind w:left="5919" w:hanging="221"/>
      </w:pPr>
      <w:rPr>
        <w:rFonts w:hint="default"/>
        <w:lang w:val="tr-TR" w:eastAsia="en-US" w:bidi="ar-SA"/>
      </w:rPr>
    </w:lvl>
    <w:lvl w:ilvl="7" w:tplc="E4FE9392">
      <w:numFmt w:val="bullet"/>
      <w:lvlText w:val="•"/>
      <w:lvlJc w:val="left"/>
      <w:pPr>
        <w:ind w:left="6769" w:hanging="221"/>
      </w:pPr>
      <w:rPr>
        <w:rFonts w:hint="default"/>
        <w:lang w:val="tr-TR" w:eastAsia="en-US" w:bidi="ar-SA"/>
      </w:rPr>
    </w:lvl>
    <w:lvl w:ilvl="8" w:tplc="E116AA3C">
      <w:numFmt w:val="bullet"/>
      <w:lvlText w:val="•"/>
      <w:lvlJc w:val="left"/>
      <w:pPr>
        <w:ind w:left="7619" w:hanging="221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3A"/>
    <w:rsid w:val="00035D24"/>
    <w:rsid w:val="0004082C"/>
    <w:rsid w:val="0004356B"/>
    <w:rsid w:val="000553F2"/>
    <w:rsid w:val="0009246B"/>
    <w:rsid w:val="00093131"/>
    <w:rsid w:val="000B6072"/>
    <w:rsid w:val="000C3646"/>
    <w:rsid w:val="000E7920"/>
    <w:rsid w:val="000F0168"/>
    <w:rsid w:val="000F7D9B"/>
    <w:rsid w:val="00113DA2"/>
    <w:rsid w:val="00165B53"/>
    <w:rsid w:val="00190EE7"/>
    <w:rsid w:val="001B0D7D"/>
    <w:rsid w:val="001B25CB"/>
    <w:rsid w:val="001B6BBB"/>
    <w:rsid w:val="001C4252"/>
    <w:rsid w:val="001D5FA7"/>
    <w:rsid w:val="001E0E1B"/>
    <w:rsid w:val="001E6C3F"/>
    <w:rsid w:val="001E74D6"/>
    <w:rsid w:val="001F6BF0"/>
    <w:rsid w:val="001F7196"/>
    <w:rsid w:val="00206CE1"/>
    <w:rsid w:val="002167D8"/>
    <w:rsid w:val="00224661"/>
    <w:rsid w:val="00262DF9"/>
    <w:rsid w:val="00271EE8"/>
    <w:rsid w:val="002C7E12"/>
    <w:rsid w:val="002D63BC"/>
    <w:rsid w:val="002E2B7A"/>
    <w:rsid w:val="00325846"/>
    <w:rsid w:val="0036078B"/>
    <w:rsid w:val="00362F24"/>
    <w:rsid w:val="003832F5"/>
    <w:rsid w:val="00385C30"/>
    <w:rsid w:val="00420B9E"/>
    <w:rsid w:val="00445CF6"/>
    <w:rsid w:val="00474DBE"/>
    <w:rsid w:val="00483320"/>
    <w:rsid w:val="004A014A"/>
    <w:rsid w:val="004A3B10"/>
    <w:rsid w:val="004A7951"/>
    <w:rsid w:val="004B21BE"/>
    <w:rsid w:val="004B3303"/>
    <w:rsid w:val="004B6272"/>
    <w:rsid w:val="004D4DA2"/>
    <w:rsid w:val="004F390D"/>
    <w:rsid w:val="00546702"/>
    <w:rsid w:val="00551860"/>
    <w:rsid w:val="00563690"/>
    <w:rsid w:val="00583854"/>
    <w:rsid w:val="005979A6"/>
    <w:rsid w:val="005B29B4"/>
    <w:rsid w:val="005C78C1"/>
    <w:rsid w:val="005E5508"/>
    <w:rsid w:val="005E604F"/>
    <w:rsid w:val="005F1906"/>
    <w:rsid w:val="006204E6"/>
    <w:rsid w:val="00626189"/>
    <w:rsid w:val="00686E29"/>
    <w:rsid w:val="006B2751"/>
    <w:rsid w:val="00713FC9"/>
    <w:rsid w:val="00734144"/>
    <w:rsid w:val="00744452"/>
    <w:rsid w:val="00773D64"/>
    <w:rsid w:val="007A3410"/>
    <w:rsid w:val="007A68FB"/>
    <w:rsid w:val="00816503"/>
    <w:rsid w:val="0085446C"/>
    <w:rsid w:val="0085629C"/>
    <w:rsid w:val="00865B5C"/>
    <w:rsid w:val="0088322F"/>
    <w:rsid w:val="008C05E6"/>
    <w:rsid w:val="008D2FE7"/>
    <w:rsid w:val="008E0066"/>
    <w:rsid w:val="00944AD0"/>
    <w:rsid w:val="0098450E"/>
    <w:rsid w:val="00993BFB"/>
    <w:rsid w:val="009956AF"/>
    <w:rsid w:val="009B2ED6"/>
    <w:rsid w:val="009E0D92"/>
    <w:rsid w:val="009F6B7C"/>
    <w:rsid w:val="00A42F26"/>
    <w:rsid w:val="00A743DA"/>
    <w:rsid w:val="00A7751A"/>
    <w:rsid w:val="00AC55DD"/>
    <w:rsid w:val="00AE32CE"/>
    <w:rsid w:val="00B00241"/>
    <w:rsid w:val="00B22813"/>
    <w:rsid w:val="00B2792E"/>
    <w:rsid w:val="00B45DE3"/>
    <w:rsid w:val="00B6206C"/>
    <w:rsid w:val="00B74E13"/>
    <w:rsid w:val="00B94EDE"/>
    <w:rsid w:val="00BB5738"/>
    <w:rsid w:val="00BF3C8D"/>
    <w:rsid w:val="00BF65BD"/>
    <w:rsid w:val="00C03F66"/>
    <w:rsid w:val="00C04A6D"/>
    <w:rsid w:val="00C24B5C"/>
    <w:rsid w:val="00C422B1"/>
    <w:rsid w:val="00C73E6A"/>
    <w:rsid w:val="00C9335B"/>
    <w:rsid w:val="00C95113"/>
    <w:rsid w:val="00C966AA"/>
    <w:rsid w:val="00CA5AB3"/>
    <w:rsid w:val="00CD79A8"/>
    <w:rsid w:val="00CF24A7"/>
    <w:rsid w:val="00D56781"/>
    <w:rsid w:val="00D65608"/>
    <w:rsid w:val="00D66A28"/>
    <w:rsid w:val="00D8083A"/>
    <w:rsid w:val="00DC4813"/>
    <w:rsid w:val="00DD1117"/>
    <w:rsid w:val="00DD775A"/>
    <w:rsid w:val="00DE5A49"/>
    <w:rsid w:val="00DF1474"/>
    <w:rsid w:val="00E22817"/>
    <w:rsid w:val="00E6353A"/>
    <w:rsid w:val="00E82560"/>
    <w:rsid w:val="00EA0805"/>
    <w:rsid w:val="00EB1520"/>
    <w:rsid w:val="00EB59D5"/>
    <w:rsid w:val="00EB60ED"/>
    <w:rsid w:val="00ED7FE3"/>
    <w:rsid w:val="00EE377F"/>
    <w:rsid w:val="00EF7F96"/>
    <w:rsid w:val="00F06C7D"/>
    <w:rsid w:val="00F20615"/>
    <w:rsid w:val="00F256FC"/>
    <w:rsid w:val="00F56731"/>
    <w:rsid w:val="00F83C49"/>
    <w:rsid w:val="00F94A12"/>
    <w:rsid w:val="00FD1CE0"/>
    <w:rsid w:val="00FD5EC9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B8D3F2"/>
  <w15:docId w15:val="{6D211DD9-4A01-4FA8-9368-A92D99C6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21" w:right="117" w:hanging="293"/>
      <w:jc w:val="both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spacing w:before="92"/>
      <w:ind w:left="121"/>
      <w:outlineLvl w:val="1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1"/>
    </w:pPr>
  </w:style>
  <w:style w:type="paragraph" w:styleId="ListeParagraf">
    <w:name w:val="List Paragraph"/>
    <w:basedOn w:val="Normal"/>
    <w:uiPriority w:val="1"/>
    <w:qFormat/>
    <w:pPr>
      <w:spacing w:line="252" w:lineRule="exact"/>
      <w:ind w:left="241" w:hanging="126"/>
    </w:pPr>
  </w:style>
  <w:style w:type="paragraph" w:customStyle="1" w:styleId="TableParagraph">
    <w:name w:val="Table Paragraph"/>
    <w:basedOn w:val="Normal"/>
    <w:uiPriority w:val="1"/>
    <w:qFormat/>
    <w:pPr>
      <w:spacing w:line="208" w:lineRule="exact"/>
      <w:ind w:left="953"/>
    </w:pPr>
  </w:style>
  <w:style w:type="paragraph" w:styleId="stBilgi">
    <w:name w:val="header"/>
    <w:basedOn w:val="Normal"/>
    <w:link w:val="stBilgiChar"/>
    <w:uiPriority w:val="99"/>
    <w:unhideWhenUsed/>
    <w:rsid w:val="00C422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22B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422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22B1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unhideWhenUsed/>
    <w:qFormat/>
    <w:rsid w:val="00B002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AC55D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55D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55DD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55D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55DD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55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5DD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Batman Üniversitesi</cp:lastModifiedBy>
  <cp:revision>77</cp:revision>
  <dcterms:created xsi:type="dcterms:W3CDTF">2023-11-13T05:25:00Z</dcterms:created>
  <dcterms:modified xsi:type="dcterms:W3CDTF">2023-11-21T10:31:00Z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2023-10-09T00:00:00Z</vt:filetime>
  </property>
</Properties>
</file>