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C873A" w14:textId="40269D76" w:rsidR="00BD5729" w:rsidRPr="002E34E3" w:rsidRDefault="00BD5729" w:rsidP="00BD5729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48"/>
          <w:szCs w:val="48"/>
        </w:rPr>
      </w:pPr>
      <w:r w:rsidRPr="002E34E3">
        <w:rPr>
          <w:rFonts w:ascii="Times New Roman" w:hAnsi="Times New Roman" w:cs="Times New Roman"/>
          <w:b/>
          <w:bCs/>
          <w:color w:val="auto"/>
          <w:sz w:val="48"/>
          <w:szCs w:val="48"/>
        </w:rPr>
        <w:t>Bildiri Başlığı</w:t>
      </w:r>
    </w:p>
    <w:p w14:paraId="50DCB035" w14:textId="77777777" w:rsidR="00BD5729" w:rsidRPr="00BD5729" w:rsidRDefault="00BD5729" w:rsidP="00BD5729">
      <w:pPr>
        <w:pStyle w:val="Balk3"/>
        <w:jc w:val="center"/>
        <w:rPr>
          <w:rFonts w:cs="Times New Roman"/>
          <w:b/>
          <w:bCs/>
          <w:color w:val="auto"/>
          <w:sz w:val="36"/>
          <w:szCs w:val="36"/>
        </w:rPr>
      </w:pPr>
      <w:r w:rsidRPr="00BD5729">
        <w:rPr>
          <w:rFonts w:cs="Times New Roman"/>
          <w:b/>
          <w:bCs/>
          <w:color w:val="auto"/>
          <w:sz w:val="36"/>
          <w:szCs w:val="36"/>
        </w:rPr>
        <w:t>Birinci Yazarın Adı</w:t>
      </w:r>
      <w:r w:rsidRPr="00BD5729">
        <w:rPr>
          <w:rFonts w:cs="Times New Roman"/>
          <w:b/>
          <w:bCs/>
          <w:color w:val="auto"/>
          <w:sz w:val="36"/>
          <w:szCs w:val="36"/>
          <w:vertAlign w:val="superscript"/>
        </w:rPr>
        <w:t>1*</w:t>
      </w:r>
      <w:r w:rsidRPr="00BD5729">
        <w:rPr>
          <w:rFonts w:cs="Times New Roman"/>
          <w:b/>
          <w:bCs/>
          <w:color w:val="auto"/>
          <w:sz w:val="36"/>
          <w:szCs w:val="36"/>
        </w:rPr>
        <w:t>, İkinci Yazarın Adı</w:t>
      </w:r>
      <w:r w:rsidRPr="00BD5729">
        <w:rPr>
          <w:rFonts w:cs="Times New Roman"/>
          <w:b/>
          <w:bCs/>
          <w:color w:val="auto"/>
          <w:sz w:val="36"/>
          <w:szCs w:val="36"/>
          <w:vertAlign w:val="superscript"/>
        </w:rPr>
        <w:t>2</w:t>
      </w:r>
      <w:r w:rsidRPr="00BD5729">
        <w:rPr>
          <w:rFonts w:cs="Times New Roman"/>
          <w:b/>
          <w:bCs/>
          <w:color w:val="auto"/>
          <w:sz w:val="36"/>
          <w:szCs w:val="36"/>
        </w:rPr>
        <w:t xml:space="preserve"> ve Üçüncü Yazarın Adı</w:t>
      </w:r>
      <w:r w:rsidRPr="00BD5729">
        <w:rPr>
          <w:rFonts w:cs="Times New Roman"/>
          <w:b/>
          <w:bCs/>
          <w:color w:val="auto"/>
          <w:sz w:val="36"/>
          <w:szCs w:val="36"/>
          <w:vertAlign w:val="superscript"/>
        </w:rPr>
        <w:t>3</w:t>
      </w:r>
    </w:p>
    <w:p w14:paraId="3D60D013" w14:textId="77777777" w:rsidR="00BD5729" w:rsidRPr="004920AD" w:rsidRDefault="00BD5729" w:rsidP="00BD5729">
      <w:pPr>
        <w:jc w:val="center"/>
        <w:rPr>
          <w:sz w:val="20"/>
          <w:szCs w:val="20"/>
        </w:rPr>
      </w:pPr>
      <w:proofErr w:type="spellStart"/>
      <w:r w:rsidRPr="004920AD">
        <w:rPr>
          <w:sz w:val="20"/>
          <w:szCs w:val="20"/>
        </w:rPr>
        <w:t>Fakülte</w:t>
      </w:r>
      <w:proofErr w:type="spellEnd"/>
      <w:r w:rsidRPr="004920AD">
        <w:rPr>
          <w:sz w:val="20"/>
          <w:szCs w:val="20"/>
        </w:rPr>
        <w:t>/</w:t>
      </w:r>
      <w:proofErr w:type="spellStart"/>
      <w:r w:rsidRPr="004920AD">
        <w:rPr>
          <w:sz w:val="20"/>
          <w:szCs w:val="20"/>
        </w:rPr>
        <w:t>Bölüm</w:t>
      </w:r>
      <w:proofErr w:type="spellEnd"/>
      <w:r w:rsidRPr="004920AD">
        <w:rPr>
          <w:sz w:val="20"/>
          <w:szCs w:val="20"/>
        </w:rPr>
        <w:t xml:space="preserve"> </w:t>
      </w:r>
      <w:proofErr w:type="spellStart"/>
      <w:r w:rsidRPr="004920AD">
        <w:rPr>
          <w:sz w:val="20"/>
          <w:szCs w:val="20"/>
        </w:rPr>
        <w:t>Adı</w:t>
      </w:r>
      <w:proofErr w:type="spellEnd"/>
      <w:r w:rsidRPr="004920AD">
        <w:rPr>
          <w:sz w:val="20"/>
          <w:szCs w:val="20"/>
        </w:rPr>
        <w:br/>
      </w:r>
      <w:proofErr w:type="spellStart"/>
      <w:r w:rsidRPr="004920AD">
        <w:rPr>
          <w:sz w:val="20"/>
          <w:szCs w:val="20"/>
        </w:rPr>
        <w:t>Üniversite</w:t>
      </w:r>
      <w:proofErr w:type="spellEnd"/>
      <w:r w:rsidRPr="004920AD">
        <w:rPr>
          <w:sz w:val="20"/>
          <w:szCs w:val="20"/>
        </w:rPr>
        <w:t xml:space="preserve"> </w:t>
      </w:r>
      <w:proofErr w:type="spellStart"/>
      <w:r w:rsidRPr="004920AD">
        <w:rPr>
          <w:sz w:val="20"/>
          <w:szCs w:val="20"/>
        </w:rPr>
        <w:t>Adı</w:t>
      </w:r>
      <w:proofErr w:type="spellEnd"/>
      <w:r w:rsidRPr="004920AD">
        <w:rPr>
          <w:sz w:val="20"/>
          <w:szCs w:val="20"/>
        </w:rPr>
        <w:t xml:space="preserve">, </w:t>
      </w:r>
      <w:proofErr w:type="spellStart"/>
      <w:r w:rsidRPr="004920AD">
        <w:rPr>
          <w:sz w:val="20"/>
          <w:szCs w:val="20"/>
        </w:rPr>
        <w:t>Ülke</w:t>
      </w:r>
      <w:proofErr w:type="spellEnd"/>
    </w:p>
    <w:p w14:paraId="461B352E" w14:textId="77777777" w:rsidR="00BD5729" w:rsidRPr="004920AD" w:rsidRDefault="00DE0811" w:rsidP="00BD5729">
      <w:pPr>
        <w:jc w:val="center"/>
        <w:rPr>
          <w:sz w:val="20"/>
          <w:szCs w:val="20"/>
          <w:vertAlign w:val="superscript"/>
        </w:rPr>
      </w:pPr>
      <w:hyperlink r:id="rId6" w:history="1">
        <w:r w:rsidR="00BD5729" w:rsidRPr="004920AD">
          <w:rPr>
            <w:sz w:val="20"/>
            <w:szCs w:val="20"/>
            <w:vertAlign w:val="superscript"/>
          </w:rPr>
          <w:t>1</w:t>
        </w:r>
        <w:r w:rsidR="00BD5729" w:rsidRPr="004920AD">
          <w:rPr>
            <w:sz w:val="20"/>
            <w:szCs w:val="20"/>
          </w:rPr>
          <w:t>mail</w:t>
        </w:r>
      </w:hyperlink>
      <w:r w:rsidR="00BD5729" w:rsidRPr="004920AD">
        <w:rPr>
          <w:sz w:val="20"/>
          <w:szCs w:val="20"/>
        </w:rPr>
        <w:t xml:space="preserve"> </w:t>
      </w:r>
      <w:proofErr w:type="spellStart"/>
      <w:r w:rsidR="00BD5729" w:rsidRPr="004920AD">
        <w:rPr>
          <w:sz w:val="20"/>
          <w:szCs w:val="20"/>
        </w:rPr>
        <w:t>adresi</w:t>
      </w:r>
      <w:proofErr w:type="spellEnd"/>
    </w:p>
    <w:p w14:paraId="1CD3FC1B" w14:textId="77777777" w:rsidR="00BD5729" w:rsidRPr="004920AD" w:rsidRDefault="00BD5729" w:rsidP="00BD5729">
      <w:pPr>
        <w:jc w:val="center"/>
        <w:rPr>
          <w:sz w:val="20"/>
          <w:szCs w:val="20"/>
        </w:rPr>
      </w:pPr>
      <w:r w:rsidRPr="004920AD">
        <w:rPr>
          <w:sz w:val="20"/>
          <w:szCs w:val="20"/>
        </w:rPr>
        <w:t>ORCID:</w:t>
      </w:r>
      <w:r w:rsidRPr="004920AD">
        <w:rPr>
          <w:rFonts w:eastAsia="Times New Roman" w:cs="Times New Roman"/>
          <w:sz w:val="20"/>
          <w:szCs w:val="20"/>
          <w:lang w:eastAsia="tr-TR"/>
        </w:rPr>
        <w:t xml:space="preserve"> 0000-0000-0000-0000</w:t>
      </w:r>
    </w:p>
    <w:p w14:paraId="0B7B5BD9" w14:textId="77777777" w:rsidR="00BD5729" w:rsidRPr="004920AD" w:rsidRDefault="00BD5729" w:rsidP="00BD5729">
      <w:pPr>
        <w:jc w:val="center"/>
      </w:pPr>
      <w:proofErr w:type="spellStart"/>
      <w:r w:rsidRPr="004920AD">
        <w:rPr>
          <w:sz w:val="20"/>
          <w:szCs w:val="20"/>
        </w:rPr>
        <w:t>Fakülte</w:t>
      </w:r>
      <w:proofErr w:type="spellEnd"/>
      <w:r w:rsidRPr="004920AD">
        <w:rPr>
          <w:sz w:val="20"/>
          <w:szCs w:val="20"/>
        </w:rPr>
        <w:t>/</w:t>
      </w:r>
      <w:proofErr w:type="spellStart"/>
      <w:r w:rsidRPr="004920AD">
        <w:rPr>
          <w:sz w:val="20"/>
          <w:szCs w:val="20"/>
        </w:rPr>
        <w:t>Bölüm</w:t>
      </w:r>
      <w:proofErr w:type="spellEnd"/>
      <w:r w:rsidRPr="004920AD">
        <w:rPr>
          <w:sz w:val="20"/>
          <w:szCs w:val="20"/>
        </w:rPr>
        <w:t xml:space="preserve"> </w:t>
      </w:r>
      <w:proofErr w:type="spellStart"/>
      <w:r w:rsidRPr="004920AD">
        <w:rPr>
          <w:sz w:val="20"/>
          <w:szCs w:val="20"/>
        </w:rPr>
        <w:t>Adı</w:t>
      </w:r>
      <w:proofErr w:type="spellEnd"/>
      <w:r w:rsidRPr="004920AD">
        <w:rPr>
          <w:sz w:val="20"/>
          <w:szCs w:val="20"/>
        </w:rPr>
        <w:br/>
      </w:r>
      <w:proofErr w:type="spellStart"/>
      <w:r w:rsidRPr="004920AD">
        <w:rPr>
          <w:sz w:val="20"/>
          <w:szCs w:val="20"/>
        </w:rPr>
        <w:t>Üniversite</w:t>
      </w:r>
      <w:proofErr w:type="spellEnd"/>
      <w:r w:rsidRPr="004920AD">
        <w:rPr>
          <w:sz w:val="20"/>
          <w:szCs w:val="20"/>
        </w:rPr>
        <w:t xml:space="preserve"> </w:t>
      </w:r>
      <w:proofErr w:type="spellStart"/>
      <w:r w:rsidRPr="004920AD">
        <w:rPr>
          <w:sz w:val="20"/>
          <w:szCs w:val="20"/>
        </w:rPr>
        <w:t>Adı</w:t>
      </w:r>
      <w:proofErr w:type="spellEnd"/>
      <w:r w:rsidRPr="004920AD">
        <w:rPr>
          <w:sz w:val="20"/>
          <w:szCs w:val="20"/>
        </w:rPr>
        <w:t xml:space="preserve">, </w:t>
      </w:r>
      <w:proofErr w:type="spellStart"/>
      <w:r w:rsidRPr="004920AD">
        <w:rPr>
          <w:sz w:val="20"/>
          <w:szCs w:val="20"/>
        </w:rPr>
        <w:t>Ülke</w:t>
      </w:r>
      <w:proofErr w:type="spellEnd"/>
    </w:p>
    <w:p w14:paraId="167F449D" w14:textId="77777777" w:rsidR="00BD5729" w:rsidRPr="004920AD" w:rsidRDefault="00DE0811" w:rsidP="00BD5729">
      <w:pPr>
        <w:jc w:val="center"/>
      </w:pPr>
      <w:hyperlink r:id="rId7" w:history="1">
        <w:r w:rsidR="00BD5729" w:rsidRPr="004920AD">
          <w:rPr>
            <w:sz w:val="20"/>
            <w:szCs w:val="20"/>
            <w:vertAlign w:val="superscript"/>
          </w:rPr>
          <w:t>2</w:t>
        </w:r>
        <w:hyperlink r:id="rId8" w:history="1">
          <w:r w:rsidR="00BD5729" w:rsidRPr="004920AD">
            <w:rPr>
              <w:sz w:val="20"/>
              <w:szCs w:val="20"/>
            </w:rPr>
            <w:t>mail</w:t>
          </w:r>
        </w:hyperlink>
        <w:r w:rsidR="00BD5729" w:rsidRPr="004920AD">
          <w:rPr>
            <w:sz w:val="20"/>
            <w:szCs w:val="20"/>
          </w:rPr>
          <w:t xml:space="preserve"> </w:t>
        </w:r>
        <w:proofErr w:type="spellStart"/>
        <w:r w:rsidR="00BD5729" w:rsidRPr="004920AD">
          <w:rPr>
            <w:sz w:val="20"/>
            <w:szCs w:val="20"/>
          </w:rPr>
          <w:t>adresi</w:t>
        </w:r>
        <w:proofErr w:type="spellEnd"/>
        <w:r w:rsidR="00BD5729" w:rsidRPr="004920AD">
          <w:rPr>
            <w:sz w:val="20"/>
            <w:szCs w:val="20"/>
          </w:rPr>
          <w:t xml:space="preserve"> </w:t>
        </w:r>
      </w:hyperlink>
    </w:p>
    <w:p w14:paraId="2B77F807" w14:textId="77777777" w:rsidR="00BD5729" w:rsidRPr="004920AD" w:rsidRDefault="00BD5729" w:rsidP="00BD5729">
      <w:pPr>
        <w:jc w:val="center"/>
        <w:rPr>
          <w:sz w:val="20"/>
          <w:szCs w:val="20"/>
        </w:rPr>
      </w:pPr>
      <w:r w:rsidRPr="004920AD">
        <w:rPr>
          <w:sz w:val="20"/>
          <w:szCs w:val="20"/>
        </w:rPr>
        <w:t>ORCID:</w:t>
      </w:r>
      <w:r w:rsidRPr="004920AD">
        <w:rPr>
          <w:rFonts w:eastAsia="Times New Roman" w:cs="Times New Roman"/>
          <w:sz w:val="20"/>
          <w:szCs w:val="20"/>
          <w:lang w:eastAsia="tr-TR"/>
        </w:rPr>
        <w:t xml:space="preserve"> 0000-0000-0000-0000</w:t>
      </w:r>
    </w:p>
    <w:p w14:paraId="3472F8D7" w14:textId="77777777" w:rsidR="00BD5729" w:rsidRPr="004920AD" w:rsidRDefault="00BD5729" w:rsidP="00BD5729">
      <w:pPr>
        <w:jc w:val="center"/>
        <w:rPr>
          <w:sz w:val="20"/>
          <w:szCs w:val="20"/>
        </w:rPr>
      </w:pPr>
      <w:proofErr w:type="spellStart"/>
      <w:r w:rsidRPr="004920AD">
        <w:rPr>
          <w:sz w:val="20"/>
          <w:szCs w:val="20"/>
        </w:rPr>
        <w:t>Fakülte</w:t>
      </w:r>
      <w:proofErr w:type="spellEnd"/>
      <w:r w:rsidRPr="004920AD">
        <w:rPr>
          <w:sz w:val="20"/>
          <w:szCs w:val="20"/>
        </w:rPr>
        <w:t>/</w:t>
      </w:r>
      <w:proofErr w:type="spellStart"/>
      <w:r w:rsidRPr="004920AD">
        <w:rPr>
          <w:sz w:val="20"/>
          <w:szCs w:val="20"/>
        </w:rPr>
        <w:t>Bölüm</w:t>
      </w:r>
      <w:proofErr w:type="spellEnd"/>
      <w:r w:rsidRPr="004920AD">
        <w:rPr>
          <w:sz w:val="20"/>
          <w:szCs w:val="20"/>
        </w:rPr>
        <w:t xml:space="preserve"> </w:t>
      </w:r>
      <w:proofErr w:type="spellStart"/>
      <w:r w:rsidRPr="004920AD">
        <w:rPr>
          <w:sz w:val="20"/>
          <w:szCs w:val="20"/>
        </w:rPr>
        <w:t>Adı</w:t>
      </w:r>
      <w:proofErr w:type="spellEnd"/>
      <w:r w:rsidRPr="004920AD">
        <w:rPr>
          <w:sz w:val="20"/>
          <w:szCs w:val="20"/>
        </w:rPr>
        <w:br/>
      </w:r>
      <w:proofErr w:type="spellStart"/>
      <w:r w:rsidRPr="004920AD">
        <w:rPr>
          <w:sz w:val="20"/>
          <w:szCs w:val="20"/>
        </w:rPr>
        <w:t>Üniversite</w:t>
      </w:r>
      <w:proofErr w:type="spellEnd"/>
      <w:r w:rsidRPr="004920AD">
        <w:rPr>
          <w:sz w:val="20"/>
          <w:szCs w:val="20"/>
        </w:rPr>
        <w:t xml:space="preserve"> </w:t>
      </w:r>
      <w:proofErr w:type="spellStart"/>
      <w:r w:rsidRPr="004920AD">
        <w:rPr>
          <w:sz w:val="20"/>
          <w:szCs w:val="20"/>
        </w:rPr>
        <w:t>Adı</w:t>
      </w:r>
      <w:proofErr w:type="spellEnd"/>
      <w:r w:rsidRPr="004920AD">
        <w:rPr>
          <w:sz w:val="20"/>
          <w:szCs w:val="20"/>
        </w:rPr>
        <w:t xml:space="preserve">, </w:t>
      </w:r>
      <w:proofErr w:type="spellStart"/>
      <w:r w:rsidRPr="004920AD">
        <w:rPr>
          <w:sz w:val="20"/>
          <w:szCs w:val="20"/>
        </w:rPr>
        <w:t>Ülke</w:t>
      </w:r>
      <w:proofErr w:type="spellEnd"/>
    </w:p>
    <w:p w14:paraId="39C110D8" w14:textId="5DD83645" w:rsidR="00BD5729" w:rsidRPr="004920AD" w:rsidRDefault="00DE0811" w:rsidP="00BD5729">
      <w:pPr>
        <w:jc w:val="center"/>
      </w:pPr>
      <w:hyperlink r:id="rId9" w:history="1">
        <w:r w:rsidR="00707AFD">
          <w:rPr>
            <w:sz w:val="20"/>
            <w:szCs w:val="20"/>
            <w:vertAlign w:val="superscript"/>
          </w:rPr>
          <w:t>3</w:t>
        </w:r>
        <w:hyperlink r:id="rId10" w:history="1">
          <w:r w:rsidR="00BD5729" w:rsidRPr="004920AD">
            <w:rPr>
              <w:sz w:val="20"/>
              <w:szCs w:val="20"/>
            </w:rPr>
            <w:t>mail</w:t>
          </w:r>
        </w:hyperlink>
        <w:r w:rsidR="00BD5729" w:rsidRPr="004920AD">
          <w:rPr>
            <w:sz w:val="20"/>
            <w:szCs w:val="20"/>
          </w:rPr>
          <w:t xml:space="preserve"> </w:t>
        </w:r>
        <w:proofErr w:type="spellStart"/>
        <w:r w:rsidR="00BD5729" w:rsidRPr="004920AD">
          <w:rPr>
            <w:sz w:val="20"/>
            <w:szCs w:val="20"/>
          </w:rPr>
          <w:t>adresi</w:t>
        </w:r>
        <w:proofErr w:type="spellEnd"/>
        <w:r w:rsidR="00BD5729" w:rsidRPr="004920AD">
          <w:rPr>
            <w:sz w:val="20"/>
            <w:szCs w:val="20"/>
          </w:rPr>
          <w:t xml:space="preserve"> </w:t>
        </w:r>
      </w:hyperlink>
    </w:p>
    <w:p w14:paraId="3EB005E9" w14:textId="77777777" w:rsidR="00BD5729" w:rsidRPr="004920AD" w:rsidRDefault="00BD5729" w:rsidP="00BD5729">
      <w:pPr>
        <w:jc w:val="center"/>
        <w:rPr>
          <w:sz w:val="20"/>
          <w:szCs w:val="20"/>
        </w:rPr>
      </w:pPr>
      <w:r w:rsidRPr="004920AD">
        <w:rPr>
          <w:sz w:val="20"/>
          <w:szCs w:val="20"/>
        </w:rPr>
        <w:t>ORCID:</w:t>
      </w:r>
      <w:r w:rsidRPr="004920AD">
        <w:rPr>
          <w:rFonts w:eastAsia="Times New Roman" w:cs="Times New Roman"/>
          <w:sz w:val="20"/>
          <w:szCs w:val="20"/>
          <w:lang w:eastAsia="tr-TR"/>
        </w:rPr>
        <w:t xml:space="preserve"> 0000-0000-0000-0000</w:t>
      </w:r>
    </w:p>
    <w:p w14:paraId="01DF9483" w14:textId="77777777" w:rsidR="00BD5729" w:rsidRPr="004920AD" w:rsidRDefault="00BD5729" w:rsidP="00BD5729">
      <w:pPr>
        <w:pStyle w:val="Heading-2"/>
        <w:rPr>
          <w:color w:val="auto"/>
        </w:rPr>
      </w:pPr>
      <w:r w:rsidRPr="004920AD">
        <w:rPr>
          <w:color w:val="auto"/>
        </w:rPr>
        <w:t>Özet</w:t>
      </w:r>
    </w:p>
    <w:p w14:paraId="79512966" w14:textId="173C12F0" w:rsidR="00BD5729" w:rsidRPr="006310BD" w:rsidRDefault="00BD5729" w:rsidP="00BD5729">
      <w:pPr>
        <w:rPr>
          <w:rStyle w:val="Bold-ItalicsChar"/>
          <w:b w:val="0"/>
          <w:bCs/>
          <w:i w:val="0"/>
        </w:rPr>
      </w:pPr>
      <w:bookmarkStart w:id="0" w:name="_GoBack"/>
      <w:r w:rsidRPr="006310BD">
        <w:rPr>
          <w:rStyle w:val="Bold-ItalicsChar"/>
          <w:b w:val="0"/>
          <w:bCs/>
          <w:i w:val="0"/>
        </w:rPr>
        <w:t xml:space="preserve">Özet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 xml:space="preserve"> </w:t>
      </w:r>
      <w:proofErr w:type="spellStart"/>
      <w:r w:rsidR="002E34E3" w:rsidRPr="006310BD">
        <w:rPr>
          <w:rStyle w:val="Bold-ItalicsChar"/>
          <w:b w:val="0"/>
          <w:bCs/>
          <w:i w:val="0"/>
        </w:rPr>
        <w:t>özet</w:t>
      </w:r>
      <w:proofErr w:type="spellEnd"/>
      <w:r w:rsidR="002E34E3" w:rsidRPr="006310BD">
        <w:rPr>
          <w:rStyle w:val="Bold-ItalicsChar"/>
          <w:b w:val="0"/>
          <w:bCs/>
          <w:i w:val="0"/>
        </w:rPr>
        <w:t>.</w:t>
      </w:r>
    </w:p>
    <w:bookmarkEnd w:id="0"/>
    <w:p w14:paraId="39AE16A8" w14:textId="4A848D12" w:rsidR="00BD5729" w:rsidRPr="004920AD" w:rsidRDefault="00BD5729" w:rsidP="00BD5729">
      <w:proofErr w:type="spellStart"/>
      <w:r>
        <w:rPr>
          <w:rStyle w:val="Gl"/>
        </w:rPr>
        <w:t>Anahtar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Kelimeler</w:t>
      </w:r>
      <w:proofErr w:type="spellEnd"/>
      <w:r w:rsidRPr="004920AD">
        <w:rPr>
          <w:b/>
        </w:rPr>
        <w:t>:</w:t>
      </w:r>
      <w:r w:rsidRPr="004920AD">
        <w:t xml:space="preserve"> </w:t>
      </w:r>
      <w:proofErr w:type="gramStart"/>
      <w:r>
        <w:t>…..</w:t>
      </w:r>
      <w:proofErr w:type="gramEnd"/>
    </w:p>
    <w:p w14:paraId="57CCA54D" w14:textId="72E6783B" w:rsidR="00BD5729" w:rsidRPr="004920AD" w:rsidRDefault="00BD5729" w:rsidP="00BD5729">
      <w:pPr>
        <w:pStyle w:val="Heading-2"/>
        <w:rPr>
          <w:color w:val="auto"/>
        </w:rPr>
      </w:pPr>
      <w:proofErr w:type="spellStart"/>
      <w:r>
        <w:rPr>
          <w:color w:val="auto"/>
        </w:rPr>
        <w:t>Kaynakça</w:t>
      </w:r>
      <w:proofErr w:type="spellEnd"/>
    </w:p>
    <w:p w14:paraId="60EE6957" w14:textId="77777777" w:rsidR="00BD5729" w:rsidRPr="004920AD" w:rsidRDefault="00BD5729" w:rsidP="00BD5729">
      <w:pPr>
        <w:spacing w:after="0"/>
        <w:ind w:left="720" w:hanging="720"/>
        <w:rPr>
          <w:rFonts w:cs="Times New Roman"/>
          <w:sz w:val="20"/>
        </w:rPr>
      </w:pPr>
      <w:r w:rsidRPr="004920AD">
        <w:rPr>
          <w:rFonts w:cs="Times New Roman"/>
          <w:sz w:val="20"/>
        </w:rPr>
        <w:t xml:space="preserve">Author, A. A., Author, B. B., &amp; Author, C. C. (Year). Title of article. </w:t>
      </w:r>
      <w:r w:rsidRPr="004920AD">
        <w:rPr>
          <w:rFonts w:cs="Times New Roman"/>
          <w:i/>
          <w:sz w:val="20"/>
        </w:rPr>
        <w:t>Title of Journal</w:t>
      </w:r>
      <w:r w:rsidRPr="004920AD">
        <w:rPr>
          <w:rFonts w:cs="Times New Roman"/>
          <w:sz w:val="20"/>
        </w:rPr>
        <w:t xml:space="preserve">, </w:t>
      </w:r>
      <w:r w:rsidRPr="004920AD">
        <w:rPr>
          <w:rFonts w:cs="Times New Roman"/>
          <w:i/>
          <w:sz w:val="20"/>
        </w:rPr>
        <w:t>volume number</w:t>
      </w:r>
      <w:r w:rsidRPr="004920AD">
        <w:rPr>
          <w:rFonts w:cs="Times New Roman"/>
          <w:sz w:val="20"/>
        </w:rPr>
        <w:t xml:space="preserve"> (issue number), pages. https://doi.org/10.1037/S123456789</w:t>
      </w:r>
    </w:p>
    <w:p w14:paraId="354C1DCD" w14:textId="77777777" w:rsidR="00BD5729" w:rsidRPr="004920AD" w:rsidRDefault="00BD5729" w:rsidP="00BD5729">
      <w:pPr>
        <w:spacing w:after="120"/>
        <w:ind w:left="709" w:hanging="709"/>
        <w:rPr>
          <w:sz w:val="20"/>
          <w:szCs w:val="20"/>
        </w:rPr>
      </w:pPr>
      <w:proofErr w:type="spellStart"/>
      <w:r w:rsidRPr="004920AD">
        <w:rPr>
          <w:sz w:val="20"/>
          <w:szCs w:val="20"/>
        </w:rPr>
        <w:t>Antoncic</w:t>
      </w:r>
      <w:proofErr w:type="spellEnd"/>
      <w:r w:rsidRPr="004920AD">
        <w:rPr>
          <w:sz w:val="20"/>
          <w:szCs w:val="20"/>
        </w:rPr>
        <w:t xml:space="preserve">, B. (2007). Intrapreneurship: A comparative structural equation modeling study. </w:t>
      </w:r>
      <w:r w:rsidRPr="004920AD">
        <w:rPr>
          <w:i/>
          <w:sz w:val="20"/>
          <w:szCs w:val="20"/>
        </w:rPr>
        <w:t>Industrial Management &amp; Data Systems, 107(</w:t>
      </w:r>
      <w:r w:rsidRPr="004920AD">
        <w:rPr>
          <w:sz w:val="20"/>
          <w:szCs w:val="20"/>
        </w:rPr>
        <w:t>3</w:t>
      </w:r>
      <w:r w:rsidRPr="004920AD">
        <w:rPr>
          <w:i/>
          <w:sz w:val="20"/>
          <w:szCs w:val="20"/>
        </w:rPr>
        <w:t>)</w:t>
      </w:r>
      <w:r w:rsidRPr="004920AD">
        <w:rPr>
          <w:sz w:val="20"/>
          <w:szCs w:val="20"/>
        </w:rPr>
        <w:t>, 309-325. https://doi.org/10.1108/02635570710734244</w:t>
      </w:r>
    </w:p>
    <w:p w14:paraId="44200A3A" w14:textId="77777777" w:rsidR="00BD5729" w:rsidRPr="004920AD" w:rsidRDefault="00BD5729" w:rsidP="00BD5729">
      <w:pPr>
        <w:spacing w:after="120"/>
        <w:rPr>
          <w:sz w:val="20"/>
          <w:szCs w:val="20"/>
        </w:rPr>
      </w:pPr>
      <w:r w:rsidRPr="004920AD">
        <w:rPr>
          <w:sz w:val="20"/>
          <w:szCs w:val="20"/>
        </w:rPr>
        <w:t xml:space="preserve">Blau, P.  (1964). </w:t>
      </w:r>
      <w:r w:rsidRPr="004920AD">
        <w:rPr>
          <w:i/>
          <w:sz w:val="20"/>
          <w:szCs w:val="20"/>
        </w:rPr>
        <w:t>Exchange and Power in Social Life</w:t>
      </w:r>
      <w:r w:rsidRPr="004920AD">
        <w:rPr>
          <w:sz w:val="20"/>
          <w:szCs w:val="20"/>
        </w:rPr>
        <w:t>. New York: Wiley.</w:t>
      </w:r>
    </w:p>
    <w:p w14:paraId="1C353B39" w14:textId="77777777" w:rsidR="00BD5729" w:rsidRPr="004920AD" w:rsidRDefault="00BD5729" w:rsidP="00BD5729">
      <w:pPr>
        <w:spacing w:after="120"/>
        <w:ind w:left="709" w:hanging="709"/>
        <w:rPr>
          <w:sz w:val="20"/>
          <w:szCs w:val="20"/>
        </w:rPr>
      </w:pPr>
      <w:r w:rsidRPr="004920AD">
        <w:rPr>
          <w:sz w:val="20"/>
          <w:szCs w:val="20"/>
        </w:rPr>
        <w:lastRenderedPageBreak/>
        <w:t xml:space="preserve">Robinson, J. P., Shaver, P.R. </w:t>
      </w:r>
      <w:proofErr w:type="spellStart"/>
      <w:r w:rsidRPr="004920AD">
        <w:rPr>
          <w:sz w:val="20"/>
          <w:szCs w:val="20"/>
        </w:rPr>
        <w:t>ve</w:t>
      </w:r>
      <w:proofErr w:type="spellEnd"/>
      <w:r w:rsidRPr="004920AD">
        <w:rPr>
          <w:sz w:val="20"/>
          <w:szCs w:val="20"/>
        </w:rPr>
        <w:t xml:space="preserve"> </w:t>
      </w:r>
      <w:proofErr w:type="spellStart"/>
      <w:r w:rsidRPr="004920AD">
        <w:rPr>
          <w:sz w:val="20"/>
          <w:szCs w:val="20"/>
        </w:rPr>
        <w:t>Wrightsman</w:t>
      </w:r>
      <w:proofErr w:type="spellEnd"/>
      <w:r w:rsidRPr="004920AD">
        <w:rPr>
          <w:sz w:val="20"/>
          <w:szCs w:val="20"/>
        </w:rPr>
        <w:t xml:space="preserve">, L.S. (1991). Criteria for scale selection and evaluation. Robinson, J.P., Shaver, P.R. and Wrightsman, L.S. (Eds.), In: </w:t>
      </w:r>
      <w:r w:rsidRPr="004920AD">
        <w:rPr>
          <w:i/>
          <w:sz w:val="20"/>
          <w:szCs w:val="20"/>
        </w:rPr>
        <w:t>Measures of Personality and Social Psychological Attitudes</w:t>
      </w:r>
      <w:r w:rsidRPr="004920AD">
        <w:rPr>
          <w:sz w:val="20"/>
          <w:szCs w:val="20"/>
        </w:rPr>
        <w:t>. San Diego, CA: Academic Press, pp.123-148.</w:t>
      </w:r>
    </w:p>
    <w:p w14:paraId="412DBF9E" w14:textId="77777777" w:rsidR="00BD5729" w:rsidRPr="004920AD" w:rsidRDefault="00BD5729" w:rsidP="00BD5729">
      <w:pPr>
        <w:spacing w:after="120" w:line="276" w:lineRule="auto"/>
        <w:ind w:left="709" w:hanging="709"/>
        <w:rPr>
          <w:sz w:val="20"/>
          <w:szCs w:val="20"/>
        </w:rPr>
      </w:pPr>
      <w:r w:rsidRPr="004920AD">
        <w:rPr>
          <w:sz w:val="20"/>
          <w:szCs w:val="20"/>
          <w:shd w:val="clear" w:color="auto" w:fill="FFFFFF"/>
        </w:rPr>
        <w:t>Del Chiappa, G., &amp; Fortezza, F. (2013, October). Wedding-based tourism development: An exploratory analysis in the context of Italy. In: </w:t>
      </w:r>
      <w:r w:rsidRPr="004920AD">
        <w:rPr>
          <w:i/>
          <w:iCs/>
          <w:sz w:val="20"/>
          <w:szCs w:val="20"/>
          <w:shd w:val="clear" w:color="auto" w:fill="FFFFFF"/>
        </w:rPr>
        <w:t>Proceedings of 5th Advances in Tourism Marketing Conference: Marketing Places and Spaces, Portugal</w:t>
      </w:r>
      <w:r w:rsidRPr="004920AD">
        <w:rPr>
          <w:sz w:val="20"/>
          <w:szCs w:val="20"/>
          <w:shd w:val="clear" w:color="auto" w:fill="FFFFFF"/>
        </w:rPr>
        <w:t> (pp. 412-417).</w:t>
      </w:r>
    </w:p>
    <w:p w14:paraId="131CD5EF" w14:textId="69019D5E" w:rsidR="00BD5729" w:rsidRPr="004920AD" w:rsidRDefault="00BD5729" w:rsidP="00BD5729">
      <w:pPr>
        <w:rPr>
          <w:rFonts w:cs="Times New Roman"/>
          <w:b/>
        </w:rPr>
      </w:pPr>
      <w:proofErr w:type="spellStart"/>
      <w:r>
        <w:rPr>
          <w:rFonts w:cs="Times New Roman"/>
          <w:b/>
        </w:rPr>
        <w:t>Teşekkür</w:t>
      </w:r>
      <w:proofErr w:type="spellEnd"/>
    </w:p>
    <w:p w14:paraId="5447FAE1" w14:textId="15EFF251" w:rsidR="00BD5729" w:rsidRPr="004920AD" w:rsidRDefault="00BD5729" w:rsidP="00BD5729">
      <w:pPr>
        <w:pStyle w:val="TextBody"/>
        <w:spacing w:before="0" w:after="240"/>
        <w:rPr>
          <w:sz w:val="24"/>
          <w:lang w:val="en-US"/>
        </w:rPr>
      </w:pPr>
      <w:proofErr w:type="spellStart"/>
      <w:r w:rsidRPr="00BD5729">
        <w:rPr>
          <w:sz w:val="24"/>
          <w:lang w:val="en-US"/>
        </w:rPr>
        <w:t>Varsa</w:t>
      </w:r>
      <w:proofErr w:type="spellEnd"/>
      <w:r w:rsidRPr="00BD5729">
        <w:rPr>
          <w:sz w:val="24"/>
          <w:lang w:val="en-US"/>
        </w:rPr>
        <w:t xml:space="preserve"> </w:t>
      </w:r>
      <w:proofErr w:type="spellStart"/>
      <w:r w:rsidRPr="00BD5729">
        <w:rPr>
          <w:sz w:val="24"/>
          <w:lang w:val="en-US"/>
        </w:rPr>
        <w:t>teşekkürlerinizi</w:t>
      </w:r>
      <w:proofErr w:type="spellEnd"/>
      <w:r w:rsidRPr="00BD5729">
        <w:rPr>
          <w:sz w:val="24"/>
          <w:lang w:val="en-US"/>
        </w:rPr>
        <w:t xml:space="preserve"> </w:t>
      </w:r>
      <w:proofErr w:type="spellStart"/>
      <w:r w:rsidRPr="00BD5729">
        <w:rPr>
          <w:sz w:val="24"/>
          <w:lang w:val="en-US"/>
        </w:rPr>
        <w:t>buraya</w:t>
      </w:r>
      <w:proofErr w:type="spellEnd"/>
      <w:r w:rsidRPr="00BD5729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yazabilirsiniz</w:t>
      </w:r>
      <w:proofErr w:type="spellEnd"/>
      <w:r w:rsidRPr="004920AD">
        <w:rPr>
          <w:sz w:val="24"/>
          <w:lang w:val="en-US"/>
        </w:rPr>
        <w:t xml:space="preserve">. </w:t>
      </w:r>
    </w:p>
    <w:p w14:paraId="3B3B8FD8" w14:textId="651A1193" w:rsidR="00BD5729" w:rsidRPr="004920AD" w:rsidRDefault="00BD5729" w:rsidP="00BD5729">
      <w:pPr>
        <w:jc w:val="center"/>
      </w:pPr>
      <w:proofErr w:type="spellStart"/>
      <w:r>
        <w:rPr>
          <w:rFonts w:cs="Times New Roman"/>
          <w:b/>
          <w:sz w:val="28"/>
        </w:rPr>
        <w:t>Kaynakça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 w:rsidRPr="00BD5729">
        <w:rPr>
          <w:rFonts w:cs="Times New Roman"/>
          <w:b/>
          <w:sz w:val="28"/>
        </w:rPr>
        <w:t>ve</w:t>
      </w:r>
      <w:proofErr w:type="spellEnd"/>
      <w:r w:rsidRPr="00BD5729">
        <w:rPr>
          <w:rFonts w:cs="Times New Roman"/>
          <w:b/>
          <w:sz w:val="28"/>
        </w:rPr>
        <w:t xml:space="preserve"> </w:t>
      </w:r>
      <w:proofErr w:type="spellStart"/>
      <w:r w:rsidRPr="00BD5729">
        <w:rPr>
          <w:rFonts w:cs="Times New Roman"/>
          <w:b/>
          <w:sz w:val="28"/>
        </w:rPr>
        <w:t>varsa</w:t>
      </w:r>
      <w:proofErr w:type="spellEnd"/>
      <w:r w:rsidRPr="00BD5729">
        <w:rPr>
          <w:rFonts w:cs="Times New Roman"/>
          <w:b/>
          <w:sz w:val="28"/>
        </w:rPr>
        <w:t xml:space="preserve"> </w:t>
      </w:r>
      <w:proofErr w:type="spellStart"/>
      <w:r w:rsidRPr="00BD5729">
        <w:rPr>
          <w:rFonts w:cs="Times New Roman"/>
          <w:b/>
          <w:sz w:val="28"/>
        </w:rPr>
        <w:t>teşekkür</w:t>
      </w:r>
      <w:proofErr w:type="spellEnd"/>
      <w:r w:rsidRPr="00BD5729">
        <w:rPr>
          <w:rFonts w:cs="Times New Roman"/>
          <w:b/>
          <w:sz w:val="28"/>
        </w:rPr>
        <w:t xml:space="preserve"> </w:t>
      </w:r>
      <w:proofErr w:type="spellStart"/>
      <w:r w:rsidRPr="00BD5729">
        <w:rPr>
          <w:rFonts w:cs="Times New Roman"/>
          <w:b/>
          <w:sz w:val="28"/>
        </w:rPr>
        <w:t>dahil</w:t>
      </w:r>
      <w:proofErr w:type="spellEnd"/>
      <w:r w:rsidRPr="00BD5729">
        <w:rPr>
          <w:rFonts w:cs="Times New Roman"/>
          <w:b/>
          <w:sz w:val="28"/>
        </w:rPr>
        <w:t xml:space="preserve"> </w:t>
      </w:r>
      <w:proofErr w:type="spellStart"/>
      <w:r w:rsidRPr="00BD5729">
        <w:rPr>
          <w:rFonts w:cs="Times New Roman"/>
          <w:b/>
          <w:sz w:val="28"/>
        </w:rPr>
        <w:t>olmak</w:t>
      </w:r>
      <w:proofErr w:type="spellEnd"/>
      <w:r w:rsidRPr="00BD5729">
        <w:rPr>
          <w:rFonts w:cs="Times New Roman"/>
          <w:b/>
          <w:sz w:val="28"/>
        </w:rPr>
        <w:t xml:space="preserve"> </w:t>
      </w:r>
      <w:proofErr w:type="spellStart"/>
      <w:r w:rsidRPr="00BD5729">
        <w:rPr>
          <w:rFonts w:cs="Times New Roman"/>
          <w:b/>
          <w:sz w:val="28"/>
        </w:rPr>
        <w:t>üzere</w:t>
      </w:r>
      <w:proofErr w:type="spellEnd"/>
      <w:r w:rsidRPr="00BD5729">
        <w:rPr>
          <w:rFonts w:cs="Times New Roman"/>
          <w:b/>
          <w:sz w:val="28"/>
        </w:rPr>
        <w:t xml:space="preserve"> minimum 500 </w:t>
      </w:r>
      <w:proofErr w:type="spellStart"/>
      <w:r w:rsidRPr="00BD5729">
        <w:rPr>
          <w:rFonts w:cs="Times New Roman"/>
          <w:b/>
          <w:sz w:val="28"/>
        </w:rPr>
        <w:t>veya</w:t>
      </w:r>
      <w:proofErr w:type="spellEnd"/>
      <w:r w:rsidRPr="00BD5729">
        <w:rPr>
          <w:rFonts w:cs="Times New Roman"/>
          <w:b/>
          <w:sz w:val="28"/>
        </w:rPr>
        <w:t xml:space="preserve"> </w:t>
      </w:r>
      <w:proofErr w:type="spellStart"/>
      <w:r w:rsidRPr="00BD5729">
        <w:rPr>
          <w:rFonts w:cs="Times New Roman"/>
          <w:b/>
          <w:sz w:val="28"/>
        </w:rPr>
        <w:t>maksimum</w:t>
      </w:r>
      <w:proofErr w:type="spellEnd"/>
      <w:r w:rsidRPr="00BD5729">
        <w:rPr>
          <w:rFonts w:cs="Times New Roman"/>
          <w:b/>
          <w:sz w:val="28"/>
        </w:rPr>
        <w:t xml:space="preserve"> 1000 </w:t>
      </w:r>
      <w:proofErr w:type="spellStart"/>
      <w:r w:rsidRPr="00BD5729">
        <w:rPr>
          <w:rFonts w:cs="Times New Roman"/>
          <w:b/>
          <w:sz w:val="28"/>
        </w:rPr>
        <w:t>kelime</w:t>
      </w:r>
      <w:proofErr w:type="spellEnd"/>
      <w:r w:rsidRPr="00BD5729">
        <w:rPr>
          <w:rFonts w:cs="Times New Roman"/>
          <w:b/>
          <w:sz w:val="28"/>
        </w:rPr>
        <w:t>.</w:t>
      </w:r>
    </w:p>
    <w:p w14:paraId="1D01D6DB" w14:textId="77777777" w:rsidR="00776A52" w:rsidRDefault="00776A52"/>
    <w:sectPr w:rsidR="00776A52" w:rsidSect="00BD5729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86707" w14:textId="77777777" w:rsidR="00DE0811" w:rsidRDefault="00DE0811">
      <w:pPr>
        <w:spacing w:after="0"/>
      </w:pPr>
      <w:r>
        <w:separator/>
      </w:r>
    </w:p>
  </w:endnote>
  <w:endnote w:type="continuationSeparator" w:id="0">
    <w:p w14:paraId="10815F29" w14:textId="77777777" w:rsidR="00DE0811" w:rsidRDefault="00DE08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DA21D" w14:textId="77777777" w:rsidR="008D7431" w:rsidRPr="00344FFE" w:rsidRDefault="008D7431" w:rsidP="008D7431">
    <w:pPr>
      <w:pStyle w:val="AltBilgi"/>
      <w:rPr>
        <w:rFonts w:cs="Times New Roman"/>
        <w:sz w:val="20"/>
        <w:szCs w:val="20"/>
        <w:lang w:val="tr-TR"/>
      </w:rPr>
    </w:pPr>
    <w:r w:rsidRPr="00344FFE">
      <w:rPr>
        <w:rFonts w:cs="Times New Roman"/>
        <w:sz w:val="20"/>
        <w:szCs w:val="20"/>
        <w:lang w:val="tr-TR"/>
      </w:rPr>
      <w:t>*</w:t>
    </w:r>
    <w:proofErr w:type="spellStart"/>
    <w:r>
      <w:rPr>
        <w:b/>
        <w:i/>
        <w:sz w:val="20"/>
        <w:szCs w:val="20"/>
      </w:rPr>
      <w:t>Sorumlu</w:t>
    </w:r>
    <w:proofErr w:type="spellEnd"/>
    <w:r w:rsidRPr="00344FFE">
      <w:rPr>
        <w:b/>
        <w:i/>
        <w:sz w:val="20"/>
        <w:szCs w:val="20"/>
      </w:rPr>
      <w:t xml:space="preserve"> </w:t>
    </w:r>
    <w:proofErr w:type="spellStart"/>
    <w:r>
      <w:rPr>
        <w:b/>
        <w:i/>
        <w:sz w:val="20"/>
        <w:szCs w:val="20"/>
      </w:rPr>
      <w:t>yazar</w:t>
    </w:r>
    <w:proofErr w:type="spellEnd"/>
    <w:r w:rsidRPr="00344FFE">
      <w:rPr>
        <w:b/>
        <w:i/>
        <w:sz w:val="20"/>
        <w:szCs w:val="20"/>
      </w:rPr>
      <w:t xml:space="preserve">: </w:t>
    </w:r>
    <w:r>
      <w:rPr>
        <w:sz w:val="20"/>
        <w:szCs w:val="20"/>
      </w:rPr>
      <w:t>yazar1</w:t>
    </w:r>
    <w:r w:rsidRPr="00344FFE">
      <w:rPr>
        <w:sz w:val="20"/>
        <w:szCs w:val="20"/>
      </w:rPr>
      <w:t>@mail.com</w:t>
    </w:r>
  </w:p>
  <w:p w14:paraId="4C2B7042" w14:textId="77777777" w:rsidR="008D7431" w:rsidRDefault="008D74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57BF9" w14:textId="77777777" w:rsidR="00DE0811" w:rsidRDefault="00DE0811">
      <w:pPr>
        <w:spacing w:after="0"/>
      </w:pPr>
      <w:r>
        <w:separator/>
      </w:r>
    </w:p>
  </w:footnote>
  <w:footnote w:type="continuationSeparator" w:id="0">
    <w:p w14:paraId="22ABD671" w14:textId="77777777" w:rsidR="00DE0811" w:rsidRDefault="00DE08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A187F" w14:textId="77777777" w:rsidR="00973B85" w:rsidRPr="008172C9" w:rsidRDefault="00973B85" w:rsidP="008172C9">
    <w:pPr>
      <w:tabs>
        <w:tab w:val="left" w:pos="90"/>
      </w:tabs>
      <w:jc w:val="center"/>
      <w:rPr>
        <w:rFonts w:cs="Times New Roman"/>
        <w:color w:val="808080" w:themeColor="background1" w:themeShade="8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0E6C" w14:textId="77777777" w:rsidR="00973B85" w:rsidRPr="002C270D" w:rsidRDefault="007A39BC" w:rsidP="002C270D">
    <w:pPr>
      <w:jc w:val="center"/>
      <w:rPr>
        <w:rFonts w:cs="Times New Roman"/>
        <w:b/>
        <w:sz w:val="44"/>
      </w:rPr>
    </w:pPr>
    <w:r w:rsidRPr="002C270D">
      <w:rPr>
        <w:rFonts w:cs="Times New Roman"/>
        <w:b/>
        <w:sz w:val="44"/>
      </w:rPr>
      <w:t>S</w:t>
    </w:r>
    <w:r>
      <w:rPr>
        <w:rFonts w:cs="Times New Roman"/>
        <w:b/>
        <w:sz w:val="44"/>
      </w:rPr>
      <w:t>ample of Full Paper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29"/>
    <w:rsid w:val="001A1A8C"/>
    <w:rsid w:val="002E34E3"/>
    <w:rsid w:val="006310BD"/>
    <w:rsid w:val="00707AFD"/>
    <w:rsid w:val="00776A52"/>
    <w:rsid w:val="007A39BC"/>
    <w:rsid w:val="008455C9"/>
    <w:rsid w:val="008D7431"/>
    <w:rsid w:val="00973B85"/>
    <w:rsid w:val="00BC09CE"/>
    <w:rsid w:val="00BD5729"/>
    <w:rsid w:val="00DE0811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77F1"/>
  <w15:chartTrackingRefBased/>
  <w15:docId w15:val="{41E7D5FD-FD2E-46FE-8A80-C52AEBB7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ragraph"/>
    <w:qFormat/>
    <w:rsid w:val="00BD5729"/>
    <w:pPr>
      <w:spacing w:after="240" w:line="240" w:lineRule="auto"/>
      <w:jc w:val="both"/>
    </w:pPr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Balk1">
    <w:name w:val="heading 1"/>
    <w:aliases w:val="Heading-1"/>
    <w:basedOn w:val="Normal"/>
    <w:next w:val="Normal"/>
    <w:link w:val="Balk1Char"/>
    <w:uiPriority w:val="9"/>
    <w:qFormat/>
    <w:rsid w:val="00BD5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5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aliases w:val="Heading2"/>
    <w:basedOn w:val="Normal"/>
    <w:next w:val="Normal"/>
    <w:link w:val="Balk3Char"/>
    <w:uiPriority w:val="9"/>
    <w:unhideWhenUsed/>
    <w:qFormat/>
    <w:rsid w:val="00BD5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5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5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5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5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5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5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Heading-1 Char"/>
    <w:basedOn w:val="VarsaylanParagrafYazTipi"/>
    <w:link w:val="Balk1"/>
    <w:uiPriority w:val="9"/>
    <w:rsid w:val="00BD5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5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aliases w:val="Heading2 Char"/>
    <w:basedOn w:val="VarsaylanParagrafYazTipi"/>
    <w:link w:val="Balk3"/>
    <w:uiPriority w:val="9"/>
    <w:rsid w:val="00BD5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572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572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57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57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57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57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57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5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5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5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57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57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57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5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57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5729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"/>
    <w:locked/>
    <w:rsid w:val="00BD5729"/>
    <w:pPr>
      <w:spacing w:before="120" w:after="120"/>
    </w:pPr>
    <w:rPr>
      <w:rFonts w:eastAsia="PMingLiU" w:cs="Times New Roman"/>
      <w:sz w:val="20"/>
      <w:lang w:val="en-GB"/>
    </w:rPr>
  </w:style>
  <w:style w:type="paragraph" w:customStyle="1" w:styleId="Heading-2">
    <w:name w:val="Heading-2"/>
    <w:basedOn w:val="Normal"/>
    <w:next w:val="Normal"/>
    <w:link w:val="Heading-2Char"/>
    <w:qFormat/>
    <w:rsid w:val="00BD5729"/>
    <w:pPr>
      <w:jc w:val="left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character" w:customStyle="1" w:styleId="Heading-2Char">
    <w:name w:val="Heading-2 Char"/>
    <w:basedOn w:val="Balk3Char"/>
    <w:link w:val="Heading-2"/>
    <w:rsid w:val="00BD5729"/>
    <w:rPr>
      <w:rFonts w:ascii="Times New Roman" w:eastAsiaTheme="majorEastAsia" w:hAnsi="Times New Roman" w:cstheme="majorBidi"/>
      <w:b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styleId="Gl">
    <w:name w:val="Strong"/>
    <w:aliases w:val="Bold"/>
    <w:basedOn w:val="VarsaylanParagrafYazTipi"/>
    <w:uiPriority w:val="22"/>
    <w:qFormat/>
    <w:rsid w:val="00BD5729"/>
    <w:rPr>
      <w:rFonts w:ascii="Times New Roman" w:hAnsi="Times New Roman"/>
      <w:b/>
      <w:bCs/>
      <w:sz w:val="24"/>
    </w:rPr>
  </w:style>
  <w:style w:type="paragraph" w:customStyle="1" w:styleId="Bold-Italics">
    <w:name w:val="Bold-Italics"/>
    <w:basedOn w:val="Normal"/>
    <w:next w:val="Normal"/>
    <w:link w:val="Bold-ItalicsChar"/>
    <w:qFormat/>
    <w:rsid w:val="00BD5729"/>
    <w:rPr>
      <w:b/>
      <w:i/>
    </w:rPr>
  </w:style>
  <w:style w:type="character" w:customStyle="1" w:styleId="Bold-ItalicsChar">
    <w:name w:val="Bold-Italics Char"/>
    <w:basedOn w:val="VarsaylanParagrafYazTipi"/>
    <w:link w:val="Bold-Italics"/>
    <w:rsid w:val="00BD5729"/>
    <w:rPr>
      <w:rFonts w:ascii="Times New Roman" w:eastAsiaTheme="minorEastAsia" w:hAnsi="Times New Roman"/>
      <w:b/>
      <w:i/>
      <w:kern w:val="0"/>
      <w:sz w:val="24"/>
      <w:szCs w:val="24"/>
      <w:lang w:val="en-US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8D7431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8D7431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qFormat/>
    <w:rsid w:val="008D7431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8D7431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author1@mail.com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mailto:2author2@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author1@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1author1@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2author2@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AKGÜL</dc:creator>
  <cp:keywords/>
  <dc:description/>
  <cp:lastModifiedBy>Fujitsu</cp:lastModifiedBy>
  <cp:revision>6</cp:revision>
  <dcterms:created xsi:type="dcterms:W3CDTF">2024-08-09T12:31:00Z</dcterms:created>
  <dcterms:modified xsi:type="dcterms:W3CDTF">2026-04-30T08:08:00Z</dcterms:modified>
</cp:coreProperties>
</file>