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D10" w:rsidRPr="005D1D10" w:rsidRDefault="005D1D10" w:rsidP="005D1D10">
      <w:pPr>
        <w:pStyle w:val="KonuBal"/>
        <w:spacing w:before="0" w:beforeAutospacing="0" w:after="0" w:afterAutospacing="0" w:line="240" w:lineRule="exact"/>
        <w:jc w:val="right"/>
        <w:rPr>
          <w:rFonts w:ascii="Times New Roman" w:hAnsi="Times New Roman"/>
          <w:b/>
          <w:color w:val="auto"/>
          <w:sz w:val="22"/>
          <w:szCs w:val="22"/>
        </w:rPr>
      </w:pPr>
      <w:r w:rsidRPr="005D1D10">
        <w:rPr>
          <w:rFonts w:ascii="Times New Roman" w:hAnsi="Times New Roman"/>
          <w:b/>
          <w:color w:val="auto"/>
          <w:sz w:val="22"/>
          <w:szCs w:val="22"/>
        </w:rPr>
        <w:t xml:space="preserve">Ek-4 </w:t>
      </w:r>
    </w:p>
    <w:p w:rsidR="005D1D10" w:rsidRPr="005D1D10" w:rsidRDefault="005D1D10" w:rsidP="005D1D10">
      <w:pPr>
        <w:pStyle w:val="KonuBal"/>
        <w:spacing w:before="0" w:beforeAutospacing="0" w:after="0" w:afterAutospacing="0" w:line="240" w:lineRule="exact"/>
        <w:jc w:val="right"/>
        <w:rPr>
          <w:rFonts w:ascii="Times New Roman" w:hAnsi="Times New Roman"/>
          <w:b/>
          <w:color w:val="auto"/>
          <w:sz w:val="22"/>
          <w:szCs w:val="22"/>
        </w:rPr>
      </w:pPr>
      <w:r w:rsidRPr="005D1D10">
        <w:rPr>
          <w:rFonts w:ascii="Times New Roman" w:hAnsi="Times New Roman"/>
          <w:b/>
          <w:color w:val="auto"/>
          <w:sz w:val="22"/>
          <w:szCs w:val="22"/>
        </w:rPr>
        <w:t>(</w:t>
      </w:r>
      <w:proofErr w:type="gramStart"/>
      <w:r w:rsidRPr="005D1D10">
        <w:rPr>
          <w:rFonts w:ascii="Times New Roman" w:hAnsi="Times New Roman"/>
          <w:b/>
          <w:color w:val="auto"/>
          <w:sz w:val="22"/>
          <w:szCs w:val="22"/>
        </w:rPr>
        <w:t>Değişik:RG</w:t>
      </w:r>
      <w:proofErr w:type="gramEnd"/>
      <w:r w:rsidRPr="005D1D10">
        <w:rPr>
          <w:rFonts w:ascii="Times New Roman" w:hAnsi="Times New Roman"/>
          <w:b/>
          <w:color w:val="auto"/>
          <w:sz w:val="22"/>
          <w:szCs w:val="22"/>
        </w:rPr>
        <w:t>-26/07/2007-26594)</w:t>
      </w:r>
    </w:p>
    <w:p w:rsidR="005D1D10" w:rsidRDefault="005D1D10" w:rsidP="00777131">
      <w:pPr>
        <w:spacing w:after="0"/>
        <w:jc w:val="center"/>
        <w:rPr>
          <w:rFonts w:ascii="Times New Roman" w:eastAsia="Times New Roman" w:hAnsi="Times New Roman" w:cs="Times New Roman"/>
          <w:b/>
          <w:sz w:val="24"/>
          <w:szCs w:val="24"/>
          <w:lang w:eastAsia="tr-TR"/>
        </w:rPr>
      </w:pPr>
    </w:p>
    <w:p w:rsidR="00C2791B" w:rsidRDefault="00716A23" w:rsidP="00777131">
      <w:pPr>
        <w:spacing w:after="0"/>
        <w:jc w:val="center"/>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sz w:val="24"/>
          <w:szCs w:val="24"/>
          <w:lang w:eastAsia="tr-TR"/>
        </w:rPr>
        <w:t>BATMAN</w:t>
      </w:r>
      <w:r w:rsidR="00777131" w:rsidRPr="00C17714">
        <w:rPr>
          <w:rFonts w:ascii="Times New Roman" w:eastAsia="Times New Roman" w:hAnsi="Times New Roman" w:cs="Times New Roman"/>
          <w:b/>
          <w:sz w:val="24"/>
          <w:szCs w:val="24"/>
          <w:lang w:eastAsia="tr-TR"/>
        </w:rPr>
        <w:t xml:space="preserve"> ÜNİVERSİTESİ </w:t>
      </w:r>
      <w:r w:rsidRPr="00C17714">
        <w:rPr>
          <w:rFonts w:ascii="Times New Roman" w:eastAsia="Times New Roman" w:hAnsi="Times New Roman" w:cs="Times New Roman"/>
          <w:b/>
          <w:sz w:val="24"/>
          <w:szCs w:val="24"/>
          <w:lang w:eastAsia="tr-TR"/>
        </w:rPr>
        <w:t>MERKEZ KAMPÜS</w:t>
      </w:r>
      <w:r w:rsidR="008F6721" w:rsidRPr="00C17714">
        <w:rPr>
          <w:rFonts w:ascii="Times New Roman" w:eastAsia="Times New Roman" w:hAnsi="Times New Roman" w:cs="Times New Roman"/>
          <w:b/>
          <w:bCs/>
          <w:sz w:val="24"/>
          <w:szCs w:val="24"/>
          <w:lang w:eastAsia="tr-TR"/>
        </w:rPr>
        <w:t xml:space="preserve"> KANTİN</w:t>
      </w:r>
      <w:r w:rsidRPr="00C17714">
        <w:rPr>
          <w:rFonts w:ascii="Times New Roman" w:eastAsia="Times New Roman" w:hAnsi="Times New Roman" w:cs="Times New Roman"/>
          <w:b/>
          <w:bCs/>
          <w:sz w:val="24"/>
          <w:szCs w:val="24"/>
          <w:lang w:eastAsia="tr-TR"/>
        </w:rPr>
        <w:t xml:space="preserve">/KAFETERYA </w:t>
      </w:r>
    </w:p>
    <w:p w:rsidR="008E08C0" w:rsidRPr="00C17714" w:rsidRDefault="00716A23" w:rsidP="00777131">
      <w:pPr>
        <w:spacing w:after="0"/>
        <w:jc w:val="center"/>
        <w:rPr>
          <w:rFonts w:ascii="Times New Roman" w:eastAsia="Times New Roman" w:hAnsi="Times New Roman" w:cs="Times New Roman"/>
          <w:b/>
          <w:sz w:val="24"/>
          <w:szCs w:val="24"/>
          <w:lang w:eastAsia="tr-TR"/>
        </w:rPr>
      </w:pPr>
      <w:r w:rsidRPr="00C17714">
        <w:rPr>
          <w:rFonts w:ascii="Times New Roman" w:eastAsia="Times New Roman" w:hAnsi="Times New Roman" w:cs="Times New Roman"/>
          <w:b/>
          <w:bCs/>
          <w:sz w:val="24"/>
          <w:szCs w:val="24"/>
          <w:lang w:eastAsia="tr-TR"/>
        </w:rPr>
        <w:t>(GARAJ KAFE)</w:t>
      </w:r>
      <w:r w:rsidR="00777131" w:rsidRPr="00C17714">
        <w:rPr>
          <w:rFonts w:ascii="Times New Roman" w:eastAsia="Times New Roman" w:hAnsi="Times New Roman" w:cs="Times New Roman"/>
          <w:b/>
          <w:sz w:val="24"/>
          <w:szCs w:val="24"/>
          <w:lang w:eastAsia="tr-TR"/>
        </w:rPr>
        <w:t xml:space="preserve"> </w:t>
      </w:r>
    </w:p>
    <w:p w:rsidR="00777131" w:rsidRPr="00C17714" w:rsidRDefault="00777131" w:rsidP="00777131">
      <w:pPr>
        <w:spacing w:after="0"/>
        <w:jc w:val="center"/>
        <w:rPr>
          <w:rFonts w:ascii="Times New Roman" w:eastAsia="Times New Roman" w:hAnsi="Times New Roman" w:cs="Times New Roman"/>
          <w:b/>
          <w:sz w:val="24"/>
          <w:szCs w:val="24"/>
          <w:lang w:eastAsia="tr-TR"/>
        </w:rPr>
      </w:pPr>
      <w:r w:rsidRPr="00C17714">
        <w:rPr>
          <w:rFonts w:ascii="Times New Roman" w:eastAsia="Times New Roman" w:hAnsi="Times New Roman" w:cs="Times New Roman"/>
          <w:b/>
          <w:sz w:val="24"/>
          <w:szCs w:val="24"/>
          <w:lang w:eastAsia="tr-TR"/>
        </w:rPr>
        <w:t>KİRA SÖZLE</w:t>
      </w:r>
      <w:bookmarkStart w:id="0" w:name="_GoBack"/>
      <w:bookmarkEnd w:id="0"/>
      <w:r w:rsidRPr="00C17714">
        <w:rPr>
          <w:rFonts w:ascii="Times New Roman" w:eastAsia="Times New Roman" w:hAnsi="Times New Roman" w:cs="Times New Roman"/>
          <w:b/>
          <w:sz w:val="24"/>
          <w:szCs w:val="24"/>
          <w:lang w:eastAsia="tr-TR"/>
        </w:rPr>
        <w:t>ŞMESİ</w:t>
      </w:r>
    </w:p>
    <w:p w:rsidR="00777131" w:rsidRPr="00C17714" w:rsidRDefault="00777131" w:rsidP="00777131">
      <w:pPr>
        <w:spacing w:after="0" w:line="240" w:lineRule="auto"/>
        <w:jc w:val="both"/>
        <w:rPr>
          <w:rFonts w:ascii="Times New Roman" w:eastAsia="Times New Roman" w:hAnsi="Times New Roman" w:cs="Times New Roman"/>
          <w:b/>
          <w:bCs/>
          <w:sz w:val="24"/>
          <w:szCs w:val="24"/>
          <w:lang w:eastAsia="tr-TR"/>
        </w:rPr>
      </w:pP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MADDE 1: </w:t>
      </w:r>
      <w:r w:rsidRPr="00C17714">
        <w:rPr>
          <w:rFonts w:ascii="Times New Roman" w:hAnsi="Times New Roman" w:cs="Times New Roman"/>
          <w:b/>
          <w:sz w:val="24"/>
          <w:szCs w:val="24"/>
        </w:rPr>
        <w:t xml:space="preserve">2886 Sayılı Devlet İhale Kanununun </w:t>
      </w:r>
      <w:r w:rsidR="00A650C4">
        <w:rPr>
          <w:rFonts w:ascii="Times New Roman" w:hAnsi="Times New Roman" w:cs="Times New Roman"/>
          <w:b/>
          <w:sz w:val="24"/>
          <w:szCs w:val="24"/>
        </w:rPr>
        <w:t>35/c</w:t>
      </w:r>
      <w:r w:rsidR="000807BE" w:rsidRPr="00C17714">
        <w:rPr>
          <w:rFonts w:ascii="Times New Roman" w:hAnsi="Times New Roman" w:cs="Times New Roman"/>
          <w:b/>
          <w:sz w:val="24"/>
          <w:szCs w:val="24"/>
        </w:rPr>
        <w:t xml:space="preserve"> Maddesi </w:t>
      </w:r>
      <w:r w:rsidR="0079770A" w:rsidRPr="00C17714">
        <w:rPr>
          <w:rFonts w:ascii="Times New Roman" w:hAnsi="Times New Roman" w:cs="Times New Roman"/>
          <w:b/>
          <w:sz w:val="24"/>
          <w:szCs w:val="24"/>
        </w:rPr>
        <w:t>Açık Teklif</w:t>
      </w:r>
      <w:r w:rsidR="00467B5E" w:rsidRPr="00C17714">
        <w:rPr>
          <w:rFonts w:ascii="Times New Roman" w:hAnsi="Times New Roman" w:cs="Times New Roman"/>
          <w:b/>
          <w:sz w:val="24"/>
          <w:szCs w:val="24"/>
        </w:rPr>
        <w:t xml:space="preserve"> </w:t>
      </w:r>
      <w:r w:rsidRPr="00C17714">
        <w:rPr>
          <w:rFonts w:ascii="Times New Roman" w:hAnsi="Times New Roman" w:cs="Times New Roman"/>
          <w:b/>
          <w:sz w:val="24"/>
          <w:szCs w:val="24"/>
        </w:rPr>
        <w:t>Usulüne göre</w:t>
      </w:r>
      <w:r w:rsidRPr="00C17714">
        <w:rPr>
          <w:rFonts w:ascii="Times New Roman" w:eastAsia="Times New Roman" w:hAnsi="Times New Roman" w:cs="Times New Roman"/>
          <w:b/>
          <w:bCs/>
          <w:sz w:val="24"/>
          <w:szCs w:val="24"/>
          <w:lang w:eastAsia="tr-TR"/>
        </w:rPr>
        <w:t xml:space="preserve"> yapılan bu ihalede Kiraya verilen taşınmazın;</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   İli:</w:t>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t xml:space="preserve">: </w:t>
      </w:r>
      <w:r w:rsidR="002D58CB" w:rsidRPr="00C17714">
        <w:rPr>
          <w:rFonts w:ascii="Times New Roman" w:hAnsi="Times New Roman" w:cs="Times New Roman"/>
          <w:b/>
          <w:sz w:val="24"/>
          <w:szCs w:val="24"/>
        </w:rPr>
        <w:t>Batman</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İlçesi</w:t>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t xml:space="preserve">: </w:t>
      </w:r>
      <w:r w:rsidR="008F6721" w:rsidRPr="00C17714">
        <w:rPr>
          <w:rFonts w:ascii="Times New Roman" w:eastAsia="Times New Roman" w:hAnsi="Times New Roman" w:cs="Times New Roman"/>
          <w:b/>
          <w:bCs/>
          <w:sz w:val="24"/>
          <w:szCs w:val="24"/>
          <w:lang w:eastAsia="tr-TR"/>
        </w:rPr>
        <w:t>Merkez</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Mahalle/Köyü</w:t>
      </w:r>
      <w:r w:rsidRPr="00C17714">
        <w:rPr>
          <w:rFonts w:ascii="Times New Roman" w:eastAsia="Times New Roman" w:hAnsi="Times New Roman" w:cs="Times New Roman"/>
          <w:b/>
          <w:bCs/>
          <w:sz w:val="24"/>
          <w:szCs w:val="24"/>
          <w:lang w:eastAsia="tr-TR"/>
        </w:rPr>
        <w:tab/>
      </w:r>
      <w:r w:rsidR="00C17714">
        <w:rPr>
          <w:rFonts w:ascii="Times New Roman" w:eastAsia="Times New Roman" w:hAnsi="Times New Roman" w:cs="Times New Roman"/>
          <w:b/>
          <w:bCs/>
          <w:sz w:val="24"/>
          <w:szCs w:val="24"/>
          <w:lang w:eastAsia="tr-TR"/>
        </w:rPr>
        <w:t>:</w:t>
      </w:r>
      <w:r w:rsidRPr="00C17714">
        <w:rPr>
          <w:rFonts w:ascii="Times New Roman" w:eastAsia="Times New Roman" w:hAnsi="Times New Roman" w:cs="Times New Roman"/>
          <w:b/>
          <w:bCs/>
          <w:sz w:val="24"/>
          <w:szCs w:val="24"/>
          <w:lang w:eastAsia="tr-TR"/>
        </w:rPr>
        <w:t xml:space="preserve"> </w:t>
      </w:r>
      <w:proofErr w:type="spellStart"/>
      <w:r w:rsidR="002D58CB" w:rsidRPr="00C17714">
        <w:rPr>
          <w:rFonts w:ascii="Times New Roman" w:hAnsi="Times New Roman" w:cs="Times New Roman"/>
          <w:b/>
          <w:sz w:val="24"/>
          <w:szCs w:val="24"/>
        </w:rPr>
        <w:t>Tilmerç</w:t>
      </w:r>
      <w:proofErr w:type="spellEnd"/>
      <w:r w:rsidR="002D58CB" w:rsidRPr="00C17714">
        <w:rPr>
          <w:rFonts w:ascii="Times New Roman" w:hAnsi="Times New Roman" w:cs="Times New Roman"/>
          <w:b/>
          <w:sz w:val="24"/>
          <w:szCs w:val="24"/>
        </w:rPr>
        <w:t xml:space="preserve"> Köyü</w:t>
      </w:r>
    </w:p>
    <w:p w:rsidR="008F6721" w:rsidRPr="00C17714" w:rsidRDefault="00777131" w:rsidP="008F672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Mevkii/ Birimi</w:t>
      </w:r>
      <w:r w:rsidRPr="00C17714">
        <w:rPr>
          <w:rFonts w:ascii="Times New Roman" w:eastAsia="Times New Roman" w:hAnsi="Times New Roman" w:cs="Times New Roman"/>
          <w:b/>
          <w:bCs/>
          <w:sz w:val="24"/>
          <w:szCs w:val="24"/>
          <w:lang w:eastAsia="tr-TR"/>
        </w:rPr>
        <w:tab/>
        <w:t xml:space="preserve">: </w:t>
      </w:r>
      <w:proofErr w:type="spellStart"/>
      <w:r w:rsidR="002D58CB" w:rsidRPr="00C17714">
        <w:rPr>
          <w:rFonts w:ascii="Times New Roman" w:hAnsi="Times New Roman" w:cs="Times New Roman"/>
          <w:b/>
          <w:sz w:val="24"/>
          <w:szCs w:val="24"/>
        </w:rPr>
        <w:t>Toytepe</w:t>
      </w:r>
      <w:proofErr w:type="spellEnd"/>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Pafta No / Cilt No</w:t>
      </w:r>
      <w:r w:rsidRPr="00C17714">
        <w:rPr>
          <w:rFonts w:ascii="Times New Roman" w:eastAsia="Times New Roman" w:hAnsi="Times New Roman" w:cs="Times New Roman"/>
          <w:b/>
          <w:bCs/>
          <w:sz w:val="24"/>
          <w:szCs w:val="24"/>
          <w:lang w:eastAsia="tr-TR"/>
        </w:rPr>
        <w:tab/>
        <w:t>:</w:t>
      </w:r>
      <w:r w:rsidR="0061706B" w:rsidRPr="00C17714">
        <w:rPr>
          <w:rFonts w:ascii="Times New Roman" w:eastAsia="Times New Roman" w:hAnsi="Times New Roman" w:cs="Times New Roman"/>
          <w:b/>
          <w:bCs/>
          <w:sz w:val="24"/>
          <w:szCs w:val="24"/>
          <w:lang w:eastAsia="tr-TR"/>
        </w:rPr>
        <w:t xml:space="preserve"> </w:t>
      </w:r>
      <w:r w:rsidR="002D58CB" w:rsidRPr="00C17714">
        <w:rPr>
          <w:rFonts w:ascii="Times New Roman" w:hAnsi="Times New Roman" w:cs="Times New Roman"/>
          <w:b/>
          <w:sz w:val="24"/>
          <w:szCs w:val="24"/>
        </w:rPr>
        <w:t>4/18</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 xml:space="preserve">Ada </w:t>
      </w:r>
      <w:proofErr w:type="spellStart"/>
      <w:r w:rsidRPr="00C17714">
        <w:rPr>
          <w:rFonts w:ascii="Times New Roman" w:eastAsia="Times New Roman" w:hAnsi="Times New Roman" w:cs="Times New Roman"/>
          <w:b/>
          <w:bCs/>
          <w:sz w:val="24"/>
          <w:szCs w:val="24"/>
          <w:lang w:eastAsia="tr-TR"/>
        </w:rPr>
        <w:t>no</w:t>
      </w:r>
      <w:proofErr w:type="spellEnd"/>
      <w:r w:rsidRPr="00C17714">
        <w:rPr>
          <w:rFonts w:ascii="Times New Roman" w:eastAsia="Times New Roman" w:hAnsi="Times New Roman" w:cs="Times New Roman"/>
          <w:b/>
          <w:bCs/>
          <w:sz w:val="24"/>
          <w:szCs w:val="24"/>
          <w:lang w:eastAsia="tr-TR"/>
        </w:rPr>
        <w:t xml:space="preserve"> / Sayfa </w:t>
      </w:r>
      <w:proofErr w:type="spellStart"/>
      <w:r w:rsidRPr="00C17714">
        <w:rPr>
          <w:rFonts w:ascii="Times New Roman" w:eastAsia="Times New Roman" w:hAnsi="Times New Roman" w:cs="Times New Roman"/>
          <w:b/>
          <w:bCs/>
          <w:sz w:val="24"/>
          <w:szCs w:val="24"/>
          <w:lang w:eastAsia="tr-TR"/>
        </w:rPr>
        <w:t>no</w:t>
      </w:r>
      <w:proofErr w:type="spellEnd"/>
      <w:r w:rsidRPr="00C17714">
        <w:rPr>
          <w:rFonts w:ascii="Times New Roman" w:eastAsia="Times New Roman" w:hAnsi="Times New Roman" w:cs="Times New Roman"/>
          <w:b/>
          <w:bCs/>
          <w:sz w:val="24"/>
          <w:szCs w:val="24"/>
          <w:lang w:eastAsia="tr-TR"/>
        </w:rPr>
        <w:tab/>
        <w:t xml:space="preserve">: </w:t>
      </w:r>
      <w:r w:rsidR="002D58CB" w:rsidRPr="00C17714">
        <w:rPr>
          <w:rFonts w:ascii="Times New Roman" w:hAnsi="Times New Roman" w:cs="Times New Roman"/>
          <w:b/>
          <w:sz w:val="24"/>
          <w:szCs w:val="24"/>
        </w:rPr>
        <w:t>1828</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Parsel No / Sıra No</w:t>
      </w:r>
      <w:r w:rsidRPr="00C17714">
        <w:rPr>
          <w:rFonts w:ascii="Times New Roman" w:eastAsia="Times New Roman" w:hAnsi="Times New Roman" w:cs="Times New Roman"/>
          <w:b/>
          <w:bCs/>
          <w:sz w:val="24"/>
          <w:szCs w:val="24"/>
          <w:lang w:eastAsia="tr-TR"/>
        </w:rPr>
        <w:tab/>
        <w:t>:</w:t>
      </w:r>
      <w:r w:rsidR="0061706B" w:rsidRPr="00C17714">
        <w:rPr>
          <w:rFonts w:ascii="Times New Roman" w:eastAsia="Times New Roman" w:hAnsi="Times New Roman" w:cs="Times New Roman"/>
          <w:b/>
          <w:bCs/>
          <w:sz w:val="24"/>
          <w:szCs w:val="24"/>
          <w:lang w:eastAsia="tr-TR"/>
        </w:rPr>
        <w:t xml:space="preserve"> 30</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Yüzölçümü</w:t>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t>:</w:t>
      </w:r>
      <w:r w:rsidR="00C92BC9" w:rsidRPr="00C17714">
        <w:rPr>
          <w:rFonts w:ascii="Times New Roman" w:eastAsia="Times New Roman" w:hAnsi="Times New Roman" w:cs="Times New Roman"/>
          <w:b/>
          <w:bCs/>
          <w:sz w:val="24"/>
          <w:szCs w:val="24"/>
          <w:lang w:eastAsia="tr-TR"/>
        </w:rPr>
        <w:t xml:space="preserve"> </w:t>
      </w:r>
      <w:r w:rsidR="00C92BC9" w:rsidRPr="00C17714">
        <w:rPr>
          <w:rFonts w:ascii="Times New Roman" w:hAnsi="Times New Roman" w:cs="Times New Roman"/>
          <w:b/>
          <w:sz w:val="24"/>
          <w:szCs w:val="24"/>
        </w:rPr>
        <w:t xml:space="preserve">42.932,00 </w:t>
      </w:r>
      <w:r w:rsidRPr="00C17714">
        <w:rPr>
          <w:rFonts w:ascii="Times New Roman" w:eastAsia="Times New Roman" w:hAnsi="Times New Roman" w:cs="Times New Roman"/>
          <w:b/>
          <w:bCs/>
          <w:sz w:val="24"/>
          <w:szCs w:val="24"/>
          <w:lang w:eastAsia="tr-TR"/>
        </w:rPr>
        <w:t>m²</w:t>
      </w:r>
    </w:p>
    <w:p w:rsidR="00777131" w:rsidRPr="00C17714" w:rsidRDefault="00777131" w:rsidP="00C92BC9">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Hazine payı</w:t>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t>:</w:t>
      </w:r>
      <w:r w:rsidR="00C92BC9" w:rsidRPr="00C17714">
        <w:rPr>
          <w:rFonts w:ascii="Times New Roman" w:eastAsia="Times New Roman" w:hAnsi="Times New Roman" w:cs="Times New Roman"/>
          <w:b/>
          <w:bCs/>
          <w:sz w:val="24"/>
          <w:szCs w:val="24"/>
          <w:lang w:eastAsia="tr-TR"/>
        </w:rPr>
        <w:t xml:space="preserve"> 1,00</w:t>
      </w:r>
      <w:r w:rsidRPr="00C17714">
        <w:rPr>
          <w:rFonts w:ascii="Times New Roman" w:eastAsia="Times New Roman" w:hAnsi="Times New Roman" w:cs="Times New Roman"/>
          <w:b/>
          <w:bCs/>
          <w:sz w:val="24"/>
          <w:szCs w:val="24"/>
          <w:lang w:eastAsia="tr-TR"/>
        </w:rPr>
        <w:t xml:space="preserve">   </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Kiralama Amacı</w:t>
      </w:r>
      <w:r w:rsidRPr="00C17714">
        <w:rPr>
          <w:rFonts w:ascii="Times New Roman" w:eastAsia="Times New Roman" w:hAnsi="Times New Roman" w:cs="Times New Roman"/>
          <w:b/>
          <w:bCs/>
          <w:sz w:val="24"/>
          <w:szCs w:val="24"/>
          <w:lang w:eastAsia="tr-TR"/>
        </w:rPr>
        <w:tab/>
      </w:r>
      <w:r w:rsidR="009E7E67" w:rsidRPr="00C17714">
        <w:rPr>
          <w:rFonts w:ascii="Times New Roman" w:eastAsia="Times New Roman" w:hAnsi="Times New Roman" w:cs="Times New Roman"/>
          <w:b/>
          <w:bCs/>
          <w:sz w:val="24"/>
          <w:szCs w:val="24"/>
          <w:lang w:eastAsia="tr-TR"/>
        </w:rPr>
        <w:t>: Kantin/Kafeterya</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ab/>
        <w:t>Kiraya veren</w:t>
      </w: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t xml:space="preserve">: </w:t>
      </w:r>
      <w:r w:rsidR="00C92BC9" w:rsidRPr="00C17714">
        <w:rPr>
          <w:rFonts w:ascii="Times New Roman" w:eastAsia="Times New Roman" w:hAnsi="Times New Roman" w:cs="Times New Roman"/>
          <w:b/>
          <w:bCs/>
          <w:sz w:val="24"/>
          <w:szCs w:val="24"/>
          <w:lang w:eastAsia="tr-TR"/>
        </w:rPr>
        <w:t>Batman</w:t>
      </w:r>
      <w:r w:rsidRPr="00C17714">
        <w:rPr>
          <w:rFonts w:ascii="Times New Roman" w:eastAsia="Times New Roman" w:hAnsi="Times New Roman" w:cs="Times New Roman"/>
          <w:b/>
          <w:bCs/>
          <w:sz w:val="24"/>
          <w:szCs w:val="24"/>
          <w:lang w:eastAsia="tr-TR"/>
        </w:rPr>
        <w:t xml:space="preserve"> Üniversitesi Rektörlüğü</w:t>
      </w:r>
    </w:p>
    <w:p w:rsidR="00777131" w:rsidRPr="00C17714" w:rsidRDefault="00777131" w:rsidP="00777131">
      <w:pPr>
        <w:spacing w:after="0" w:line="240" w:lineRule="auto"/>
        <w:ind w:firstLine="540"/>
        <w:jc w:val="both"/>
        <w:rPr>
          <w:rFonts w:ascii="Times New Roman" w:eastAsia="Times New Roman" w:hAnsi="Times New Roman" w:cs="Times New Roman"/>
          <w:b/>
          <w:bCs/>
          <w:sz w:val="24"/>
          <w:szCs w:val="24"/>
          <w:lang w:eastAsia="tr-TR"/>
        </w:rPr>
      </w:pPr>
    </w:p>
    <w:p w:rsidR="00777131" w:rsidRPr="00A650C4" w:rsidRDefault="00777131" w:rsidP="00777131">
      <w:pPr>
        <w:spacing w:after="0" w:line="240" w:lineRule="auto"/>
        <w:ind w:firstLine="540"/>
        <w:jc w:val="both"/>
        <w:rPr>
          <w:rFonts w:ascii="Times New Roman" w:eastAsia="Times New Roman" w:hAnsi="Times New Roman" w:cs="Times New Roman"/>
          <w:b/>
          <w:bCs/>
          <w:color w:val="FF0000"/>
          <w:sz w:val="24"/>
          <w:szCs w:val="24"/>
          <w:highlight w:val="yellow"/>
          <w:lang w:eastAsia="tr-TR"/>
        </w:rPr>
      </w:pPr>
      <w:r w:rsidRPr="00C17714">
        <w:rPr>
          <w:rFonts w:ascii="Times New Roman" w:eastAsia="Times New Roman" w:hAnsi="Times New Roman" w:cs="Times New Roman"/>
          <w:b/>
          <w:bCs/>
          <w:sz w:val="24"/>
          <w:szCs w:val="24"/>
          <w:lang w:eastAsia="tr-TR"/>
        </w:rPr>
        <w:tab/>
      </w:r>
      <w:r w:rsidRPr="00A650C4">
        <w:rPr>
          <w:rFonts w:ascii="Times New Roman" w:eastAsia="Times New Roman" w:hAnsi="Times New Roman" w:cs="Times New Roman"/>
          <w:b/>
          <w:bCs/>
          <w:color w:val="FF0000"/>
          <w:sz w:val="24"/>
          <w:szCs w:val="24"/>
          <w:highlight w:val="yellow"/>
          <w:lang w:eastAsia="tr-TR"/>
        </w:rPr>
        <w:t>Kiracının</w:t>
      </w:r>
      <w:r w:rsidR="00C17714" w:rsidRPr="00A650C4">
        <w:rPr>
          <w:rFonts w:ascii="Times New Roman" w:eastAsia="Times New Roman" w:hAnsi="Times New Roman" w:cs="Times New Roman"/>
          <w:b/>
          <w:bCs/>
          <w:color w:val="FF0000"/>
          <w:sz w:val="24"/>
          <w:szCs w:val="24"/>
          <w:highlight w:val="yellow"/>
          <w:lang w:eastAsia="tr-TR"/>
        </w:rPr>
        <w:tab/>
      </w:r>
      <w:r w:rsidR="00C17714" w:rsidRPr="00A650C4">
        <w:rPr>
          <w:rFonts w:ascii="Times New Roman" w:eastAsia="Times New Roman" w:hAnsi="Times New Roman" w:cs="Times New Roman"/>
          <w:b/>
          <w:bCs/>
          <w:color w:val="FF0000"/>
          <w:sz w:val="24"/>
          <w:szCs w:val="24"/>
          <w:highlight w:val="yellow"/>
          <w:lang w:eastAsia="tr-TR"/>
        </w:rPr>
        <w:tab/>
      </w:r>
      <w:r w:rsidRPr="00A650C4">
        <w:rPr>
          <w:rFonts w:ascii="Times New Roman" w:eastAsia="Times New Roman" w:hAnsi="Times New Roman" w:cs="Times New Roman"/>
          <w:b/>
          <w:bCs/>
          <w:color w:val="FF0000"/>
          <w:sz w:val="24"/>
          <w:szCs w:val="24"/>
          <w:highlight w:val="yellow"/>
          <w:lang w:eastAsia="tr-TR"/>
        </w:rPr>
        <w:t>:</w:t>
      </w:r>
    </w:p>
    <w:p w:rsidR="00777131" w:rsidRPr="00A650C4" w:rsidRDefault="00777131" w:rsidP="00777131">
      <w:pPr>
        <w:spacing w:after="0" w:line="240" w:lineRule="auto"/>
        <w:ind w:firstLine="540"/>
        <w:jc w:val="both"/>
        <w:rPr>
          <w:rFonts w:ascii="Times New Roman" w:eastAsia="Times New Roman" w:hAnsi="Times New Roman" w:cs="Times New Roman"/>
          <w:b/>
          <w:bCs/>
          <w:color w:val="FF0000"/>
          <w:sz w:val="24"/>
          <w:szCs w:val="24"/>
          <w:highlight w:val="yellow"/>
          <w:lang w:eastAsia="tr-TR"/>
        </w:rPr>
      </w:pPr>
      <w:r w:rsidRPr="00A650C4">
        <w:rPr>
          <w:rFonts w:ascii="Times New Roman" w:eastAsia="Times New Roman" w:hAnsi="Times New Roman" w:cs="Times New Roman"/>
          <w:b/>
          <w:bCs/>
          <w:color w:val="FF0000"/>
          <w:sz w:val="24"/>
          <w:szCs w:val="24"/>
          <w:highlight w:val="yellow"/>
          <w:lang w:eastAsia="tr-TR"/>
        </w:rPr>
        <w:tab/>
        <w:t>Adı-Soyadı, Unvanı</w:t>
      </w:r>
      <w:r w:rsidRPr="00A650C4">
        <w:rPr>
          <w:rFonts w:ascii="Times New Roman" w:eastAsia="Times New Roman" w:hAnsi="Times New Roman" w:cs="Times New Roman"/>
          <w:b/>
          <w:bCs/>
          <w:color w:val="FF0000"/>
          <w:sz w:val="24"/>
          <w:szCs w:val="24"/>
          <w:highlight w:val="yellow"/>
          <w:lang w:eastAsia="tr-TR"/>
        </w:rPr>
        <w:tab/>
        <w:t>:</w:t>
      </w:r>
      <w:r w:rsidR="00630BEF" w:rsidRPr="00A650C4">
        <w:rPr>
          <w:rFonts w:ascii="Times New Roman" w:eastAsia="Times New Roman" w:hAnsi="Times New Roman" w:cs="Times New Roman"/>
          <w:b/>
          <w:bCs/>
          <w:color w:val="FF0000"/>
          <w:sz w:val="24"/>
          <w:szCs w:val="24"/>
          <w:highlight w:val="yellow"/>
          <w:lang w:eastAsia="tr-TR"/>
        </w:rPr>
        <w:t xml:space="preserve"> </w:t>
      </w:r>
    </w:p>
    <w:p w:rsidR="00777131" w:rsidRPr="00A650C4" w:rsidRDefault="00777131" w:rsidP="00777131">
      <w:pPr>
        <w:spacing w:after="0" w:line="240" w:lineRule="auto"/>
        <w:ind w:firstLine="540"/>
        <w:jc w:val="both"/>
        <w:rPr>
          <w:rFonts w:ascii="Times New Roman" w:eastAsia="Times New Roman" w:hAnsi="Times New Roman" w:cs="Times New Roman"/>
          <w:b/>
          <w:bCs/>
          <w:color w:val="FF0000"/>
          <w:sz w:val="24"/>
          <w:szCs w:val="24"/>
          <w:highlight w:val="yellow"/>
          <w:lang w:eastAsia="tr-TR"/>
        </w:rPr>
      </w:pPr>
      <w:r w:rsidRPr="00A650C4">
        <w:rPr>
          <w:rFonts w:ascii="Times New Roman" w:eastAsia="Times New Roman" w:hAnsi="Times New Roman" w:cs="Times New Roman"/>
          <w:b/>
          <w:bCs/>
          <w:color w:val="FF0000"/>
          <w:sz w:val="24"/>
          <w:szCs w:val="24"/>
          <w:highlight w:val="yellow"/>
          <w:lang w:eastAsia="tr-TR"/>
        </w:rPr>
        <w:tab/>
        <w:t>T.C. Kimlik No /</w:t>
      </w:r>
      <w:r w:rsidRPr="00A650C4">
        <w:rPr>
          <w:rFonts w:ascii="Times New Roman" w:eastAsia="Times New Roman" w:hAnsi="Times New Roman" w:cs="Times New Roman"/>
          <w:b/>
          <w:bCs/>
          <w:color w:val="FF0000"/>
          <w:sz w:val="24"/>
          <w:szCs w:val="24"/>
          <w:highlight w:val="yellow"/>
          <w:lang w:eastAsia="tr-TR"/>
        </w:rPr>
        <w:tab/>
        <w:t>:</w:t>
      </w:r>
      <w:r w:rsidR="000C30B3" w:rsidRPr="00A650C4">
        <w:rPr>
          <w:rFonts w:ascii="Times New Roman" w:eastAsia="Times New Roman" w:hAnsi="Times New Roman" w:cs="Times New Roman"/>
          <w:b/>
          <w:bCs/>
          <w:color w:val="FF0000"/>
          <w:sz w:val="24"/>
          <w:szCs w:val="24"/>
          <w:highlight w:val="yellow"/>
          <w:lang w:eastAsia="tr-TR"/>
        </w:rPr>
        <w:t xml:space="preserve"> </w:t>
      </w:r>
    </w:p>
    <w:p w:rsidR="00777131" w:rsidRPr="00A650C4" w:rsidRDefault="00777131" w:rsidP="00777131">
      <w:pPr>
        <w:spacing w:after="0" w:line="240" w:lineRule="auto"/>
        <w:ind w:firstLine="540"/>
        <w:jc w:val="both"/>
        <w:rPr>
          <w:rFonts w:ascii="Times New Roman" w:eastAsia="Times New Roman" w:hAnsi="Times New Roman" w:cs="Times New Roman"/>
          <w:b/>
          <w:bCs/>
          <w:color w:val="FF0000"/>
          <w:sz w:val="24"/>
          <w:szCs w:val="24"/>
          <w:highlight w:val="yellow"/>
          <w:lang w:eastAsia="tr-TR"/>
        </w:rPr>
      </w:pPr>
      <w:r w:rsidRPr="00A650C4">
        <w:rPr>
          <w:rFonts w:ascii="Times New Roman" w:eastAsia="Times New Roman" w:hAnsi="Times New Roman" w:cs="Times New Roman"/>
          <w:b/>
          <w:bCs/>
          <w:color w:val="FF0000"/>
          <w:sz w:val="24"/>
          <w:szCs w:val="24"/>
          <w:highlight w:val="yellow"/>
          <w:lang w:eastAsia="tr-TR"/>
        </w:rPr>
        <w:tab/>
        <w:t>Vergi Kimlik No</w:t>
      </w:r>
      <w:r w:rsidRPr="00A650C4">
        <w:rPr>
          <w:rFonts w:ascii="Times New Roman" w:eastAsia="Times New Roman" w:hAnsi="Times New Roman" w:cs="Times New Roman"/>
          <w:b/>
          <w:bCs/>
          <w:color w:val="FF0000"/>
          <w:sz w:val="24"/>
          <w:szCs w:val="24"/>
          <w:highlight w:val="yellow"/>
          <w:lang w:eastAsia="tr-TR"/>
        </w:rPr>
        <w:tab/>
        <w:t>:</w:t>
      </w:r>
    </w:p>
    <w:p w:rsidR="00777131" w:rsidRPr="00A650C4" w:rsidRDefault="00777131" w:rsidP="00777131">
      <w:pPr>
        <w:spacing w:after="0" w:line="240" w:lineRule="auto"/>
        <w:ind w:firstLine="540"/>
        <w:jc w:val="both"/>
        <w:rPr>
          <w:rFonts w:ascii="Times New Roman" w:eastAsia="Times New Roman" w:hAnsi="Times New Roman" w:cs="Times New Roman"/>
          <w:b/>
          <w:bCs/>
          <w:color w:val="FF0000"/>
          <w:sz w:val="24"/>
          <w:szCs w:val="24"/>
          <w:highlight w:val="yellow"/>
          <w:lang w:eastAsia="tr-TR"/>
        </w:rPr>
      </w:pPr>
      <w:r w:rsidRPr="00A650C4">
        <w:rPr>
          <w:rFonts w:ascii="Times New Roman" w:eastAsia="Times New Roman" w:hAnsi="Times New Roman" w:cs="Times New Roman"/>
          <w:b/>
          <w:bCs/>
          <w:color w:val="FF0000"/>
          <w:sz w:val="24"/>
          <w:szCs w:val="24"/>
          <w:highlight w:val="yellow"/>
          <w:lang w:eastAsia="tr-TR"/>
        </w:rPr>
        <w:tab/>
        <w:t>Telefon Numarası</w:t>
      </w:r>
      <w:r w:rsidRPr="00A650C4">
        <w:rPr>
          <w:rFonts w:ascii="Times New Roman" w:eastAsia="Times New Roman" w:hAnsi="Times New Roman" w:cs="Times New Roman"/>
          <w:b/>
          <w:bCs/>
          <w:color w:val="FF0000"/>
          <w:sz w:val="24"/>
          <w:szCs w:val="24"/>
          <w:highlight w:val="yellow"/>
          <w:lang w:eastAsia="tr-TR"/>
        </w:rPr>
        <w:tab/>
        <w:t xml:space="preserve">: </w:t>
      </w:r>
    </w:p>
    <w:p w:rsidR="00777131" w:rsidRPr="00C17714" w:rsidRDefault="00777131" w:rsidP="00777131">
      <w:pPr>
        <w:spacing w:after="0" w:line="240" w:lineRule="auto"/>
        <w:ind w:firstLine="540"/>
        <w:jc w:val="both"/>
        <w:rPr>
          <w:rFonts w:ascii="Times New Roman" w:eastAsia="Times New Roman" w:hAnsi="Times New Roman" w:cs="Times New Roman"/>
          <w:b/>
          <w:bCs/>
          <w:color w:val="FF0000"/>
          <w:sz w:val="19"/>
          <w:szCs w:val="19"/>
          <w:lang w:eastAsia="tr-TR"/>
        </w:rPr>
      </w:pPr>
      <w:r w:rsidRPr="00A650C4">
        <w:rPr>
          <w:rFonts w:ascii="Times New Roman" w:eastAsia="Times New Roman" w:hAnsi="Times New Roman" w:cs="Times New Roman"/>
          <w:b/>
          <w:bCs/>
          <w:color w:val="FF0000"/>
          <w:sz w:val="24"/>
          <w:szCs w:val="24"/>
          <w:highlight w:val="yellow"/>
          <w:lang w:eastAsia="tr-TR"/>
        </w:rPr>
        <w:t xml:space="preserve">    Adresi</w:t>
      </w:r>
      <w:r w:rsidRPr="00A650C4">
        <w:rPr>
          <w:rFonts w:ascii="Times New Roman" w:eastAsia="Times New Roman" w:hAnsi="Times New Roman" w:cs="Times New Roman"/>
          <w:b/>
          <w:bCs/>
          <w:color w:val="FF0000"/>
          <w:sz w:val="24"/>
          <w:szCs w:val="24"/>
          <w:highlight w:val="yellow"/>
          <w:lang w:eastAsia="tr-TR"/>
        </w:rPr>
        <w:tab/>
      </w:r>
      <w:r w:rsidRPr="00A650C4">
        <w:rPr>
          <w:rFonts w:ascii="Times New Roman" w:eastAsia="Times New Roman" w:hAnsi="Times New Roman" w:cs="Times New Roman"/>
          <w:b/>
          <w:bCs/>
          <w:color w:val="FF0000"/>
          <w:sz w:val="19"/>
          <w:szCs w:val="19"/>
          <w:highlight w:val="yellow"/>
          <w:lang w:eastAsia="tr-TR"/>
        </w:rPr>
        <w:t xml:space="preserve">               </w:t>
      </w:r>
      <w:r w:rsidRPr="00A650C4">
        <w:rPr>
          <w:rFonts w:ascii="Times New Roman" w:eastAsia="Times New Roman" w:hAnsi="Times New Roman" w:cs="Times New Roman"/>
          <w:b/>
          <w:bCs/>
          <w:color w:val="FF0000"/>
          <w:sz w:val="24"/>
          <w:szCs w:val="24"/>
          <w:highlight w:val="yellow"/>
          <w:lang w:eastAsia="tr-TR"/>
        </w:rPr>
        <w:t>:</w:t>
      </w:r>
      <w:r w:rsidR="00630BEF" w:rsidRPr="00C17714">
        <w:rPr>
          <w:rFonts w:ascii="Times New Roman" w:eastAsia="Times New Roman" w:hAnsi="Times New Roman" w:cs="Times New Roman"/>
          <w:b/>
          <w:bCs/>
          <w:color w:val="FF0000"/>
          <w:sz w:val="19"/>
          <w:szCs w:val="19"/>
          <w:lang w:eastAsia="tr-TR"/>
        </w:rPr>
        <w:t xml:space="preserve"> </w:t>
      </w:r>
    </w:p>
    <w:p w:rsidR="00777131" w:rsidRPr="007341F0" w:rsidRDefault="00777131" w:rsidP="00777131">
      <w:pPr>
        <w:spacing w:after="0" w:line="240" w:lineRule="auto"/>
        <w:ind w:firstLine="540"/>
        <w:jc w:val="both"/>
        <w:rPr>
          <w:rFonts w:ascii="Times New Roman" w:eastAsia="Times New Roman" w:hAnsi="Times New Roman" w:cs="Times New Roman"/>
          <w:b/>
          <w:bCs/>
          <w:sz w:val="19"/>
          <w:szCs w:val="19"/>
          <w:lang w:eastAsia="tr-TR"/>
        </w:rPr>
      </w:pPr>
    </w:p>
    <w:p w:rsidR="00777131" w:rsidRPr="009C65E6" w:rsidRDefault="00777131" w:rsidP="00777131">
      <w:pPr>
        <w:spacing w:after="0" w:line="240" w:lineRule="auto"/>
        <w:jc w:val="both"/>
        <w:rPr>
          <w:rFonts w:ascii="Times New Roman" w:hAnsi="Times New Roman" w:cs="Times New Roman"/>
          <w:sz w:val="19"/>
          <w:szCs w:val="19"/>
        </w:rPr>
      </w:pPr>
    </w:p>
    <w:p w:rsidR="00C17714" w:rsidRPr="00C17714" w:rsidRDefault="00C17714" w:rsidP="00C17714">
      <w:pPr>
        <w:spacing w:after="0" w:line="240" w:lineRule="exact"/>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b/>
          <w:spacing w:val="5"/>
          <w:kern w:val="28"/>
          <w:sz w:val="24"/>
          <w:szCs w:val="24"/>
          <w:lang w:eastAsia="tr-TR"/>
        </w:rPr>
        <w:t>MADDE 2-</w:t>
      </w:r>
      <w:r w:rsidRPr="00C17714">
        <w:rPr>
          <w:rFonts w:ascii="Times New Roman" w:eastAsia="Times New Roman" w:hAnsi="Times New Roman" w:cs="Times New Roman"/>
          <w:spacing w:val="5"/>
          <w:kern w:val="28"/>
          <w:sz w:val="24"/>
          <w:szCs w:val="24"/>
          <w:lang w:eastAsia="tr-TR"/>
        </w:rPr>
        <w:t xml:space="preserve"> Kira süresi yer tesliminin yapıldığı tarihten itibaren </w:t>
      </w:r>
      <w:r w:rsidR="00E33610">
        <w:rPr>
          <w:rFonts w:ascii="Times New Roman" w:eastAsia="Times New Roman" w:hAnsi="Times New Roman" w:cs="Times New Roman"/>
          <w:spacing w:val="5"/>
          <w:kern w:val="28"/>
          <w:sz w:val="24"/>
          <w:szCs w:val="24"/>
          <w:lang w:eastAsia="tr-TR"/>
        </w:rPr>
        <w:t xml:space="preserve">1+1 </w:t>
      </w:r>
      <w:r w:rsidRPr="00C17714">
        <w:rPr>
          <w:rFonts w:ascii="Times New Roman" w:eastAsia="Times New Roman" w:hAnsi="Times New Roman" w:cs="Times New Roman"/>
          <w:spacing w:val="5"/>
          <w:kern w:val="28"/>
          <w:sz w:val="24"/>
          <w:szCs w:val="24"/>
          <w:lang w:eastAsia="tr-TR"/>
        </w:rPr>
        <w:t>yıldır.</w:t>
      </w:r>
    </w:p>
    <w:p w:rsidR="00C17714" w:rsidRPr="00C17714" w:rsidRDefault="00C17714" w:rsidP="00C17714">
      <w:pPr>
        <w:spacing w:after="0" w:line="240" w:lineRule="exact"/>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spacing w:val="5"/>
          <w:kern w:val="28"/>
          <w:sz w:val="24"/>
          <w:szCs w:val="24"/>
          <w:lang w:eastAsia="tr-TR"/>
        </w:rPr>
        <w:t> </w:t>
      </w:r>
    </w:p>
    <w:p w:rsidR="00C17714" w:rsidRPr="00C17714" w:rsidRDefault="00C17714" w:rsidP="00C2791B">
      <w:pPr>
        <w:spacing w:before="240" w:after="0" w:line="240" w:lineRule="auto"/>
        <w:ind w:firstLine="540"/>
        <w:jc w:val="both"/>
        <w:rPr>
          <w:rFonts w:ascii="Times New Roman" w:eastAsia="Times New Roman" w:hAnsi="Times New Roman" w:cs="Times New Roman"/>
          <w:spacing w:val="5"/>
          <w:kern w:val="28"/>
          <w:sz w:val="24"/>
          <w:szCs w:val="24"/>
          <w:u w:val="single"/>
          <w:lang w:eastAsia="tr-TR"/>
        </w:rPr>
      </w:pPr>
      <w:r w:rsidRPr="00C17714">
        <w:rPr>
          <w:rFonts w:ascii="Times New Roman" w:eastAsia="Times New Roman" w:hAnsi="Times New Roman" w:cs="Times New Roman"/>
          <w:b/>
          <w:color w:val="FF0000"/>
          <w:spacing w:val="5"/>
          <w:kern w:val="28"/>
          <w:sz w:val="24"/>
          <w:szCs w:val="24"/>
          <w:highlight w:val="yellow"/>
          <w:lang w:eastAsia="tr-TR"/>
        </w:rPr>
        <w:t>MADDE 3-</w:t>
      </w:r>
      <w:r w:rsidRPr="00C17714">
        <w:rPr>
          <w:rFonts w:ascii="Times New Roman" w:eastAsia="Times New Roman" w:hAnsi="Times New Roman" w:cs="Times New Roman"/>
          <w:color w:val="FF0000"/>
          <w:spacing w:val="5"/>
          <w:kern w:val="28"/>
          <w:sz w:val="24"/>
          <w:szCs w:val="24"/>
          <w:highlight w:val="yellow"/>
          <w:lang w:eastAsia="tr-TR"/>
        </w:rPr>
        <w:t xml:space="preserve"> İlk yıl kira bedeli </w:t>
      </w:r>
      <w:proofErr w:type="gramStart"/>
      <w:r w:rsidRPr="00C17714">
        <w:rPr>
          <w:rFonts w:ascii="Times New Roman" w:eastAsia="Times New Roman" w:hAnsi="Times New Roman" w:cs="Times New Roman"/>
          <w:color w:val="FF0000"/>
          <w:spacing w:val="5"/>
          <w:kern w:val="28"/>
          <w:sz w:val="24"/>
          <w:szCs w:val="24"/>
          <w:highlight w:val="yellow"/>
          <w:lang w:eastAsia="tr-TR"/>
        </w:rPr>
        <w:t>………………………</w:t>
      </w:r>
      <w:proofErr w:type="gramEnd"/>
      <w:r w:rsidRPr="00C17714">
        <w:rPr>
          <w:rFonts w:ascii="Times New Roman" w:eastAsia="Times New Roman" w:hAnsi="Times New Roman" w:cs="Times New Roman"/>
          <w:color w:val="FF0000"/>
          <w:spacing w:val="5"/>
          <w:kern w:val="28"/>
          <w:sz w:val="24"/>
          <w:szCs w:val="24"/>
          <w:lang w:eastAsia="tr-TR"/>
        </w:rPr>
        <w:t xml:space="preserve"> </w:t>
      </w:r>
      <w:r w:rsidR="00C2791B" w:rsidRPr="00C2791B">
        <w:rPr>
          <w:rFonts w:ascii="Times New Roman" w:eastAsia="Times New Roman" w:hAnsi="Times New Roman" w:cs="Times New Roman"/>
          <w:color w:val="000000" w:themeColor="text1"/>
          <w:spacing w:val="5"/>
          <w:kern w:val="28"/>
          <w:sz w:val="24"/>
          <w:szCs w:val="24"/>
          <w:lang w:eastAsia="tr-TR"/>
        </w:rPr>
        <w:t>(</w:t>
      </w:r>
      <w:r w:rsidR="00C2791B">
        <w:rPr>
          <w:rFonts w:ascii="Times New Roman" w:eastAsia="Times New Roman" w:hAnsi="Times New Roman" w:cs="Times New Roman"/>
          <w:color w:val="000000" w:themeColor="text1"/>
          <w:spacing w:val="5"/>
          <w:kern w:val="28"/>
          <w:sz w:val="24"/>
          <w:szCs w:val="24"/>
          <w:lang w:eastAsia="tr-TR"/>
        </w:rPr>
        <w:t>%20</w:t>
      </w:r>
      <w:r w:rsidR="00C2791B" w:rsidRPr="00C2791B">
        <w:rPr>
          <w:rFonts w:ascii="Times New Roman" w:eastAsia="Times New Roman" w:hAnsi="Times New Roman" w:cs="Times New Roman"/>
          <w:color w:val="000000" w:themeColor="text1"/>
          <w:spacing w:val="5"/>
          <w:kern w:val="28"/>
          <w:sz w:val="24"/>
          <w:szCs w:val="24"/>
          <w:lang w:eastAsia="tr-TR"/>
        </w:rPr>
        <w:t xml:space="preserve"> KDV HARİÇ) </w:t>
      </w:r>
      <w:r w:rsidRPr="00C17714">
        <w:rPr>
          <w:rFonts w:ascii="Times New Roman" w:eastAsia="Times New Roman" w:hAnsi="Times New Roman" w:cs="Times New Roman"/>
          <w:b/>
          <w:spacing w:val="5"/>
          <w:kern w:val="28"/>
          <w:sz w:val="24"/>
          <w:szCs w:val="24"/>
          <w:lang w:eastAsia="tr-TR"/>
        </w:rPr>
        <w:t xml:space="preserve">(Değişik </w:t>
      </w:r>
      <w:proofErr w:type="gramStart"/>
      <w:r w:rsidRPr="00C17714">
        <w:rPr>
          <w:rFonts w:ascii="Times New Roman" w:eastAsia="Times New Roman" w:hAnsi="Times New Roman" w:cs="Times New Roman"/>
          <w:b/>
          <w:spacing w:val="5"/>
          <w:kern w:val="28"/>
          <w:sz w:val="24"/>
          <w:szCs w:val="24"/>
          <w:lang w:eastAsia="tr-TR"/>
        </w:rPr>
        <w:t>ibare:RG</w:t>
      </w:r>
      <w:proofErr w:type="gramEnd"/>
      <w:r w:rsidRPr="00C17714">
        <w:rPr>
          <w:rFonts w:ascii="Times New Roman" w:eastAsia="Times New Roman" w:hAnsi="Times New Roman" w:cs="Times New Roman"/>
          <w:b/>
          <w:spacing w:val="5"/>
          <w:kern w:val="28"/>
          <w:sz w:val="24"/>
          <w:szCs w:val="24"/>
          <w:lang w:eastAsia="tr-TR"/>
        </w:rPr>
        <w:t>-11/9/2014-29116)</w:t>
      </w:r>
      <w:r w:rsidRPr="00C17714">
        <w:rPr>
          <w:rFonts w:ascii="Times New Roman" w:eastAsia="Times New Roman" w:hAnsi="Times New Roman" w:cs="Times New Roman"/>
          <w:spacing w:val="5"/>
          <w:kern w:val="28"/>
          <w:sz w:val="24"/>
          <w:szCs w:val="24"/>
          <w:lang w:eastAsia="tr-TR"/>
        </w:rPr>
        <w:t xml:space="preserve"> </w:t>
      </w:r>
      <w:r w:rsidRPr="00C17714">
        <w:rPr>
          <w:rFonts w:ascii="Times New Roman" w:eastAsia="Times New Roman" w:hAnsi="Times New Roman" w:cs="Times New Roman"/>
          <w:spacing w:val="5"/>
          <w:kern w:val="28"/>
          <w:sz w:val="24"/>
          <w:szCs w:val="24"/>
          <w:u w:val="single"/>
          <w:lang w:eastAsia="tr-TR"/>
        </w:rPr>
        <w:t>TL</w:t>
      </w:r>
      <w:r w:rsidRPr="00C17714">
        <w:rPr>
          <w:rFonts w:ascii="Times New Roman" w:eastAsia="Times New Roman" w:hAnsi="Times New Roman" w:cs="Times New Roman"/>
          <w:spacing w:val="5"/>
          <w:kern w:val="28"/>
          <w:sz w:val="24"/>
          <w:szCs w:val="24"/>
          <w:lang w:eastAsia="tr-TR"/>
        </w:rPr>
        <w:t xml:space="preserve"> olup, takip eden yıllar kira bedelleri ise, bir önceki yıl kira bedelinin </w:t>
      </w:r>
      <w:r w:rsidRPr="00C17714">
        <w:rPr>
          <w:rFonts w:ascii="Times New Roman" w:eastAsia="Times New Roman" w:hAnsi="Times New Roman" w:cs="Times New Roman"/>
          <w:b/>
          <w:spacing w:val="5"/>
          <w:kern w:val="28"/>
          <w:sz w:val="24"/>
          <w:szCs w:val="24"/>
          <w:lang w:eastAsia="tr-TR"/>
        </w:rPr>
        <w:t>(Değişik ibare:RG-21/2/2019-30693)</w:t>
      </w:r>
      <w:r w:rsidRPr="00C17714">
        <w:rPr>
          <w:rFonts w:ascii="Times New Roman" w:eastAsia="Times New Roman" w:hAnsi="Times New Roman" w:cs="Times New Roman"/>
          <w:spacing w:val="5"/>
          <w:kern w:val="28"/>
          <w:sz w:val="24"/>
          <w:szCs w:val="24"/>
          <w:lang w:eastAsia="tr-TR"/>
        </w:rPr>
        <w:t xml:space="preserve"> </w:t>
      </w:r>
      <w:r w:rsidRPr="00C17714">
        <w:rPr>
          <w:rFonts w:ascii="Times New Roman" w:eastAsia="Times New Roman" w:hAnsi="Times New Roman" w:cs="Times New Roman"/>
          <w:spacing w:val="5"/>
          <w:kern w:val="28"/>
          <w:sz w:val="24"/>
          <w:szCs w:val="24"/>
          <w:u w:val="single"/>
          <w:lang w:eastAsia="tr-TR"/>
        </w:rPr>
        <w:t>Hazine Taşınmazlarının İdaresi Hakkında Yönetmeliğin 14 üncü maddesi uyarınca hesaplanması sonucu oluşacak bedeldir.</w:t>
      </w:r>
    </w:p>
    <w:p w:rsidR="00C17714" w:rsidRPr="00C17714" w:rsidRDefault="00C17714" w:rsidP="00C2791B">
      <w:pPr>
        <w:spacing w:before="240" w:after="0" w:line="240" w:lineRule="auto"/>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spacing w:val="5"/>
          <w:kern w:val="28"/>
          <w:sz w:val="24"/>
          <w:szCs w:val="24"/>
          <w:lang w:eastAsia="tr-TR"/>
        </w:rPr>
        <w:t>Yıllık kira bedeli üçer aylık dönemler hâlinde peşin olarak tahsil edilecektir.</w:t>
      </w:r>
      <w:r w:rsidRPr="00C17714">
        <w:rPr>
          <w:rFonts w:ascii="Times New Roman" w:eastAsia="Times New Roman" w:hAnsi="Times New Roman" w:cs="Times New Roman"/>
          <w:b/>
          <w:spacing w:val="5"/>
          <w:kern w:val="28"/>
          <w:sz w:val="24"/>
          <w:szCs w:val="24"/>
          <w:lang w:eastAsia="tr-TR"/>
        </w:rPr>
        <w:t xml:space="preserve"> (Ek </w:t>
      </w:r>
      <w:proofErr w:type="gramStart"/>
      <w:r w:rsidRPr="00C17714">
        <w:rPr>
          <w:rFonts w:ascii="Times New Roman" w:eastAsia="Times New Roman" w:hAnsi="Times New Roman" w:cs="Times New Roman"/>
          <w:b/>
          <w:spacing w:val="5"/>
          <w:kern w:val="28"/>
          <w:sz w:val="24"/>
          <w:szCs w:val="24"/>
          <w:lang w:eastAsia="tr-TR"/>
        </w:rPr>
        <w:t>cümle:RG</w:t>
      </w:r>
      <w:proofErr w:type="gramEnd"/>
      <w:r w:rsidRPr="00C17714">
        <w:rPr>
          <w:rFonts w:ascii="Times New Roman" w:eastAsia="Times New Roman" w:hAnsi="Times New Roman" w:cs="Times New Roman"/>
          <w:b/>
          <w:spacing w:val="5"/>
          <w:kern w:val="28"/>
          <w:sz w:val="24"/>
          <w:szCs w:val="24"/>
          <w:lang w:eastAsia="tr-TR"/>
        </w:rPr>
        <w:t>-11/9/2014-29116)</w:t>
      </w:r>
      <w:r w:rsidRPr="00C17714">
        <w:rPr>
          <w:rFonts w:ascii="Times New Roman" w:eastAsia="Times New Roman" w:hAnsi="Times New Roman" w:cs="Times New Roman"/>
          <w:spacing w:val="5"/>
          <w:kern w:val="28"/>
          <w:sz w:val="24"/>
          <w:szCs w:val="24"/>
          <w:lang w:eastAsia="tr-TR"/>
        </w:rPr>
        <w:t xml:space="preserve">  Ancak, tarım arazilerinin kiraya verilmesinde peşinatın dışında kalan kira bedelleri, aynı yıl kira dönemi içinde olmak kaydıyla, dönemin son ayında ve tek seferde ödenebilir. Vadesinde ödenmeyen kira bedellerine, 21/7/1953 tarihli ve 6183 sayılı Amme Alacaklarının Tahsil Usulü Hakkında Kanunun 51 inci maddesi gereğince belirlenen oranda </w:t>
      </w:r>
      <w:r w:rsidRPr="00C17714">
        <w:rPr>
          <w:rFonts w:ascii="Times New Roman" w:eastAsia="Times New Roman" w:hAnsi="Times New Roman" w:cs="Times New Roman"/>
          <w:b/>
          <w:spacing w:val="5"/>
          <w:kern w:val="28"/>
          <w:sz w:val="24"/>
          <w:szCs w:val="24"/>
          <w:lang w:eastAsia="tr-TR"/>
        </w:rPr>
        <w:t xml:space="preserve">(Değişik </w:t>
      </w:r>
      <w:proofErr w:type="gramStart"/>
      <w:r w:rsidRPr="00C17714">
        <w:rPr>
          <w:rFonts w:ascii="Times New Roman" w:eastAsia="Times New Roman" w:hAnsi="Times New Roman" w:cs="Times New Roman"/>
          <w:b/>
          <w:spacing w:val="5"/>
          <w:kern w:val="28"/>
          <w:sz w:val="24"/>
          <w:szCs w:val="24"/>
          <w:lang w:eastAsia="tr-TR"/>
        </w:rPr>
        <w:t>ibare:RG</w:t>
      </w:r>
      <w:proofErr w:type="gramEnd"/>
      <w:r w:rsidRPr="00C17714">
        <w:rPr>
          <w:rFonts w:ascii="Times New Roman" w:eastAsia="Times New Roman" w:hAnsi="Times New Roman" w:cs="Times New Roman"/>
          <w:b/>
          <w:spacing w:val="5"/>
          <w:kern w:val="28"/>
          <w:sz w:val="24"/>
          <w:szCs w:val="24"/>
          <w:lang w:eastAsia="tr-TR"/>
        </w:rPr>
        <w:t>-11/9/2014-29116)</w:t>
      </w:r>
      <w:r w:rsidRPr="00C17714">
        <w:rPr>
          <w:rFonts w:ascii="Times New Roman" w:eastAsia="Times New Roman" w:hAnsi="Times New Roman" w:cs="Times New Roman"/>
          <w:spacing w:val="5"/>
          <w:kern w:val="28"/>
          <w:sz w:val="24"/>
          <w:szCs w:val="24"/>
          <w:lang w:eastAsia="tr-TR"/>
        </w:rPr>
        <w:t xml:space="preserve"> </w:t>
      </w:r>
      <w:r w:rsidRPr="00C17714">
        <w:rPr>
          <w:rFonts w:ascii="Times New Roman" w:eastAsia="Times New Roman" w:hAnsi="Times New Roman" w:cs="Times New Roman"/>
          <w:spacing w:val="5"/>
          <w:kern w:val="28"/>
          <w:sz w:val="24"/>
          <w:szCs w:val="24"/>
          <w:u w:val="single"/>
          <w:lang w:eastAsia="tr-TR"/>
        </w:rPr>
        <w:t>gecikme faizi</w:t>
      </w:r>
      <w:r w:rsidRPr="00C17714">
        <w:rPr>
          <w:rFonts w:ascii="Times New Roman" w:eastAsia="Times New Roman" w:hAnsi="Times New Roman" w:cs="Times New Roman"/>
          <w:spacing w:val="5"/>
          <w:kern w:val="28"/>
          <w:sz w:val="24"/>
          <w:szCs w:val="24"/>
          <w:lang w:eastAsia="tr-TR"/>
        </w:rPr>
        <w:t xml:space="preserve"> uygulanır.</w:t>
      </w:r>
    </w:p>
    <w:p w:rsidR="00C17714" w:rsidRPr="00C17714" w:rsidRDefault="00C17714" w:rsidP="00C2791B">
      <w:pPr>
        <w:spacing w:before="240" w:after="0" w:line="240" w:lineRule="auto"/>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spacing w:val="5"/>
          <w:kern w:val="28"/>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b/>
          <w:spacing w:val="5"/>
          <w:kern w:val="28"/>
          <w:sz w:val="24"/>
          <w:szCs w:val="24"/>
          <w:lang w:eastAsia="tr-TR"/>
        </w:rPr>
        <w:t>MADDE 4-</w:t>
      </w:r>
      <w:r w:rsidRPr="00C17714">
        <w:rPr>
          <w:rFonts w:ascii="Times New Roman" w:eastAsia="Times New Roman" w:hAnsi="Times New Roman" w:cs="Times New Roman"/>
          <w:spacing w:val="5"/>
          <w:kern w:val="28"/>
          <w:sz w:val="24"/>
          <w:szCs w:val="24"/>
          <w:lang w:eastAsia="tr-TR"/>
        </w:rPr>
        <w:t xml:space="preserve"> Kiraya verilecek taşınmaz, kiracıya bulunduğu yerdeki </w:t>
      </w:r>
      <w:r w:rsidRPr="00C17714">
        <w:rPr>
          <w:rFonts w:ascii="Times New Roman" w:eastAsia="Times New Roman" w:hAnsi="Times New Roman" w:cs="Times New Roman"/>
          <w:b/>
          <w:spacing w:val="5"/>
          <w:kern w:val="28"/>
          <w:sz w:val="24"/>
          <w:szCs w:val="24"/>
          <w:lang w:eastAsia="tr-TR"/>
        </w:rPr>
        <w:t xml:space="preserve">(Değişik </w:t>
      </w:r>
      <w:proofErr w:type="gramStart"/>
      <w:r w:rsidRPr="00C17714">
        <w:rPr>
          <w:rFonts w:ascii="Times New Roman" w:eastAsia="Times New Roman" w:hAnsi="Times New Roman" w:cs="Times New Roman"/>
          <w:b/>
          <w:spacing w:val="5"/>
          <w:kern w:val="28"/>
          <w:sz w:val="24"/>
          <w:szCs w:val="24"/>
          <w:lang w:eastAsia="tr-TR"/>
        </w:rPr>
        <w:t>ibare:RG</w:t>
      </w:r>
      <w:proofErr w:type="gramEnd"/>
      <w:r w:rsidRPr="00C17714">
        <w:rPr>
          <w:rFonts w:ascii="Times New Roman" w:eastAsia="Times New Roman" w:hAnsi="Times New Roman" w:cs="Times New Roman"/>
          <w:b/>
          <w:spacing w:val="5"/>
          <w:kern w:val="28"/>
          <w:sz w:val="24"/>
          <w:szCs w:val="24"/>
          <w:lang w:eastAsia="tr-TR"/>
        </w:rPr>
        <w:t>-5/10/2022-31974)</w:t>
      </w:r>
      <w:r w:rsidRPr="00C17714">
        <w:rPr>
          <w:rFonts w:ascii="Times New Roman" w:eastAsia="Times New Roman" w:hAnsi="Times New Roman" w:cs="Times New Roman"/>
          <w:spacing w:val="5"/>
          <w:kern w:val="28"/>
          <w:sz w:val="24"/>
          <w:szCs w:val="24"/>
          <w:lang w:eastAsia="tr-TR"/>
        </w:rPr>
        <w:t xml:space="preserve"> </w:t>
      </w:r>
      <w:r w:rsidRPr="00C17714">
        <w:rPr>
          <w:rFonts w:ascii="Times New Roman" w:eastAsia="Times New Roman" w:hAnsi="Times New Roman" w:cs="Times New Roman"/>
          <w:spacing w:val="5"/>
          <w:kern w:val="28"/>
          <w:sz w:val="24"/>
          <w:szCs w:val="24"/>
          <w:u w:val="single"/>
          <w:lang w:eastAsia="tr-TR"/>
        </w:rPr>
        <w:t xml:space="preserve">il müdürlüğünce, milli emlak müdürlüğünce veya milli emlak şefliğince </w:t>
      </w:r>
      <w:r w:rsidRPr="00C17714">
        <w:rPr>
          <w:rFonts w:ascii="Times New Roman" w:eastAsia="Times New Roman" w:hAnsi="Times New Roman" w:cs="Times New Roman"/>
          <w:spacing w:val="5"/>
          <w:kern w:val="28"/>
          <w:sz w:val="24"/>
          <w:szCs w:val="24"/>
          <w:lang w:eastAsia="tr-TR"/>
        </w:rPr>
        <w:t xml:space="preserve">mahallinde tanzim edilecek tutanakla sözleşme tarihinden itibaren </w:t>
      </w:r>
      <w:proofErr w:type="spellStart"/>
      <w:r w:rsidRPr="00C17714">
        <w:rPr>
          <w:rFonts w:ascii="Times New Roman" w:eastAsia="Times New Roman" w:hAnsi="Times New Roman" w:cs="Times New Roman"/>
          <w:spacing w:val="5"/>
          <w:kern w:val="28"/>
          <w:sz w:val="24"/>
          <w:szCs w:val="24"/>
          <w:lang w:eastAsia="tr-TR"/>
        </w:rPr>
        <w:t>onbeş</w:t>
      </w:r>
      <w:proofErr w:type="spellEnd"/>
      <w:r w:rsidRPr="00C17714">
        <w:rPr>
          <w:rFonts w:ascii="Times New Roman" w:eastAsia="Times New Roman" w:hAnsi="Times New Roman" w:cs="Times New Roman"/>
          <w:spacing w:val="5"/>
          <w:kern w:val="28"/>
          <w:sz w:val="24"/>
          <w:szCs w:val="24"/>
          <w:lang w:eastAsia="tr-TR"/>
        </w:rPr>
        <w:t xml:space="preserve"> gün </w:t>
      </w:r>
      <w:r w:rsidRPr="00C17714">
        <w:rPr>
          <w:rFonts w:ascii="Times New Roman" w:eastAsia="Times New Roman" w:hAnsi="Times New Roman" w:cs="Times New Roman"/>
          <w:spacing w:val="5"/>
          <w:kern w:val="28"/>
          <w:sz w:val="24"/>
          <w:szCs w:val="24"/>
          <w:lang w:eastAsia="tr-TR"/>
        </w:rPr>
        <w:lastRenderedPageBreak/>
        <w:t xml:space="preserve">içinde üzerindeki </w:t>
      </w:r>
      <w:proofErr w:type="spellStart"/>
      <w:r w:rsidRPr="00C17714">
        <w:rPr>
          <w:rFonts w:ascii="Times New Roman" w:eastAsia="Times New Roman" w:hAnsi="Times New Roman" w:cs="Times New Roman"/>
          <w:spacing w:val="5"/>
          <w:kern w:val="28"/>
          <w:sz w:val="24"/>
          <w:szCs w:val="24"/>
          <w:lang w:eastAsia="tr-TR"/>
        </w:rPr>
        <w:t>muhdesat</w:t>
      </w:r>
      <w:proofErr w:type="spellEnd"/>
      <w:r w:rsidRPr="00C17714">
        <w:rPr>
          <w:rFonts w:ascii="Times New Roman" w:eastAsia="Times New Roman" w:hAnsi="Times New Roman" w:cs="Times New Roman"/>
          <w:spacing w:val="5"/>
          <w:kern w:val="28"/>
          <w:sz w:val="24"/>
          <w:szCs w:val="24"/>
          <w:lang w:eastAsia="tr-TR"/>
        </w:rPr>
        <w:t xml:space="preserve"> ve müştemilat da gösterilmek suretiyle imzalanacak bir tutanakla teslim edilir.</w:t>
      </w:r>
    </w:p>
    <w:p w:rsidR="00C17714" w:rsidRPr="00C17714" w:rsidRDefault="00C17714" w:rsidP="00C2791B">
      <w:pPr>
        <w:spacing w:after="0" w:line="240" w:lineRule="auto"/>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spacing w:val="5"/>
          <w:kern w:val="28"/>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pacing w:val="5"/>
          <w:kern w:val="28"/>
          <w:sz w:val="24"/>
          <w:szCs w:val="24"/>
          <w:lang w:eastAsia="tr-TR"/>
        </w:rPr>
      </w:pPr>
      <w:r w:rsidRPr="00C17714">
        <w:rPr>
          <w:rFonts w:ascii="Times New Roman" w:eastAsia="Times New Roman" w:hAnsi="Times New Roman" w:cs="Times New Roman"/>
          <w:b/>
          <w:spacing w:val="5"/>
          <w:kern w:val="28"/>
          <w:sz w:val="24"/>
          <w:szCs w:val="24"/>
          <w:lang w:eastAsia="tr-TR"/>
        </w:rPr>
        <w:t>MADDE 5-</w:t>
      </w:r>
      <w:r w:rsidRPr="00C17714">
        <w:rPr>
          <w:rFonts w:ascii="Times New Roman" w:eastAsia="Times New Roman" w:hAnsi="Times New Roman" w:cs="Times New Roman"/>
          <w:spacing w:val="5"/>
          <w:kern w:val="28"/>
          <w:sz w:val="24"/>
          <w:szCs w:val="24"/>
          <w:lang w:eastAsia="tr-TR"/>
        </w:rPr>
        <w:t xml:space="preserve"> Kiraya verilecek taşınmazlar üzerinde sabit tesis yapılamaz. Ancak kiralama süresi sonunda kaldırılmak ve kiralama amacına uygun olmak kaydıyla takılıp sökülebilir malzemelerle kapalı alan oluşturulabilir.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xml:space="preserve">MADDE 6- </w:t>
      </w:r>
      <w:r w:rsidRPr="00C17714">
        <w:rPr>
          <w:rFonts w:ascii="Times New Roman" w:eastAsia="Times New Roman" w:hAnsi="Times New Roman" w:cs="Times New Roman"/>
          <w:sz w:val="24"/>
          <w:szCs w:val="24"/>
          <w:lang w:eastAsia="tr-TR"/>
        </w:rPr>
        <w:t>Kiralanan taşınmazın kullanılması sırasında çevre kirliliğinin önlenmesi için gereken önlemler alınacak ve bu konudaki mevzuata titizlikle uyulacaktır.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proofErr w:type="gramStart"/>
      <w:r w:rsidRPr="00C17714">
        <w:rPr>
          <w:rFonts w:ascii="Times New Roman" w:eastAsia="Times New Roman" w:hAnsi="Times New Roman" w:cs="Times New Roman"/>
          <w:b/>
          <w:bCs/>
          <w:sz w:val="24"/>
          <w:szCs w:val="24"/>
          <w:lang w:eastAsia="tr-TR"/>
        </w:rPr>
        <w:t xml:space="preserve">MADDE 7- </w:t>
      </w:r>
      <w:r w:rsidRPr="00C17714">
        <w:rPr>
          <w:rFonts w:ascii="Times New Roman" w:eastAsia="Times New Roman" w:hAnsi="Times New Roman" w:cs="Times New Roman"/>
          <w:sz w:val="24"/>
          <w:szCs w:val="24"/>
          <w:lang w:eastAsia="tr-TR"/>
        </w:rPr>
        <w:t>Kiraya verilen yer; bina ise kiracı sabotaj, yangın gibi tehlikelere karşı her türlü tedbirleri almak, gerektiği takdirde binanın genel görünüm ve ahengine uygun biçimde boya, badana gibi onarımını yapmak, arsa veya arazi ise değerini düşürmeyecek, özelliğini, verim gücünü bozmayacak önlemleri almak, tedbirsizlik, dikkatsizlik, ihmal, kusur gibi nedenlerle vuku bulacak zarar ve ziyanı Hazineye ödemek zorundadır.</w:t>
      </w:r>
      <w:proofErr w:type="gramEnd"/>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Ayrıca kiracı taşınmazı teslim aldığı tarihten, Hazineye teslim ettiği güne kadar çevreye veya üçüncü kişilere vereceği her türlü zarar ve ziyandan (kaza dâhil) sorumlu olacaktır.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proofErr w:type="gramStart"/>
      <w:r w:rsidRPr="00C17714">
        <w:rPr>
          <w:rFonts w:ascii="Times New Roman" w:eastAsia="Times New Roman" w:hAnsi="Times New Roman" w:cs="Times New Roman"/>
          <w:b/>
          <w:bCs/>
          <w:sz w:val="24"/>
          <w:szCs w:val="24"/>
          <w:lang w:eastAsia="tr-TR"/>
        </w:rPr>
        <w:t>MADDE 8-</w:t>
      </w:r>
      <w:r w:rsidRPr="00C17714">
        <w:rPr>
          <w:rFonts w:ascii="Times New Roman" w:eastAsia="Times New Roman" w:hAnsi="Times New Roman" w:cs="Times New Roman"/>
          <w:sz w:val="24"/>
          <w:szCs w:val="24"/>
          <w:lang w:eastAsia="tr-TR"/>
        </w:rPr>
        <w:t xml:space="preserve"> Tabii afetler (yangın, deprem, su baskını vs.), ülkede genel veya tesisin bulunduğu yerde kısmi seferberlik ilanı, genel veya kısmi grev, lokavt gibi kısmi hak kullanımından doğan imkânsızlıkların meydana gelmesi, bulaşıcı hastalık, salgın gibi olayların çıkması ve benzeri hâller gibi mücbir sebepler ile sözleşmenin düzenlenmesinden sonra ortaya çıkan ve kamudan kaynaklanan hakkın kullanımını engelleyen sebepler hariç olmak üzere, kiracı sözleşmenin devamı süresince, kira süresinin uzatımı, kira bedelinin indirilmesi, ödeme tarihi ve miktarlarının, kiralanan alanın yüzölçümünün değiştirilmesi vb. talebinde bulunamaz.</w:t>
      </w:r>
      <w:proofErr w:type="gramEnd"/>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tabs>
          <w:tab w:val="left" w:pos="566"/>
        </w:tabs>
        <w:spacing w:after="0" w:line="240" w:lineRule="auto"/>
        <w:ind w:firstLine="566"/>
        <w:jc w:val="both"/>
        <w:rPr>
          <w:rFonts w:ascii="Times New Roman" w:eastAsia="Times New Roman" w:hAnsi="Times New Roman" w:cs="Times New Roman"/>
          <w:b/>
          <w:bCs/>
          <w:sz w:val="24"/>
          <w:szCs w:val="24"/>
        </w:rPr>
      </w:pPr>
      <w:r w:rsidRPr="00C17714">
        <w:rPr>
          <w:rFonts w:ascii="Times New Roman" w:eastAsia="Times New Roman" w:hAnsi="Times New Roman" w:cs="Times New Roman"/>
          <w:b/>
          <w:bCs/>
          <w:sz w:val="24"/>
          <w:szCs w:val="24"/>
        </w:rPr>
        <w:t xml:space="preserve">MADDE 9- </w:t>
      </w:r>
      <w:r w:rsidRPr="00C17714">
        <w:rPr>
          <w:rFonts w:ascii="Times New Roman" w:eastAsia="Times New Roman" w:hAnsi="Times New Roman" w:cs="Times New Roman"/>
          <w:b/>
          <w:sz w:val="24"/>
          <w:szCs w:val="24"/>
        </w:rPr>
        <w:t>(</w:t>
      </w:r>
      <w:proofErr w:type="gramStart"/>
      <w:r w:rsidRPr="00C17714">
        <w:rPr>
          <w:rFonts w:ascii="Times New Roman" w:eastAsia="Times New Roman" w:hAnsi="Times New Roman" w:cs="Times New Roman"/>
          <w:b/>
          <w:sz w:val="24"/>
          <w:szCs w:val="24"/>
        </w:rPr>
        <w:t>Değişik:RG</w:t>
      </w:r>
      <w:proofErr w:type="gramEnd"/>
      <w:r w:rsidRPr="00C17714">
        <w:rPr>
          <w:rFonts w:ascii="Times New Roman" w:eastAsia="Times New Roman" w:hAnsi="Times New Roman" w:cs="Times New Roman"/>
          <w:b/>
          <w:sz w:val="24"/>
          <w:szCs w:val="24"/>
        </w:rPr>
        <w:t>-11/9/2014-29116)</w:t>
      </w:r>
    </w:p>
    <w:p w:rsidR="00C17714" w:rsidRPr="00C17714" w:rsidRDefault="00C17714" w:rsidP="00C2791B">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Kiracı, idarenin izni olmadan sözleşmenin bir kısmını veya tamamını devredemez, sözleşmeye ortak alamaz (kiracının şirket olması halinde hisse devirleri hariç), kiraya verilen yeri genişletemez, değiştiremez ve amacı dışında kullanamaz.</w:t>
      </w:r>
    </w:p>
    <w:p w:rsidR="00C17714" w:rsidRPr="00C17714" w:rsidRDefault="00C17714" w:rsidP="00C2791B">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Hazine Taşınmazlarının İdaresi Hakkında Yönetmeliğin 73/A maddesi uyarınca kendilerine alt kiracılık hakkı tanınan gerçek ve tüzel kişiler bu haklarını kısmen veya tamamen devredemez ve sözleşmelerine ortak alamaz.</w:t>
      </w:r>
    </w:p>
    <w:p w:rsidR="00C17714" w:rsidRPr="00C17714" w:rsidRDefault="00C17714" w:rsidP="00C2791B">
      <w:pPr>
        <w:tabs>
          <w:tab w:val="left" w:pos="566"/>
        </w:tabs>
        <w:spacing w:after="0" w:line="240" w:lineRule="auto"/>
        <w:ind w:firstLine="566"/>
        <w:jc w:val="both"/>
        <w:rPr>
          <w:rFonts w:ascii="Times New Roman" w:eastAsia="Times New Roman" w:hAnsi="Times New Roman" w:cs="Times New Roman"/>
          <w:sz w:val="24"/>
          <w:szCs w:val="24"/>
          <w:lang w:eastAsia="tr-TR"/>
        </w:rPr>
      </w:pP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xml:space="preserve">MADDE 10- </w:t>
      </w:r>
      <w:r w:rsidRPr="00C17714">
        <w:rPr>
          <w:rFonts w:ascii="Times New Roman" w:eastAsia="Times New Roman" w:hAnsi="Times New Roman" w:cs="Times New Roman"/>
          <w:sz w:val="24"/>
          <w:szCs w:val="24"/>
          <w:lang w:eastAsia="tr-TR"/>
        </w:rPr>
        <w:t xml:space="preserve">Kiracı kira süresinin bitiminde derhâl, sözleşmenin feshi halinde ise tebligatı müteakip </w:t>
      </w:r>
      <w:proofErr w:type="spellStart"/>
      <w:r w:rsidRPr="00C17714">
        <w:rPr>
          <w:rFonts w:ascii="Times New Roman" w:eastAsia="Times New Roman" w:hAnsi="Times New Roman" w:cs="Times New Roman"/>
          <w:sz w:val="24"/>
          <w:szCs w:val="24"/>
          <w:lang w:eastAsia="tr-TR"/>
        </w:rPr>
        <w:t>onbeş</w:t>
      </w:r>
      <w:proofErr w:type="spellEnd"/>
      <w:r w:rsidRPr="00C17714">
        <w:rPr>
          <w:rFonts w:ascii="Times New Roman" w:eastAsia="Times New Roman" w:hAnsi="Times New Roman" w:cs="Times New Roman"/>
          <w:sz w:val="24"/>
          <w:szCs w:val="24"/>
          <w:lang w:eastAsia="tr-TR"/>
        </w:rPr>
        <w:t xml:space="preserve"> gün içinde taşınmazı tahliye etmek zorundadır.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Kiracı taşınmazı tahliye etmezse, 8/9/1983 tarihli ve 2886 sayılı Devlet İhale Kanununun 75 inci maddesine göre kiracının tahliyesi sağlanacaktır.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tabs>
          <w:tab w:val="left" w:pos="566"/>
        </w:tabs>
        <w:spacing w:after="0" w:line="240" w:lineRule="auto"/>
        <w:ind w:firstLine="566"/>
        <w:jc w:val="both"/>
        <w:rPr>
          <w:rFonts w:ascii="Times New Roman" w:eastAsia="Times New Roman" w:hAnsi="Times New Roman" w:cs="Times New Roman"/>
          <w:sz w:val="24"/>
          <w:szCs w:val="24"/>
        </w:rPr>
      </w:pPr>
      <w:r w:rsidRPr="00C17714">
        <w:rPr>
          <w:rFonts w:ascii="Times New Roman" w:eastAsia="Times New Roman" w:hAnsi="Times New Roman" w:cs="Times New Roman"/>
          <w:b/>
          <w:bCs/>
          <w:sz w:val="24"/>
          <w:szCs w:val="24"/>
        </w:rPr>
        <w:t>MADDE 11-</w:t>
      </w:r>
      <w:r w:rsidRPr="00C17714">
        <w:rPr>
          <w:rFonts w:ascii="Times New Roman" w:eastAsia="Times New Roman" w:hAnsi="Times New Roman" w:cs="Times New Roman"/>
          <w:sz w:val="24"/>
          <w:szCs w:val="24"/>
        </w:rPr>
        <w:t xml:space="preserve"> </w:t>
      </w:r>
      <w:r w:rsidRPr="00C17714">
        <w:rPr>
          <w:rFonts w:ascii="Times New Roman" w:eastAsia="Times New Roman" w:hAnsi="Times New Roman" w:cs="Times New Roman"/>
          <w:b/>
          <w:sz w:val="24"/>
          <w:szCs w:val="24"/>
        </w:rPr>
        <w:t>(</w:t>
      </w:r>
      <w:proofErr w:type="gramStart"/>
      <w:r w:rsidRPr="00C17714">
        <w:rPr>
          <w:rFonts w:ascii="Times New Roman" w:eastAsia="Times New Roman" w:hAnsi="Times New Roman" w:cs="Times New Roman"/>
          <w:b/>
          <w:sz w:val="24"/>
          <w:szCs w:val="24"/>
        </w:rPr>
        <w:t>Değişik:RG</w:t>
      </w:r>
      <w:proofErr w:type="gramEnd"/>
      <w:r w:rsidRPr="00C17714">
        <w:rPr>
          <w:rFonts w:ascii="Times New Roman" w:eastAsia="Times New Roman" w:hAnsi="Times New Roman" w:cs="Times New Roman"/>
          <w:b/>
          <w:sz w:val="24"/>
          <w:szCs w:val="24"/>
        </w:rPr>
        <w:t>-11/9/2014-29116)</w:t>
      </w:r>
    </w:p>
    <w:p w:rsidR="00C17714" w:rsidRPr="00C17714" w:rsidRDefault="00C17714" w:rsidP="00C2791B">
      <w:pPr>
        <w:tabs>
          <w:tab w:val="left" w:pos="566"/>
        </w:tabs>
        <w:spacing w:before="240" w:after="0" w:line="240" w:lineRule="auto"/>
        <w:ind w:firstLine="566"/>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Taşınmaza Bakanlığımızca ya da kamu idarelerince ihtiyaç duyulması veya taşınmazın herhangi bir sebeple Hazine mülkiyetinden çıkması hâllerinde sözleşme tek taraflı olarak feshedilir, kiracı Hazineden hiçbir hak ve tazminat talebinde bulunamaz.</w:t>
      </w:r>
    </w:p>
    <w:p w:rsidR="00C17714" w:rsidRPr="00C17714" w:rsidRDefault="00C17714" w:rsidP="00C2791B">
      <w:pPr>
        <w:tabs>
          <w:tab w:val="left" w:pos="566"/>
        </w:tabs>
        <w:spacing w:before="240" w:after="0" w:line="240" w:lineRule="auto"/>
        <w:ind w:firstLine="566"/>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sz w:val="24"/>
          <w:szCs w:val="24"/>
          <w:lang w:eastAsia="tr-TR"/>
        </w:rPr>
        <w:t>Kiracının;</w:t>
      </w:r>
      <w:r w:rsidRPr="00C17714">
        <w:rPr>
          <w:rFonts w:ascii="Times New Roman" w:eastAsia="Times New Roman" w:hAnsi="Times New Roman" w:cs="Times New Roman"/>
          <w:sz w:val="24"/>
          <w:szCs w:val="24"/>
          <w:lang w:eastAsia="tr-TR"/>
        </w:rPr>
        <w:t xml:space="preserve"> fesih talebinde bulunması, kira dönemi sona ermeden faaliyetini durdurması, kiralananı amacı dışında kullanması, taahhüdünü sözleşme ve şartname hükümlerine uygun olarak yerine getirmemesi, işletme ruhsatı alamaması, her ne sebeple olursa olsun işletme ruhsatının iptal edilmesi veya üst üste iki </w:t>
      </w:r>
      <w:proofErr w:type="spellStart"/>
      <w:r w:rsidRPr="00C17714">
        <w:rPr>
          <w:rFonts w:ascii="Times New Roman" w:eastAsia="Times New Roman" w:hAnsi="Times New Roman" w:cs="Times New Roman"/>
          <w:sz w:val="24"/>
          <w:szCs w:val="24"/>
          <w:lang w:eastAsia="tr-TR"/>
        </w:rPr>
        <w:t>taksidin</w:t>
      </w:r>
      <w:proofErr w:type="spellEnd"/>
      <w:r w:rsidRPr="00C17714">
        <w:rPr>
          <w:rFonts w:ascii="Times New Roman" w:eastAsia="Times New Roman" w:hAnsi="Times New Roman" w:cs="Times New Roman"/>
          <w:sz w:val="24"/>
          <w:szCs w:val="24"/>
          <w:lang w:eastAsia="tr-TR"/>
        </w:rPr>
        <w:t xml:space="preserve"> vadesinde ödenmemesi hâllerinde kira sözleşmesi, 2886 sayılı Devlet İhale Kanununun 62 </w:t>
      </w:r>
      <w:proofErr w:type="spellStart"/>
      <w:r w:rsidRPr="00C17714">
        <w:rPr>
          <w:rFonts w:ascii="Times New Roman" w:eastAsia="Times New Roman" w:hAnsi="Times New Roman" w:cs="Times New Roman"/>
          <w:sz w:val="24"/>
          <w:szCs w:val="24"/>
          <w:lang w:eastAsia="tr-TR"/>
        </w:rPr>
        <w:t>nci</w:t>
      </w:r>
      <w:proofErr w:type="spellEnd"/>
      <w:r w:rsidRPr="00C17714">
        <w:rPr>
          <w:rFonts w:ascii="Times New Roman" w:eastAsia="Times New Roman" w:hAnsi="Times New Roman" w:cs="Times New Roman"/>
          <w:sz w:val="24"/>
          <w:szCs w:val="24"/>
          <w:lang w:eastAsia="tr-TR"/>
        </w:rPr>
        <w:t xml:space="preserve"> maddesine göre </w:t>
      </w:r>
      <w:r w:rsidRPr="00C17714">
        <w:rPr>
          <w:rFonts w:ascii="Times New Roman" w:eastAsia="Times New Roman" w:hAnsi="Times New Roman" w:cs="Times New Roman"/>
          <w:b/>
          <w:bCs/>
          <w:sz w:val="24"/>
          <w:szCs w:val="24"/>
          <w:lang w:eastAsia="tr-TR"/>
        </w:rPr>
        <w:t xml:space="preserve">(Değişik </w:t>
      </w:r>
      <w:proofErr w:type="gramStart"/>
      <w:r w:rsidRPr="00C17714">
        <w:rPr>
          <w:rFonts w:ascii="Times New Roman" w:eastAsia="Times New Roman" w:hAnsi="Times New Roman" w:cs="Times New Roman"/>
          <w:b/>
          <w:bCs/>
          <w:sz w:val="24"/>
          <w:szCs w:val="24"/>
          <w:lang w:eastAsia="tr-TR"/>
        </w:rPr>
        <w:t>ibare:RG</w:t>
      </w:r>
      <w:proofErr w:type="gramEnd"/>
      <w:r w:rsidRPr="00C17714">
        <w:rPr>
          <w:rFonts w:ascii="Times New Roman" w:eastAsia="Times New Roman" w:hAnsi="Times New Roman" w:cs="Times New Roman"/>
          <w:b/>
          <w:bCs/>
          <w:sz w:val="24"/>
          <w:szCs w:val="24"/>
          <w:lang w:eastAsia="tr-TR"/>
        </w:rPr>
        <w:t>-14/6/2025-32926)</w:t>
      </w:r>
      <w:r w:rsidRPr="00C17714">
        <w:rPr>
          <w:rFonts w:ascii="Times New Roman" w:eastAsia="Times New Roman" w:hAnsi="Times New Roman" w:cs="Times New Roman"/>
          <w:sz w:val="24"/>
          <w:szCs w:val="24"/>
          <w:lang w:eastAsia="tr-TR"/>
        </w:rPr>
        <w:t xml:space="preserve"> </w:t>
      </w:r>
      <w:r w:rsidRPr="00C17714">
        <w:rPr>
          <w:rFonts w:ascii="Times New Roman" w:eastAsia="Times New Roman" w:hAnsi="Times New Roman" w:cs="Times New Roman"/>
          <w:sz w:val="24"/>
          <w:szCs w:val="24"/>
          <w:u w:val="single"/>
          <w:lang w:eastAsia="tr-TR"/>
        </w:rPr>
        <w:t xml:space="preserve">idarenin en az on gün süreli ve nedenleri açıkça belirtilen ihtarına rağmen </w:t>
      </w:r>
      <w:r w:rsidRPr="00C17714">
        <w:rPr>
          <w:rFonts w:ascii="Times New Roman" w:eastAsia="Times New Roman" w:hAnsi="Times New Roman" w:cs="Times New Roman"/>
          <w:sz w:val="24"/>
          <w:szCs w:val="24"/>
          <w:u w:val="single"/>
          <w:lang w:eastAsia="tr-TR"/>
        </w:rPr>
        <w:lastRenderedPageBreak/>
        <w:t>aynı durumun devam etmesi halinde, ayrıca protesto çekmeye ve hüküm almaya gerek kalmaksızın</w:t>
      </w:r>
      <w:r w:rsidRPr="00C17714">
        <w:rPr>
          <w:rFonts w:ascii="Times New Roman" w:eastAsia="Times New Roman" w:hAnsi="Times New Roman" w:cs="Times New Roman"/>
          <w:sz w:val="24"/>
          <w:szCs w:val="24"/>
          <w:lang w:eastAsia="tr-TR"/>
        </w:rPr>
        <w:t xml:space="preserve"> idarece feshedilerek, kesin teminatı gelir kaydedilir ve tarım arazilerinin kiraya verilmesine ilişkin sözleşmeler hariç cari yıl kira bedelinin yüzde </w:t>
      </w:r>
      <w:proofErr w:type="spellStart"/>
      <w:r w:rsidRPr="00C17714">
        <w:rPr>
          <w:rFonts w:ascii="Times New Roman" w:eastAsia="Times New Roman" w:hAnsi="Times New Roman" w:cs="Times New Roman"/>
          <w:sz w:val="24"/>
          <w:szCs w:val="24"/>
          <w:lang w:eastAsia="tr-TR"/>
        </w:rPr>
        <w:t>yirmibeşi</w:t>
      </w:r>
      <w:proofErr w:type="spellEnd"/>
      <w:r w:rsidRPr="00C17714">
        <w:rPr>
          <w:rFonts w:ascii="Times New Roman" w:eastAsia="Times New Roman" w:hAnsi="Times New Roman" w:cs="Times New Roman"/>
          <w:sz w:val="24"/>
          <w:szCs w:val="24"/>
          <w:lang w:eastAsia="tr-TR"/>
        </w:rPr>
        <w:t xml:space="preserve"> tazminat olarak tahsil edilir. Sözleşmenin feshedildiği tarihten sonraki döneme ilişkin varsa kira bedeli öncelikle kiracıdan alınacak tazminata mahsup edilir.</w:t>
      </w:r>
    </w:p>
    <w:p w:rsidR="00C17714" w:rsidRPr="00C17714" w:rsidRDefault="00C17714" w:rsidP="00C2791B">
      <w:pPr>
        <w:tabs>
          <w:tab w:val="left" w:pos="566"/>
        </w:tabs>
        <w:spacing w:before="240" w:after="0" w:line="240" w:lineRule="auto"/>
        <w:ind w:firstLine="566"/>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Ayrıca, sözleşme yapıldıktan sonra taahhüdünden vazgeçen ve mücbir sebepler dışında taahhüdünü sözleşme ve şartname hükümlerine uygun olarak yerine getirmeyen kiracı hakkında 2886 sayılı Devlet İhale Kanununun 84 üncü maddesi uyarınca işlem yapılır.</w:t>
      </w:r>
    </w:p>
    <w:p w:rsidR="00C17714" w:rsidRPr="00C17714" w:rsidRDefault="00C17714" w:rsidP="00495814">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 </w:t>
      </w:r>
      <w:r w:rsidRPr="00C17714">
        <w:rPr>
          <w:rFonts w:ascii="Times New Roman" w:eastAsia="Times New Roman" w:hAnsi="Times New Roman" w:cs="Times New Roman"/>
          <w:b/>
          <w:bCs/>
          <w:sz w:val="24"/>
          <w:szCs w:val="24"/>
          <w:lang w:eastAsia="tr-TR"/>
        </w:rPr>
        <w:t xml:space="preserve">MADDE 12- </w:t>
      </w:r>
      <w:r w:rsidRPr="00C17714">
        <w:rPr>
          <w:rFonts w:ascii="Times New Roman" w:eastAsia="Times New Roman" w:hAnsi="Times New Roman" w:cs="Times New Roman"/>
          <w:sz w:val="24"/>
          <w:szCs w:val="24"/>
          <w:lang w:eastAsia="tr-TR"/>
        </w:rPr>
        <w:t>Kira süresi sona erdiğinde veya sözleşme feshedildiğinde taşınmaz bir tutanakla teslim edilir.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 xml:space="preserve">Bu tutanakta, sözleşme ile teslim edilen ve kiracının kullanımına bırakılan ve teslim tutanağında belirtilen müştemilat ve </w:t>
      </w:r>
      <w:proofErr w:type="spellStart"/>
      <w:r w:rsidRPr="00C17714">
        <w:rPr>
          <w:rFonts w:ascii="Times New Roman" w:eastAsia="Times New Roman" w:hAnsi="Times New Roman" w:cs="Times New Roman"/>
          <w:sz w:val="24"/>
          <w:szCs w:val="24"/>
          <w:lang w:eastAsia="tr-TR"/>
        </w:rPr>
        <w:t>muhdesat</w:t>
      </w:r>
      <w:proofErr w:type="spellEnd"/>
      <w:r w:rsidRPr="00C17714">
        <w:rPr>
          <w:rFonts w:ascii="Times New Roman" w:eastAsia="Times New Roman" w:hAnsi="Times New Roman" w:cs="Times New Roman"/>
          <w:sz w:val="24"/>
          <w:szCs w:val="24"/>
          <w:lang w:eastAsia="tr-TR"/>
        </w:rPr>
        <w:t xml:space="preserve"> ile dikili şeylerin de tam ve sağlam olup olmadığı yazılır.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Noksan olan, kırılan, kaybolan veya bozulan maddeler kiracı tarafından ya aynen temin edilerek teslim ya da idareye teslim edildiği tarihteki rayiç değeri üzerinden başkaca hükme gerek kalmaksızın tazmin edilir.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Kiracı tarafından şartnameye uygun olarak yapılan her türlü yatırım en son hali ile idareye aynen teslim edilir ve bu da yukarıda belirtilen tutanakta yer alır.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xml:space="preserve"> MADDE 13- </w:t>
      </w:r>
      <w:r w:rsidRPr="00C17714">
        <w:rPr>
          <w:rFonts w:ascii="Times New Roman" w:eastAsia="Times New Roman" w:hAnsi="Times New Roman" w:cs="Times New Roman"/>
          <w:sz w:val="24"/>
          <w:szCs w:val="24"/>
          <w:lang w:eastAsia="tr-TR"/>
        </w:rPr>
        <w:t>Taşınmazın amacında ve sözleşmede belirtilen şekilde kullanılıp kullanılmadığını idare her zaman denetleyebilir.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İdarece yapılacak denetimler sonucunda tespit edilen eksiklikler yine idarece belirlenecek süre içinde giderilmediği takdirde sözleşme tek taraflı olarak feshedilir.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MADDE 14- </w:t>
      </w:r>
      <w:r w:rsidRPr="00C17714">
        <w:rPr>
          <w:rFonts w:ascii="Times New Roman" w:eastAsia="Times New Roman" w:hAnsi="Times New Roman" w:cs="Times New Roman"/>
          <w:b/>
          <w:sz w:val="24"/>
          <w:szCs w:val="24"/>
          <w:lang w:eastAsia="tr-TR"/>
        </w:rPr>
        <w:t>(</w:t>
      </w:r>
      <w:proofErr w:type="gramStart"/>
      <w:r w:rsidRPr="00C17714">
        <w:rPr>
          <w:rFonts w:ascii="Times New Roman" w:eastAsia="Times New Roman" w:hAnsi="Times New Roman" w:cs="Times New Roman"/>
          <w:b/>
          <w:sz w:val="24"/>
          <w:szCs w:val="24"/>
          <w:lang w:eastAsia="tr-TR"/>
        </w:rPr>
        <w:t>Değişik:RG</w:t>
      </w:r>
      <w:proofErr w:type="gramEnd"/>
      <w:r w:rsidRPr="00C17714">
        <w:rPr>
          <w:rFonts w:ascii="Times New Roman" w:eastAsia="Times New Roman" w:hAnsi="Times New Roman" w:cs="Times New Roman"/>
          <w:b/>
          <w:sz w:val="24"/>
          <w:szCs w:val="24"/>
          <w:lang w:eastAsia="tr-TR"/>
        </w:rPr>
        <w:t>-11/9/2014-29116)</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 xml:space="preserve">(1) </w:t>
      </w:r>
      <w:r w:rsidRPr="00C17714">
        <w:rPr>
          <w:rFonts w:ascii="Times New Roman" w:eastAsia="Times New Roman" w:hAnsi="Times New Roman" w:cs="Times New Roman"/>
          <w:b/>
          <w:bCs/>
          <w:sz w:val="24"/>
          <w:szCs w:val="24"/>
          <w:lang w:eastAsia="tr-TR"/>
        </w:rPr>
        <w:t>(</w:t>
      </w:r>
      <w:proofErr w:type="gramStart"/>
      <w:r w:rsidRPr="00C17714">
        <w:rPr>
          <w:rFonts w:ascii="Times New Roman" w:eastAsia="Times New Roman" w:hAnsi="Times New Roman" w:cs="Times New Roman"/>
          <w:b/>
          <w:bCs/>
          <w:sz w:val="24"/>
          <w:szCs w:val="24"/>
          <w:lang w:eastAsia="tr-TR"/>
        </w:rPr>
        <w:t>Değişik:RG</w:t>
      </w:r>
      <w:proofErr w:type="gramEnd"/>
      <w:r w:rsidRPr="00C17714">
        <w:rPr>
          <w:rFonts w:ascii="Times New Roman" w:eastAsia="Times New Roman" w:hAnsi="Times New Roman" w:cs="Times New Roman"/>
          <w:b/>
          <w:bCs/>
          <w:sz w:val="24"/>
          <w:szCs w:val="24"/>
          <w:lang w:eastAsia="tr-TR"/>
        </w:rPr>
        <w:t>-14/6/2025-32926)</w:t>
      </w:r>
      <w:r w:rsidRPr="00C17714">
        <w:rPr>
          <w:rFonts w:ascii="Times New Roman" w:eastAsia="Times New Roman" w:hAnsi="Times New Roman" w:cs="Times New Roman"/>
          <w:sz w:val="24"/>
          <w:szCs w:val="24"/>
          <w:lang w:eastAsia="tr-TR"/>
        </w:rPr>
        <w:t xml:space="preserve"> </w:t>
      </w:r>
      <w:r w:rsidRPr="00C17714">
        <w:rPr>
          <w:rFonts w:ascii="Times New Roman" w:eastAsia="Times New Roman" w:hAnsi="Times New Roman" w:cs="Times New Roman"/>
          <w:color w:val="000000" w:themeColor="text1"/>
          <w:sz w:val="24"/>
          <w:szCs w:val="24"/>
          <w:lang w:eastAsia="tr-TR"/>
        </w:rPr>
        <w:t xml:space="preserve">Kira sözleşmesinin süresinin sona ermesi, kira sözleşmesinin feshi veya taşınmazın yeniden kiraya verilmesinin idarece uygun görülmemesi halinde, yapılacak tebligattan itibaren on beş gün içinde taşınmaz idareye teslim edilmez ise, kira sözleşmesinin süresinin sona erdiği veya kira sözleşmesinin feshedildiği tarih ile tahliye için verilen sürenin sona erdiği tarih arasındaki süre için </w:t>
      </w:r>
      <w:proofErr w:type="spellStart"/>
      <w:r w:rsidRPr="00C17714">
        <w:rPr>
          <w:rFonts w:ascii="Times New Roman" w:eastAsia="Times New Roman" w:hAnsi="Times New Roman" w:cs="Times New Roman"/>
          <w:color w:val="000000" w:themeColor="text1"/>
          <w:sz w:val="24"/>
          <w:szCs w:val="24"/>
          <w:lang w:eastAsia="tr-TR"/>
        </w:rPr>
        <w:t>ecrimisil</w:t>
      </w:r>
      <w:proofErr w:type="spellEnd"/>
      <w:r w:rsidRPr="00C17714">
        <w:rPr>
          <w:rFonts w:ascii="Times New Roman" w:eastAsia="Times New Roman" w:hAnsi="Times New Roman" w:cs="Times New Roman"/>
          <w:color w:val="000000" w:themeColor="text1"/>
          <w:sz w:val="24"/>
          <w:szCs w:val="24"/>
          <w:lang w:eastAsia="tr-TR"/>
        </w:rPr>
        <w:t xml:space="preserve"> alınır, tahliye için verilen sürenin sona erdiği tarihten itibaren her geçen gün için</w:t>
      </w:r>
      <w:r w:rsidRPr="00C17714">
        <w:rPr>
          <w:rFonts w:ascii="Times New Roman" w:eastAsia="Times New Roman" w:hAnsi="Times New Roman" w:cs="Times New Roman"/>
          <w:sz w:val="24"/>
          <w:szCs w:val="24"/>
          <w:lang w:eastAsia="tr-TR"/>
        </w:rPr>
        <w:t xml:space="preserve"> cari yıl kira bedelinin binde beşi oranında ceza itirazsız olarak ödenir.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 xml:space="preserve">(2) </w:t>
      </w:r>
      <w:r w:rsidRPr="00C17714">
        <w:rPr>
          <w:rFonts w:ascii="Times New Roman" w:eastAsia="Times New Roman" w:hAnsi="Times New Roman" w:cs="Times New Roman"/>
          <w:b/>
          <w:bCs/>
          <w:sz w:val="24"/>
          <w:szCs w:val="24"/>
          <w:lang w:eastAsia="tr-TR"/>
        </w:rPr>
        <w:t>(</w:t>
      </w:r>
      <w:proofErr w:type="gramStart"/>
      <w:r w:rsidRPr="00C17714">
        <w:rPr>
          <w:rFonts w:ascii="Times New Roman" w:eastAsia="Times New Roman" w:hAnsi="Times New Roman" w:cs="Times New Roman"/>
          <w:b/>
          <w:bCs/>
          <w:sz w:val="24"/>
          <w:szCs w:val="24"/>
          <w:lang w:eastAsia="tr-TR"/>
        </w:rPr>
        <w:t>Değişik:RG</w:t>
      </w:r>
      <w:proofErr w:type="gramEnd"/>
      <w:r w:rsidRPr="00C17714">
        <w:rPr>
          <w:rFonts w:ascii="Times New Roman" w:eastAsia="Times New Roman" w:hAnsi="Times New Roman" w:cs="Times New Roman"/>
          <w:b/>
          <w:bCs/>
          <w:sz w:val="24"/>
          <w:szCs w:val="24"/>
          <w:lang w:eastAsia="tr-TR"/>
        </w:rPr>
        <w:t>-14/6/2025-32926)</w:t>
      </w:r>
      <w:r w:rsidRPr="00C17714">
        <w:rPr>
          <w:rFonts w:ascii="Times New Roman" w:eastAsia="Times New Roman" w:hAnsi="Times New Roman" w:cs="Times New Roman"/>
          <w:sz w:val="24"/>
          <w:szCs w:val="24"/>
          <w:lang w:eastAsia="tr-TR"/>
        </w:rPr>
        <w:t xml:space="preserve"> Kira sözleşmesinin süresinin sona ermesi ve kiracısı tarafından yeniden kiralama talebinde bulunulması halinde, kira sözleşmesinin süresinin sona erdiği tarih ile yeni sözleşme düzenlendiği tarih arasındaki süre için yeni sözleşmede öngörülen bedel üzerinden kullanım bedeli ödenir.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Ceza ödenmesi taşınmazın kullanılmasına ve tahliyenin geciktirilmesine neden olamaz. Sonradan sözleşme ve şartnamede yazılı hususlara yapılan itirazlar kabul edilmez.</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 </w:t>
      </w:r>
    </w:p>
    <w:p w:rsidR="00C17714" w:rsidRPr="00C17714" w:rsidRDefault="00C17714" w:rsidP="00C2791B">
      <w:pPr>
        <w:spacing w:before="240" w:after="0" w:line="240" w:lineRule="auto"/>
        <w:ind w:firstLine="540"/>
        <w:jc w:val="both"/>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MADDE 15- </w:t>
      </w:r>
      <w:r w:rsidRPr="00C17714">
        <w:rPr>
          <w:rFonts w:ascii="Times New Roman" w:eastAsia="Times New Roman" w:hAnsi="Times New Roman" w:cs="Times New Roman"/>
          <w:sz w:val="24"/>
          <w:szCs w:val="24"/>
          <w:lang w:eastAsia="tr-TR"/>
        </w:rPr>
        <w:t xml:space="preserve">Kiracı kira dönemi boyunca yapılacak imalat ve satış faaliyetleri dolayısıyla, 4/1/1961 tarihli ve 213 sayılı Vergi Usul Kanununda öngörülen belge düzenine </w:t>
      </w:r>
      <w:r w:rsidRPr="00C17714">
        <w:rPr>
          <w:rFonts w:ascii="Times New Roman" w:eastAsia="Times New Roman" w:hAnsi="Times New Roman" w:cs="Times New Roman"/>
          <w:sz w:val="24"/>
          <w:szCs w:val="24"/>
          <w:lang w:eastAsia="tr-TR"/>
        </w:rPr>
        <w:lastRenderedPageBreak/>
        <w:t>uymak zorundadır. Kira dönemi boyunca çeşitli tarihlerde üç kez bu zorunluluğa uyulmadığının tespit edilmesi hâlinde, sözleşme idarece tek taraflı olarak feshedilecektir.</w:t>
      </w:r>
    </w:p>
    <w:p w:rsidR="00C17714" w:rsidRPr="00C17714" w:rsidRDefault="00C17714" w:rsidP="00C2791B">
      <w:pPr>
        <w:spacing w:before="240"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sz w:val="24"/>
          <w:szCs w:val="24"/>
          <w:lang w:eastAsia="tr-TR"/>
        </w:rPr>
        <w:t>Mahalli idareler, sosyal sigortalar, vergi daireleri, meslek odaları ve benzeri kuruluşlara ödenmesi gereken vergi, resim, harç, prim ve eğitime katkı payı ile benzeri yükümlülüklerden dolayı idare hiçbir zaman sorumlu tutulmayacak, bu yükümlülükler kiracı tarafından karşılanacaktır. Bu yükümlülüklerin yerine getirilmemesi hâlinde sözleşme feshedilecektir.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xml:space="preserve">MADDE 16- </w:t>
      </w:r>
      <w:r w:rsidRPr="00C17714">
        <w:rPr>
          <w:rFonts w:ascii="Times New Roman" w:eastAsia="Times New Roman" w:hAnsi="Times New Roman" w:cs="Times New Roman"/>
          <w:sz w:val="24"/>
          <w:szCs w:val="24"/>
          <w:lang w:eastAsia="tr-TR"/>
        </w:rPr>
        <w:t>Bu sözleşme konusu iş için yapılacak her türlü tebligat kiracının göstermiş olduğu adrese veya varsa sözleşme konusu yer adresine yapılacaktır. Adres değişikliği olup da kiracı tarafından bildirilmediği takdirde, gösterilen adrese veya varsa sözleşme konusu taşınmaz adresine yapılan tebligat geçerlidir.</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spacing w:after="0" w:line="240" w:lineRule="auto"/>
        <w:ind w:firstLine="540"/>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bCs/>
          <w:sz w:val="24"/>
          <w:szCs w:val="24"/>
          <w:lang w:eastAsia="tr-TR"/>
        </w:rPr>
        <w:t>MADDE 17-</w:t>
      </w:r>
      <w:r w:rsidRPr="00C17714">
        <w:rPr>
          <w:rFonts w:ascii="Times New Roman" w:eastAsia="Times New Roman" w:hAnsi="Times New Roman" w:cs="Times New Roman"/>
          <w:sz w:val="24"/>
          <w:szCs w:val="24"/>
          <w:lang w:eastAsia="tr-TR"/>
        </w:rPr>
        <w:t xml:space="preserve"> Kira şartnamesi bu sözleşmenin ekidir.</w:t>
      </w:r>
    </w:p>
    <w:p w:rsidR="00C17714" w:rsidRPr="00C17714" w:rsidRDefault="00C17714" w:rsidP="00C2791B">
      <w:pPr>
        <w:keepNext/>
        <w:spacing w:after="0" w:line="240" w:lineRule="auto"/>
        <w:ind w:firstLine="540"/>
        <w:jc w:val="both"/>
        <w:outlineLvl w:val="3"/>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keepNext/>
        <w:spacing w:after="0" w:line="240" w:lineRule="auto"/>
        <w:ind w:firstLine="540"/>
        <w:jc w:val="both"/>
        <w:outlineLvl w:val="3"/>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MADDE 18- </w:t>
      </w:r>
      <w:r w:rsidRPr="00C17714">
        <w:rPr>
          <w:rFonts w:ascii="Times New Roman" w:eastAsia="Times New Roman" w:hAnsi="Times New Roman" w:cs="Times New Roman"/>
          <w:sz w:val="24"/>
          <w:szCs w:val="24"/>
          <w:lang w:eastAsia="tr-TR"/>
        </w:rPr>
        <w:t xml:space="preserve">İhtilafların çözüm yeri </w:t>
      </w:r>
      <w:r w:rsidR="002A332E">
        <w:rPr>
          <w:rFonts w:ascii="Times New Roman" w:eastAsia="Times New Roman" w:hAnsi="Times New Roman" w:cs="Times New Roman"/>
          <w:sz w:val="24"/>
          <w:szCs w:val="24"/>
          <w:lang w:eastAsia="tr-TR"/>
        </w:rPr>
        <w:t>BATMAN</w:t>
      </w:r>
      <w:r w:rsidRPr="00C17714">
        <w:rPr>
          <w:rFonts w:ascii="Times New Roman" w:eastAsia="Times New Roman" w:hAnsi="Times New Roman" w:cs="Times New Roman"/>
          <w:sz w:val="24"/>
          <w:szCs w:val="24"/>
          <w:lang w:eastAsia="tr-TR"/>
        </w:rPr>
        <w:t xml:space="preserve"> icra daireleri ve mahkemeleridir.</w:t>
      </w:r>
    </w:p>
    <w:p w:rsidR="00C17714" w:rsidRPr="00C17714" w:rsidRDefault="00C17714" w:rsidP="00C2791B">
      <w:pPr>
        <w:keepNext/>
        <w:spacing w:after="0" w:line="240" w:lineRule="auto"/>
        <w:ind w:firstLine="540"/>
        <w:jc w:val="both"/>
        <w:outlineLvl w:val="3"/>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w:t>
      </w:r>
    </w:p>
    <w:p w:rsidR="00C17714" w:rsidRPr="00C17714" w:rsidRDefault="00C17714" w:rsidP="00C2791B">
      <w:pPr>
        <w:keepNext/>
        <w:spacing w:after="0" w:line="240" w:lineRule="auto"/>
        <w:ind w:firstLine="540"/>
        <w:jc w:val="both"/>
        <w:outlineLvl w:val="3"/>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 xml:space="preserve">MADDE 19- </w:t>
      </w:r>
      <w:r w:rsidRPr="00C17714">
        <w:rPr>
          <w:rFonts w:ascii="Times New Roman" w:eastAsia="Times New Roman" w:hAnsi="Times New Roman" w:cs="Times New Roman"/>
          <w:sz w:val="24"/>
          <w:szCs w:val="24"/>
          <w:lang w:eastAsia="tr-TR"/>
        </w:rPr>
        <w:t>Bu sözleşmede hüküm bulunmayan hâllerde,</w:t>
      </w:r>
      <w:r w:rsidRPr="00C17714">
        <w:rPr>
          <w:rFonts w:ascii="Times New Roman" w:eastAsia="Times New Roman" w:hAnsi="Times New Roman" w:cs="Times New Roman"/>
          <w:b/>
          <w:bCs/>
          <w:sz w:val="24"/>
          <w:szCs w:val="24"/>
          <w:lang w:eastAsia="tr-TR"/>
        </w:rPr>
        <w:t xml:space="preserve"> </w:t>
      </w:r>
      <w:r w:rsidRPr="00C17714">
        <w:rPr>
          <w:rFonts w:ascii="Times New Roman" w:eastAsia="Times New Roman" w:hAnsi="Times New Roman" w:cs="Times New Roman"/>
          <w:sz w:val="24"/>
          <w:szCs w:val="24"/>
          <w:lang w:eastAsia="tr-TR"/>
        </w:rPr>
        <w:t>2886 sayılı Devlet İhale Kanunu ile Hazine Taşınmazlarının İdaresi Hakkında Yönetmelik hükümleri ile diğer mevzuat hükümleri uygulanır.</w:t>
      </w:r>
    </w:p>
    <w:p w:rsidR="00777131" w:rsidRPr="00C17714" w:rsidRDefault="00777131" w:rsidP="00777131">
      <w:pPr>
        <w:spacing w:after="0" w:line="240" w:lineRule="auto"/>
        <w:jc w:val="both"/>
        <w:rPr>
          <w:rFonts w:ascii="Times New Roman" w:eastAsia="Times New Roman" w:hAnsi="Times New Roman" w:cs="Times New Roman"/>
          <w:b/>
          <w:bCs/>
          <w:sz w:val="24"/>
          <w:szCs w:val="24"/>
          <w:lang w:eastAsia="tr-TR"/>
        </w:rPr>
      </w:pPr>
    </w:p>
    <w:p w:rsidR="00C17714" w:rsidRPr="00C17714" w:rsidRDefault="00C17714" w:rsidP="00C17714">
      <w:pPr>
        <w:spacing w:after="0" w:line="240" w:lineRule="auto"/>
        <w:jc w:val="center"/>
        <w:rPr>
          <w:rFonts w:ascii="Times New Roman" w:eastAsia="Times New Roman" w:hAnsi="Times New Roman" w:cs="Times New Roman"/>
          <w:b/>
          <w:bCs/>
          <w:sz w:val="24"/>
          <w:szCs w:val="24"/>
          <w:lang w:eastAsia="tr-TR"/>
        </w:rPr>
      </w:pPr>
      <w:r w:rsidRPr="00C17714">
        <w:rPr>
          <w:rFonts w:ascii="Times New Roman" w:eastAsia="Times New Roman" w:hAnsi="Times New Roman" w:cs="Times New Roman"/>
          <w:b/>
          <w:bCs/>
          <w:sz w:val="24"/>
          <w:szCs w:val="24"/>
          <w:lang w:eastAsia="tr-TR"/>
        </w:rPr>
        <w:t>DİĞER HUSUSLAR</w:t>
      </w:r>
    </w:p>
    <w:p w:rsidR="00C17714" w:rsidRPr="00C17714" w:rsidRDefault="00C17714" w:rsidP="00C17714">
      <w:pPr>
        <w:spacing w:after="0" w:line="240" w:lineRule="auto"/>
        <w:jc w:val="center"/>
        <w:rPr>
          <w:rFonts w:ascii="Times New Roman" w:eastAsia="Times New Roman" w:hAnsi="Times New Roman" w:cs="Times New Roman"/>
          <w:b/>
          <w:bCs/>
          <w:sz w:val="24"/>
          <w:szCs w:val="24"/>
          <w:lang w:eastAsia="tr-TR"/>
        </w:rPr>
      </w:pPr>
    </w:p>
    <w:p w:rsidR="00777131" w:rsidRPr="00891D51" w:rsidRDefault="00C17714" w:rsidP="00C17714">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sz w:val="24"/>
          <w:szCs w:val="24"/>
          <w:lang w:eastAsia="tr-TR"/>
        </w:rPr>
        <w:t>MADDE 20-</w:t>
      </w:r>
      <w:r w:rsidR="00777131" w:rsidRPr="00C17714">
        <w:rPr>
          <w:rFonts w:ascii="Times New Roman" w:eastAsia="Times New Roman" w:hAnsi="Times New Roman" w:cs="Times New Roman"/>
          <w:b/>
          <w:sz w:val="24"/>
          <w:szCs w:val="24"/>
          <w:lang w:eastAsia="tr-TR"/>
        </w:rPr>
        <w:t xml:space="preserve"> </w:t>
      </w:r>
      <w:r w:rsidR="00777131" w:rsidRPr="00891D51">
        <w:rPr>
          <w:rFonts w:ascii="Times New Roman" w:eastAsia="Times New Roman" w:hAnsi="Times New Roman" w:cs="Times New Roman"/>
          <w:color w:val="000000" w:themeColor="text1"/>
          <w:sz w:val="24"/>
          <w:szCs w:val="24"/>
          <w:lang w:eastAsia="tr-TR"/>
        </w:rPr>
        <w:t xml:space="preserve">Kiralanan gayrimenkulde </w:t>
      </w:r>
      <w:r w:rsidR="00777131" w:rsidRPr="00891D51">
        <w:rPr>
          <w:rFonts w:ascii="Times New Roman" w:eastAsia="Times New Roman" w:hAnsi="Times New Roman" w:cs="Times New Roman"/>
          <w:b/>
          <w:bCs/>
          <w:color w:val="000000" w:themeColor="text1"/>
          <w:sz w:val="24"/>
          <w:szCs w:val="24"/>
          <w:lang w:eastAsia="tr-TR"/>
        </w:rPr>
        <w:t>Kantin</w:t>
      </w:r>
      <w:r w:rsidR="00467B5E" w:rsidRPr="00891D51">
        <w:rPr>
          <w:rFonts w:ascii="Times New Roman" w:eastAsia="Times New Roman" w:hAnsi="Times New Roman" w:cs="Times New Roman"/>
          <w:b/>
          <w:bCs/>
          <w:color w:val="000000" w:themeColor="text1"/>
          <w:sz w:val="24"/>
          <w:szCs w:val="24"/>
          <w:lang w:eastAsia="tr-TR"/>
        </w:rPr>
        <w:t>/Kafeterya</w:t>
      </w:r>
      <w:r w:rsidR="00777131" w:rsidRPr="00891D51">
        <w:rPr>
          <w:rFonts w:ascii="Times New Roman" w:eastAsia="Times New Roman" w:hAnsi="Times New Roman" w:cs="Times New Roman"/>
          <w:b/>
          <w:bCs/>
          <w:color w:val="000000" w:themeColor="text1"/>
          <w:sz w:val="24"/>
          <w:szCs w:val="24"/>
          <w:lang w:eastAsia="tr-TR"/>
        </w:rPr>
        <w:t xml:space="preserve"> </w:t>
      </w:r>
      <w:r w:rsidR="000807BE" w:rsidRPr="00891D51">
        <w:rPr>
          <w:rFonts w:ascii="Times New Roman" w:eastAsia="Times New Roman" w:hAnsi="Times New Roman" w:cs="Times New Roman"/>
          <w:bCs/>
          <w:color w:val="000000" w:themeColor="text1"/>
          <w:sz w:val="24"/>
          <w:szCs w:val="24"/>
          <w:lang w:eastAsia="tr-TR"/>
        </w:rPr>
        <w:t>olarak</w:t>
      </w:r>
      <w:r w:rsidR="000807BE" w:rsidRPr="00891D51">
        <w:rPr>
          <w:rFonts w:ascii="Times New Roman" w:eastAsia="Times New Roman" w:hAnsi="Times New Roman" w:cs="Times New Roman"/>
          <w:b/>
          <w:bCs/>
          <w:color w:val="000000" w:themeColor="text1"/>
          <w:sz w:val="24"/>
          <w:szCs w:val="24"/>
          <w:lang w:eastAsia="tr-TR"/>
        </w:rPr>
        <w:t xml:space="preserve"> </w:t>
      </w:r>
      <w:r w:rsidR="000807BE" w:rsidRPr="00891D51">
        <w:rPr>
          <w:rFonts w:ascii="Times New Roman" w:eastAsia="Times New Roman" w:hAnsi="Times New Roman" w:cs="Times New Roman"/>
          <w:color w:val="000000" w:themeColor="text1"/>
          <w:sz w:val="24"/>
          <w:szCs w:val="24"/>
          <w:lang w:eastAsia="tr-TR"/>
        </w:rPr>
        <w:t>öğrenci,</w:t>
      </w:r>
      <w:r w:rsidR="00777131" w:rsidRPr="00891D51">
        <w:rPr>
          <w:rFonts w:ascii="Times New Roman" w:eastAsia="Times New Roman" w:hAnsi="Times New Roman" w:cs="Times New Roman"/>
          <w:color w:val="000000" w:themeColor="text1"/>
          <w:sz w:val="24"/>
          <w:szCs w:val="24"/>
          <w:lang w:eastAsia="tr-TR"/>
        </w:rPr>
        <w:t xml:space="preserve"> personel</w:t>
      </w:r>
      <w:r w:rsidR="000807BE" w:rsidRPr="00891D51">
        <w:rPr>
          <w:rFonts w:ascii="Times New Roman" w:eastAsia="Times New Roman" w:hAnsi="Times New Roman" w:cs="Times New Roman"/>
          <w:color w:val="000000" w:themeColor="text1"/>
          <w:sz w:val="24"/>
          <w:szCs w:val="24"/>
          <w:lang w:eastAsia="tr-TR"/>
        </w:rPr>
        <w:t xml:space="preserve"> ile iç ve paydaşlara </w:t>
      </w:r>
      <w:r w:rsidR="00777131" w:rsidRPr="00891D51">
        <w:rPr>
          <w:rFonts w:ascii="Times New Roman" w:eastAsia="Times New Roman" w:hAnsi="Times New Roman" w:cs="Times New Roman"/>
          <w:color w:val="000000" w:themeColor="text1"/>
          <w:sz w:val="24"/>
          <w:szCs w:val="24"/>
          <w:lang w:eastAsia="tr-TR"/>
        </w:rPr>
        <w:t>hizmet yapılacaktır. Bunun dışında herhangi bir hizmet ya da iş yapılmayacaktır.  Kiracı, sözleşmenin devamı süresince, mücbir ve kamudan kaynaklanan sebepler haricinde kira bedelinin indirilmesi ve kiralanan alanın yüz ölçümünün değiştirilmesi talebinde bulunamaz.</w:t>
      </w:r>
    </w:p>
    <w:p w:rsidR="00777131" w:rsidRPr="00C17714" w:rsidRDefault="00777131" w:rsidP="00777131">
      <w:pPr>
        <w:spacing w:after="0" w:line="240" w:lineRule="auto"/>
        <w:jc w:val="both"/>
        <w:rPr>
          <w:rFonts w:ascii="Times New Roman" w:eastAsia="Times New Roman" w:hAnsi="Times New Roman" w:cs="Times New Roman"/>
          <w:color w:val="FF0000"/>
          <w:sz w:val="24"/>
          <w:szCs w:val="24"/>
          <w:lang w:eastAsia="tr-TR"/>
        </w:rPr>
      </w:pPr>
      <w:r w:rsidRPr="00C17714">
        <w:rPr>
          <w:rFonts w:ascii="Times New Roman" w:eastAsia="Times New Roman" w:hAnsi="Times New Roman" w:cs="Times New Roman"/>
          <w:color w:val="FF0000"/>
          <w:sz w:val="24"/>
          <w:szCs w:val="24"/>
          <w:lang w:eastAsia="tr-TR"/>
        </w:rPr>
        <w:tab/>
      </w:r>
    </w:p>
    <w:p w:rsidR="00777131" w:rsidRPr="00891D51" w:rsidRDefault="00777131" w:rsidP="00891D51">
      <w:pPr>
        <w:spacing w:after="0" w:line="240" w:lineRule="auto"/>
        <w:ind w:firstLine="708"/>
        <w:jc w:val="both"/>
        <w:rPr>
          <w:rFonts w:ascii="Times New Roman" w:eastAsia="Times New Roman" w:hAnsi="Times New Roman" w:cs="Times New Roman"/>
          <w:b/>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 xml:space="preserve">MADDE </w:t>
      </w:r>
      <w:r w:rsidR="00C17714" w:rsidRPr="00C17714">
        <w:rPr>
          <w:rFonts w:ascii="Times New Roman" w:eastAsia="Times New Roman" w:hAnsi="Times New Roman" w:cs="Times New Roman"/>
          <w:b/>
          <w:color w:val="000000" w:themeColor="text1"/>
          <w:sz w:val="24"/>
          <w:szCs w:val="24"/>
          <w:lang w:eastAsia="tr-TR"/>
        </w:rPr>
        <w:t>21</w:t>
      </w:r>
      <w:r w:rsidR="00C17714" w:rsidRPr="00891D51">
        <w:rPr>
          <w:rFonts w:ascii="Times New Roman" w:eastAsia="Times New Roman" w:hAnsi="Times New Roman" w:cs="Times New Roman"/>
          <w:b/>
          <w:color w:val="000000" w:themeColor="text1"/>
          <w:sz w:val="24"/>
          <w:szCs w:val="24"/>
          <w:lang w:eastAsia="tr-TR"/>
        </w:rPr>
        <w:t>-</w:t>
      </w:r>
      <w:r w:rsidRPr="00891D51">
        <w:rPr>
          <w:rFonts w:ascii="Times New Roman" w:eastAsia="Times New Roman" w:hAnsi="Times New Roman" w:cs="Times New Roman"/>
          <w:b/>
          <w:color w:val="000000" w:themeColor="text1"/>
          <w:sz w:val="24"/>
          <w:szCs w:val="24"/>
          <w:lang w:eastAsia="tr-TR"/>
        </w:rPr>
        <w:t xml:space="preserve"> </w:t>
      </w:r>
      <w:r w:rsidRPr="00891D51">
        <w:rPr>
          <w:rFonts w:ascii="Times New Roman" w:eastAsia="Times New Roman" w:hAnsi="Times New Roman" w:cs="Times New Roman"/>
          <w:color w:val="000000" w:themeColor="text1"/>
          <w:sz w:val="24"/>
          <w:szCs w:val="24"/>
          <w:lang w:eastAsia="tr-TR"/>
        </w:rPr>
        <w:t>Kiracı sözleşmenin yürürlüğe girmesini müteakip 15 gün içinde İlgili resmi kurumlara müracaatları yapacak alınması gereken belgeleri (Vergi Levhası, İşletme Ruhsatı gibi)  alacaktır. Bu işlemlerle ilgili tüm sorumluluk kiracıya aittir.</w:t>
      </w:r>
    </w:p>
    <w:p w:rsidR="00777131" w:rsidRPr="00891D51"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891D51" w:rsidRDefault="00777131" w:rsidP="00C2791B">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 xml:space="preserve">MADDE </w:t>
      </w:r>
      <w:r w:rsidR="00C17714" w:rsidRPr="00C17714">
        <w:rPr>
          <w:rFonts w:ascii="Times New Roman" w:eastAsia="Times New Roman" w:hAnsi="Times New Roman" w:cs="Times New Roman"/>
          <w:b/>
          <w:color w:val="000000" w:themeColor="text1"/>
          <w:sz w:val="24"/>
          <w:szCs w:val="24"/>
          <w:lang w:eastAsia="tr-TR"/>
        </w:rPr>
        <w:t>22-</w:t>
      </w:r>
      <w:r w:rsidRPr="00C17714">
        <w:rPr>
          <w:rFonts w:ascii="Times New Roman" w:eastAsia="Times New Roman" w:hAnsi="Times New Roman" w:cs="Times New Roman"/>
          <w:b/>
          <w:color w:val="000000" w:themeColor="text1"/>
          <w:sz w:val="24"/>
          <w:szCs w:val="24"/>
          <w:lang w:eastAsia="tr-TR"/>
        </w:rPr>
        <w:t xml:space="preserve"> </w:t>
      </w:r>
      <w:r w:rsidRPr="00891D51">
        <w:rPr>
          <w:rFonts w:ascii="Times New Roman" w:eastAsia="Times New Roman" w:hAnsi="Times New Roman" w:cs="Times New Roman"/>
          <w:color w:val="000000" w:themeColor="text1"/>
          <w:sz w:val="24"/>
          <w:szCs w:val="24"/>
          <w:lang w:eastAsia="tr-TR"/>
        </w:rPr>
        <w:t xml:space="preserve">Kiracının çalıştırmış olduğu personelin tüm özlük hakları ile ilgili sorumlulukları tamamen kendisine ait olup, üniversitenin sorumluluğu yoktur. Kiracı çalıştıracağı kişileri iş kanunu hükümlerine göre çalıştıracaktır. Çalıştırılan personel kasten işlenen bir suçtan dolayı 1 (bir) yıl veya daha fazla süreyle hapis cezasına ya da affa uğramış olsa bile devletin güvenliğine karşı işlenen suçlar, Anayasal düzene ve bu düzenin işleyişine karşı suçlar, milli savunmaya karşı suçlar, devlet sırlarına karşı suçlar ve casusluk, zimmet, </w:t>
      </w:r>
      <w:proofErr w:type="gramStart"/>
      <w:r w:rsidRPr="00891D51">
        <w:rPr>
          <w:rFonts w:ascii="Times New Roman" w:eastAsia="Times New Roman" w:hAnsi="Times New Roman" w:cs="Times New Roman"/>
          <w:color w:val="000000" w:themeColor="text1"/>
          <w:sz w:val="24"/>
          <w:szCs w:val="24"/>
          <w:lang w:eastAsia="tr-TR"/>
        </w:rPr>
        <w:t>irtikap</w:t>
      </w:r>
      <w:proofErr w:type="gramEnd"/>
      <w:r w:rsidRPr="00891D51">
        <w:rPr>
          <w:rFonts w:ascii="Times New Roman" w:eastAsia="Times New Roman" w:hAnsi="Times New Roman" w:cs="Times New Roman"/>
          <w:color w:val="000000" w:themeColor="text1"/>
          <w:sz w:val="24"/>
          <w:szCs w:val="24"/>
          <w:lang w:eastAsia="tr-TR"/>
        </w:rPr>
        <w:t>, rüşvet, hırsızlık, dolandırıcılık, sahtecilik, güveni kötüye kullanma, hileli iflas, ihaleye fesat karıştırma, edimin ifasına fesat karıştırma, suçtan kaynaklanan malvarlığı değerlerini aklama veya kaçakçılık suçlarından hükümlü bulunmamalıdır. Yüklenici, çalıştıracağı kişilerin adli sicil kayıtlarının olup olmadığına dair belgeyi idareye verecektir. Her personel değişikliğinde bu işlem yapılacaktır.</w:t>
      </w:r>
    </w:p>
    <w:p w:rsidR="00777131" w:rsidRPr="00891D51"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891D51" w:rsidRDefault="00777131"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891D51">
        <w:rPr>
          <w:rFonts w:ascii="Times New Roman" w:eastAsia="Times New Roman" w:hAnsi="Times New Roman" w:cs="Times New Roman"/>
          <w:color w:val="000000" w:themeColor="text1"/>
          <w:sz w:val="24"/>
          <w:szCs w:val="24"/>
          <w:lang w:eastAsia="tr-TR"/>
        </w:rPr>
        <w:t>Yukarıda belirtilen şartlara aykırı personel çalıştırıldığı tespit edilmesi halinde kiracıya sözleşme bedelinin % 3’ü (yüzde üç) oranında cezai işlem uygulanacaktır</w:t>
      </w:r>
      <w:r w:rsidR="008079C6" w:rsidRPr="00891D51">
        <w:rPr>
          <w:rFonts w:ascii="Times New Roman" w:eastAsia="Times New Roman" w:hAnsi="Times New Roman" w:cs="Times New Roman"/>
          <w:color w:val="000000" w:themeColor="text1"/>
          <w:sz w:val="24"/>
          <w:szCs w:val="24"/>
          <w:lang w:eastAsia="tr-TR"/>
        </w:rPr>
        <w:t>.</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1F4E79" w:themeColor="accent1" w:themeShade="80"/>
          <w:sz w:val="24"/>
          <w:szCs w:val="24"/>
          <w:lang w:eastAsia="tr-TR"/>
        </w:rPr>
      </w:pPr>
      <w:r w:rsidRPr="00C17714">
        <w:rPr>
          <w:rFonts w:ascii="Times New Roman" w:eastAsia="Times New Roman" w:hAnsi="Times New Roman" w:cs="Times New Roman"/>
          <w:b/>
          <w:color w:val="000000" w:themeColor="text1"/>
          <w:sz w:val="24"/>
          <w:szCs w:val="24"/>
          <w:lang w:eastAsia="tr-TR"/>
        </w:rPr>
        <w:t>MADDE 23</w:t>
      </w:r>
      <w:r w:rsidRPr="00C17714">
        <w:rPr>
          <w:rFonts w:ascii="Times New Roman" w:eastAsia="Times New Roman" w:hAnsi="Times New Roman" w:cs="Times New Roman"/>
          <w:b/>
          <w:color w:val="1F4E79" w:themeColor="accent1" w:themeShade="80"/>
          <w:sz w:val="24"/>
          <w:szCs w:val="24"/>
          <w:lang w:eastAsia="tr-TR"/>
        </w:rPr>
        <w:t>-</w:t>
      </w:r>
      <w:r w:rsidR="00777131" w:rsidRPr="00C17714">
        <w:rPr>
          <w:rFonts w:ascii="Times New Roman" w:eastAsia="Times New Roman" w:hAnsi="Times New Roman" w:cs="Times New Roman"/>
          <w:color w:val="1F4E79" w:themeColor="accent1" w:themeShade="80"/>
          <w:sz w:val="24"/>
          <w:szCs w:val="24"/>
          <w:lang w:eastAsia="tr-TR"/>
        </w:rPr>
        <w:t xml:space="preserve"> </w:t>
      </w:r>
      <w:r w:rsidR="00777131" w:rsidRPr="00891D51">
        <w:rPr>
          <w:rFonts w:ascii="Times New Roman" w:eastAsia="Times New Roman" w:hAnsi="Times New Roman" w:cs="Times New Roman"/>
          <w:color w:val="000000" w:themeColor="text1"/>
          <w:sz w:val="24"/>
          <w:szCs w:val="24"/>
          <w:lang w:eastAsia="tr-TR"/>
        </w:rPr>
        <w:t xml:space="preserve">Kiracı güvenlik ve emniyet için gerekli her türlü tedbiri alacaktır. </w:t>
      </w:r>
      <w:r w:rsidR="00891D51" w:rsidRPr="00891D51">
        <w:rPr>
          <w:rFonts w:ascii="Times New Roman" w:eastAsia="Times New Roman" w:hAnsi="Times New Roman" w:cs="Times New Roman"/>
          <w:color w:val="000000" w:themeColor="text1"/>
          <w:sz w:val="24"/>
          <w:szCs w:val="24"/>
          <w:lang w:eastAsia="tr-TR"/>
        </w:rPr>
        <w:t>Ayrıca</w:t>
      </w:r>
      <w:r w:rsidR="00777131" w:rsidRPr="00891D51">
        <w:rPr>
          <w:rFonts w:ascii="Times New Roman" w:eastAsia="Times New Roman" w:hAnsi="Times New Roman" w:cs="Times New Roman"/>
          <w:color w:val="000000" w:themeColor="text1"/>
          <w:sz w:val="24"/>
          <w:szCs w:val="24"/>
          <w:lang w:eastAsia="tr-TR"/>
        </w:rPr>
        <w:t xml:space="preserve"> çalıştırdığı personelin başına gelebilecek kaza, yaralanma ve ölüm gibi olaylardan sorumlu </w:t>
      </w:r>
      <w:r w:rsidR="00777131" w:rsidRPr="00891D51">
        <w:rPr>
          <w:rFonts w:ascii="Times New Roman" w:eastAsia="Times New Roman" w:hAnsi="Times New Roman" w:cs="Times New Roman"/>
          <w:color w:val="000000" w:themeColor="text1"/>
          <w:sz w:val="24"/>
          <w:szCs w:val="24"/>
          <w:lang w:eastAsia="tr-TR"/>
        </w:rPr>
        <w:lastRenderedPageBreak/>
        <w:t xml:space="preserve">olacak, aynı şekilde kiracıya ait </w:t>
      </w:r>
      <w:proofErr w:type="gramStart"/>
      <w:r w:rsidR="00777131" w:rsidRPr="00891D51">
        <w:rPr>
          <w:rFonts w:ascii="Times New Roman" w:eastAsia="Times New Roman" w:hAnsi="Times New Roman" w:cs="Times New Roman"/>
          <w:color w:val="000000" w:themeColor="text1"/>
          <w:sz w:val="24"/>
          <w:szCs w:val="24"/>
          <w:lang w:eastAsia="tr-TR"/>
        </w:rPr>
        <w:t>mekanlarda</w:t>
      </w:r>
      <w:proofErr w:type="gramEnd"/>
      <w:r w:rsidR="00777131" w:rsidRPr="00891D51">
        <w:rPr>
          <w:rFonts w:ascii="Times New Roman" w:eastAsia="Times New Roman" w:hAnsi="Times New Roman" w:cs="Times New Roman"/>
          <w:color w:val="000000" w:themeColor="text1"/>
          <w:sz w:val="24"/>
          <w:szCs w:val="24"/>
          <w:lang w:eastAsia="tr-TR"/>
        </w:rPr>
        <w:t xml:space="preserve"> üçüncü kişilerin kaza geçirmesi, yaralanması ve ölüm gibi durumlarda mali ve hukuki ve cezai yönden bütün sorumluluk kiracıya ait olacaktır.</w:t>
      </w:r>
    </w:p>
    <w:p w:rsidR="00777131" w:rsidRPr="00C17714"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C17714" w:rsidRDefault="00777131"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 xml:space="preserve">MADDE </w:t>
      </w:r>
      <w:r w:rsidR="00C17714" w:rsidRPr="00C17714">
        <w:rPr>
          <w:rFonts w:ascii="Times New Roman" w:eastAsia="Times New Roman" w:hAnsi="Times New Roman" w:cs="Times New Roman"/>
          <w:b/>
          <w:color w:val="000000" w:themeColor="text1"/>
          <w:sz w:val="24"/>
          <w:szCs w:val="24"/>
          <w:lang w:eastAsia="tr-TR"/>
        </w:rPr>
        <w:t>24-</w:t>
      </w:r>
      <w:r w:rsidRPr="00C17714">
        <w:rPr>
          <w:rFonts w:ascii="Times New Roman" w:eastAsia="Times New Roman" w:hAnsi="Times New Roman" w:cs="Times New Roman"/>
          <w:b/>
          <w:color w:val="000000" w:themeColor="text1"/>
          <w:sz w:val="24"/>
          <w:szCs w:val="24"/>
          <w:lang w:eastAsia="tr-TR"/>
        </w:rPr>
        <w:t xml:space="preserve"> </w:t>
      </w:r>
      <w:r w:rsidRPr="00C17714">
        <w:rPr>
          <w:rFonts w:ascii="Times New Roman" w:eastAsia="Times New Roman" w:hAnsi="Times New Roman" w:cs="Times New Roman"/>
          <w:color w:val="000000" w:themeColor="text1"/>
          <w:sz w:val="24"/>
          <w:szCs w:val="24"/>
          <w:lang w:eastAsia="tr-TR"/>
        </w:rPr>
        <w:t>Kiracı kiralanan yerde Üniversitenin iznini almak koşulu ile lüzumlu tesisatı, dekorasyonu ve tadilatı yapabilir</w:t>
      </w:r>
      <w:r w:rsidR="008079C6" w:rsidRPr="00C17714">
        <w:rPr>
          <w:rFonts w:ascii="Times New Roman" w:eastAsia="Times New Roman" w:hAnsi="Times New Roman" w:cs="Times New Roman"/>
          <w:color w:val="000000" w:themeColor="text1"/>
          <w:sz w:val="24"/>
          <w:szCs w:val="24"/>
          <w:lang w:eastAsia="tr-TR"/>
        </w:rPr>
        <w:t>;</w:t>
      </w:r>
      <w:r w:rsidRPr="00C17714">
        <w:rPr>
          <w:rFonts w:ascii="Times New Roman" w:eastAsia="Times New Roman" w:hAnsi="Times New Roman" w:cs="Times New Roman"/>
          <w:color w:val="000000" w:themeColor="text1"/>
          <w:sz w:val="24"/>
          <w:szCs w:val="24"/>
          <w:lang w:eastAsia="tr-TR"/>
        </w:rPr>
        <w:t xml:space="preserve"> </w:t>
      </w:r>
      <w:r w:rsidR="008079C6" w:rsidRPr="00C17714">
        <w:rPr>
          <w:rFonts w:ascii="Times New Roman" w:eastAsia="Times New Roman" w:hAnsi="Times New Roman" w:cs="Times New Roman"/>
          <w:color w:val="000000" w:themeColor="text1"/>
          <w:sz w:val="24"/>
          <w:szCs w:val="24"/>
          <w:lang w:eastAsia="tr-TR"/>
        </w:rPr>
        <w:t>a</w:t>
      </w:r>
      <w:r w:rsidRPr="00C17714">
        <w:rPr>
          <w:rFonts w:ascii="Times New Roman" w:eastAsia="Times New Roman" w:hAnsi="Times New Roman" w:cs="Times New Roman"/>
          <w:color w:val="000000" w:themeColor="text1"/>
          <w:sz w:val="24"/>
          <w:szCs w:val="24"/>
          <w:lang w:eastAsia="tr-TR"/>
        </w:rPr>
        <w:t>ncak bunların sökülmesi işyerinin tahrip ve tadiline neden olacak ise bu tesisatı kiracı ayrılırken söküp götüremez. Bedelsiz olarak üniversiteye bırakır. Kendine ait taşınabilir malzemeyi geri alır.</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25-</w:t>
      </w:r>
      <w:r w:rsidR="00777131" w:rsidRPr="00C17714">
        <w:rPr>
          <w:rFonts w:ascii="Times New Roman" w:eastAsia="Times New Roman" w:hAnsi="Times New Roman" w:cs="Times New Roman"/>
          <w:b/>
          <w:color w:val="000000" w:themeColor="text1"/>
          <w:sz w:val="24"/>
          <w:szCs w:val="24"/>
          <w:lang w:eastAsia="tr-TR"/>
        </w:rPr>
        <w:t xml:space="preserve">  </w:t>
      </w:r>
      <w:r w:rsidR="00777131" w:rsidRPr="00C17714">
        <w:rPr>
          <w:rFonts w:ascii="Times New Roman" w:eastAsia="Times New Roman" w:hAnsi="Times New Roman" w:cs="Times New Roman"/>
          <w:color w:val="000000" w:themeColor="text1"/>
          <w:sz w:val="24"/>
          <w:szCs w:val="24"/>
          <w:lang w:eastAsia="tr-TR"/>
        </w:rPr>
        <w:t xml:space="preserve">Kiraya verilen yerde hizmetin gerektirdiği malzeme veya eşya dışında devlet güvenliği, örf, adet ve genel ahlaki değerlere aykırı ve idarece sakıncalı bulunacak her türlü alet, kitap, broşür vb. bulundurulması ve üniversitenin izin onayı olmayan ilan, resim </w:t>
      </w:r>
      <w:proofErr w:type="spellStart"/>
      <w:r w:rsidR="00777131" w:rsidRPr="00C17714">
        <w:rPr>
          <w:rFonts w:ascii="Times New Roman" w:eastAsia="Times New Roman" w:hAnsi="Times New Roman" w:cs="Times New Roman"/>
          <w:color w:val="000000" w:themeColor="text1"/>
          <w:sz w:val="24"/>
          <w:szCs w:val="24"/>
          <w:lang w:eastAsia="tr-TR"/>
        </w:rPr>
        <w:t>v.b</w:t>
      </w:r>
      <w:proofErr w:type="spellEnd"/>
      <w:r w:rsidR="00777131" w:rsidRPr="00C17714">
        <w:rPr>
          <w:rFonts w:ascii="Times New Roman" w:eastAsia="Times New Roman" w:hAnsi="Times New Roman" w:cs="Times New Roman"/>
          <w:color w:val="000000" w:themeColor="text1"/>
          <w:sz w:val="24"/>
          <w:szCs w:val="24"/>
          <w:lang w:eastAsia="tr-TR"/>
        </w:rPr>
        <w:t xml:space="preserve">. </w:t>
      </w:r>
      <w:proofErr w:type="spellStart"/>
      <w:r w:rsidR="00777131" w:rsidRPr="00C17714">
        <w:rPr>
          <w:rFonts w:ascii="Times New Roman" w:eastAsia="Times New Roman" w:hAnsi="Times New Roman" w:cs="Times New Roman"/>
          <w:color w:val="000000" w:themeColor="text1"/>
          <w:sz w:val="24"/>
          <w:szCs w:val="24"/>
          <w:lang w:eastAsia="tr-TR"/>
        </w:rPr>
        <w:t>nin</w:t>
      </w:r>
      <w:proofErr w:type="spellEnd"/>
      <w:r w:rsidR="00777131" w:rsidRPr="00C17714">
        <w:rPr>
          <w:rFonts w:ascii="Times New Roman" w:eastAsia="Times New Roman" w:hAnsi="Times New Roman" w:cs="Times New Roman"/>
          <w:color w:val="000000" w:themeColor="text1"/>
          <w:sz w:val="24"/>
          <w:szCs w:val="24"/>
          <w:lang w:eastAsia="tr-TR"/>
        </w:rPr>
        <w:t xml:space="preserve"> asılması yasaktır. Bahse konu eşyaların bulundurulması halinde kiracıya sözleşme bedelinin % 1(yüzde bir) oranında cezai işlem uygulanacaktır.</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26-</w:t>
      </w:r>
      <w:r w:rsidR="00777131" w:rsidRPr="00C17714">
        <w:rPr>
          <w:rFonts w:ascii="Times New Roman" w:eastAsia="Times New Roman" w:hAnsi="Times New Roman" w:cs="Times New Roman"/>
          <w:b/>
          <w:color w:val="000000" w:themeColor="text1"/>
          <w:sz w:val="24"/>
          <w:szCs w:val="24"/>
          <w:lang w:eastAsia="tr-TR"/>
        </w:rPr>
        <w:t xml:space="preserve"> </w:t>
      </w:r>
      <w:r w:rsidR="00777131" w:rsidRPr="00C17714">
        <w:rPr>
          <w:rFonts w:ascii="Times New Roman" w:eastAsia="Times New Roman" w:hAnsi="Times New Roman" w:cs="Times New Roman"/>
          <w:color w:val="000000" w:themeColor="text1"/>
          <w:sz w:val="24"/>
          <w:szCs w:val="24"/>
          <w:lang w:eastAsia="tr-TR"/>
        </w:rPr>
        <w:t>Kiracı sabotaj ve yangın gibi tehlikelere karşı üniversitemiz sivil savunma uzmanlığının yapacağı denetimlere kolaylık sağlayacaktır. Sivil Savunma Uzmanlığının isteyeceği tedbirleri süresi içinde aynen uygulayacaktır. Mülkiyet alanında TS 6075’e uygun, içinde gerekli ilkyardım malzemesi bulundurulan, ecza dolabı konulacaktır.</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27-</w:t>
      </w:r>
      <w:r w:rsidR="00777131" w:rsidRPr="00C17714">
        <w:rPr>
          <w:rFonts w:ascii="Times New Roman" w:eastAsia="Times New Roman" w:hAnsi="Times New Roman" w:cs="Times New Roman"/>
          <w:b/>
          <w:color w:val="000000" w:themeColor="text1"/>
          <w:sz w:val="24"/>
          <w:szCs w:val="24"/>
          <w:lang w:eastAsia="tr-TR"/>
        </w:rPr>
        <w:t xml:space="preserve"> </w:t>
      </w:r>
      <w:r w:rsidR="00777131" w:rsidRPr="00C17714">
        <w:rPr>
          <w:rFonts w:ascii="Times New Roman" w:eastAsia="Times New Roman" w:hAnsi="Times New Roman" w:cs="Times New Roman"/>
          <w:color w:val="000000" w:themeColor="text1"/>
          <w:sz w:val="24"/>
          <w:szCs w:val="24"/>
          <w:lang w:eastAsia="tr-TR"/>
        </w:rPr>
        <w:t>Kiralanan yerde alkollü içecekler, uyuşturucu maddeler vb. bulundurulamaz ve kullanılamaz. Mülkiyet alanında sigara içilmesine izin verilmeyecektir. Bu alanların uygun kısımlarına sigara yasağı ile ilgili ilanlar asılmalıdır. Bu konuda üniversitece verilecek talimatlara aynen uyulacaktır.</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28-</w:t>
      </w:r>
      <w:r w:rsidR="00777131" w:rsidRPr="00C17714">
        <w:rPr>
          <w:rFonts w:ascii="Times New Roman" w:eastAsia="Times New Roman" w:hAnsi="Times New Roman" w:cs="Times New Roman"/>
          <w:b/>
          <w:color w:val="000000" w:themeColor="text1"/>
          <w:sz w:val="24"/>
          <w:szCs w:val="24"/>
          <w:lang w:eastAsia="tr-TR"/>
        </w:rPr>
        <w:t xml:space="preserve"> </w:t>
      </w:r>
      <w:r w:rsidR="00777131" w:rsidRPr="00C17714">
        <w:rPr>
          <w:rFonts w:ascii="Times New Roman" w:eastAsia="Times New Roman" w:hAnsi="Times New Roman" w:cs="Times New Roman"/>
          <w:color w:val="000000" w:themeColor="text1"/>
          <w:sz w:val="24"/>
          <w:szCs w:val="24"/>
          <w:lang w:eastAsia="tr-TR"/>
        </w:rPr>
        <w:t xml:space="preserve">Kiralanan yerin kendi güvenliğinden ve kullandığı alanın temiz tutulmasından sorumludur. Bakım, onarım vb. işler işyerinde kiracı tarafından yaptırılacaktır. Ortak kullanım alanlarında görüntü, </w:t>
      </w:r>
      <w:proofErr w:type="gramStart"/>
      <w:r w:rsidR="00777131" w:rsidRPr="00C17714">
        <w:rPr>
          <w:rFonts w:ascii="Times New Roman" w:eastAsia="Times New Roman" w:hAnsi="Times New Roman" w:cs="Times New Roman"/>
          <w:color w:val="000000" w:themeColor="text1"/>
          <w:sz w:val="24"/>
          <w:szCs w:val="24"/>
          <w:lang w:eastAsia="tr-TR"/>
        </w:rPr>
        <w:t>hijyen</w:t>
      </w:r>
      <w:proofErr w:type="gramEnd"/>
      <w:r w:rsidR="00777131" w:rsidRPr="00C17714">
        <w:rPr>
          <w:rFonts w:ascii="Times New Roman" w:eastAsia="Times New Roman" w:hAnsi="Times New Roman" w:cs="Times New Roman"/>
          <w:color w:val="000000" w:themeColor="text1"/>
          <w:sz w:val="24"/>
          <w:szCs w:val="24"/>
          <w:lang w:eastAsia="tr-TR"/>
        </w:rPr>
        <w:t xml:space="preserve"> ve yerleşim konularında kiracı gerekli özeni gösterecektir. </w:t>
      </w:r>
    </w:p>
    <w:p w:rsidR="00777131" w:rsidRPr="00C17714"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29</w:t>
      </w:r>
      <w:r w:rsidRPr="00C17714">
        <w:rPr>
          <w:rFonts w:ascii="Times New Roman" w:eastAsia="Times New Roman" w:hAnsi="Times New Roman" w:cs="Times New Roman"/>
          <w:color w:val="000000" w:themeColor="text1"/>
          <w:sz w:val="24"/>
          <w:szCs w:val="24"/>
          <w:lang w:eastAsia="tr-TR"/>
        </w:rPr>
        <w:t>-</w:t>
      </w:r>
      <w:r w:rsidR="00777131" w:rsidRPr="00C17714">
        <w:rPr>
          <w:rFonts w:ascii="Times New Roman" w:eastAsia="Times New Roman" w:hAnsi="Times New Roman" w:cs="Times New Roman"/>
          <w:color w:val="000000" w:themeColor="text1"/>
          <w:sz w:val="24"/>
          <w:szCs w:val="24"/>
          <w:lang w:eastAsia="tr-TR"/>
        </w:rPr>
        <w:t xml:space="preserve"> İdare, Kiracı tarafından tüketiciye sunulan hizmetin ve kullanılan malzemelerinin fiyat ve kalitesini denetleyebilecek ve piyasa koşullarına göre değerlendirme yaparak piyasa koşullarına uygun tarife ve kalite belirleyebilecektir. İdarenin belirlediği tarife ve kaliteye uymayan kiracıya sözleşme bedelinin % 1 (yüzde bir) oranında cezai işlem uygulanacaktır.</w:t>
      </w:r>
    </w:p>
    <w:p w:rsidR="00777131" w:rsidRPr="00C17714"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30-</w:t>
      </w:r>
      <w:r w:rsidR="00777131" w:rsidRPr="00C17714">
        <w:rPr>
          <w:rFonts w:ascii="Times New Roman" w:eastAsia="Times New Roman" w:hAnsi="Times New Roman" w:cs="Times New Roman"/>
          <w:color w:val="000000" w:themeColor="text1"/>
          <w:sz w:val="24"/>
          <w:szCs w:val="24"/>
          <w:lang w:eastAsia="tr-TR"/>
        </w:rPr>
        <w:t xml:space="preserve"> Kiralanan yerin elektrik, su, çevre aydınlatma, çevre peyzajı ve mimari proje giderleri kiracıya aittir. Kiracı idarenin kontrolünde elektrik ve su sayacı takılmadan yer teslimi yapılmayacaktır. Varsa ısınma bedeli, aylık olarak hesaplanıp yükleniciye bildirilecektir. </w:t>
      </w:r>
    </w:p>
    <w:p w:rsidR="00777131" w:rsidRPr="00C17714"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C17714" w:rsidRDefault="00C17714" w:rsidP="00891D51">
      <w:pPr>
        <w:spacing w:after="0" w:line="240" w:lineRule="atLeast"/>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31</w:t>
      </w:r>
      <w:r w:rsidRPr="00C17714">
        <w:rPr>
          <w:rFonts w:ascii="Times New Roman" w:eastAsia="Times New Roman" w:hAnsi="Times New Roman" w:cs="Times New Roman"/>
          <w:color w:val="000000" w:themeColor="text1"/>
          <w:sz w:val="24"/>
          <w:szCs w:val="24"/>
          <w:lang w:eastAsia="tr-TR"/>
        </w:rPr>
        <w:t>-</w:t>
      </w:r>
      <w:r w:rsidR="00777131" w:rsidRPr="00C17714">
        <w:rPr>
          <w:rFonts w:ascii="Times New Roman" w:eastAsia="Times New Roman" w:hAnsi="Times New Roman" w:cs="Times New Roman"/>
          <w:color w:val="000000" w:themeColor="text1"/>
          <w:sz w:val="24"/>
          <w:szCs w:val="24"/>
          <w:lang w:eastAsia="tr-TR"/>
        </w:rPr>
        <w:t xml:space="preserve"> İşletmede kullanılan tüm alet ve </w:t>
      </w:r>
      <w:proofErr w:type="gramStart"/>
      <w:r w:rsidR="00777131" w:rsidRPr="00C17714">
        <w:rPr>
          <w:rFonts w:ascii="Times New Roman" w:eastAsia="Times New Roman" w:hAnsi="Times New Roman" w:cs="Times New Roman"/>
          <w:color w:val="000000" w:themeColor="text1"/>
          <w:sz w:val="24"/>
          <w:szCs w:val="24"/>
          <w:lang w:eastAsia="tr-TR"/>
        </w:rPr>
        <w:t>ekipman</w:t>
      </w:r>
      <w:proofErr w:type="gramEnd"/>
      <w:r w:rsidR="00777131" w:rsidRPr="00C17714">
        <w:rPr>
          <w:rFonts w:ascii="Times New Roman" w:eastAsia="Times New Roman" w:hAnsi="Times New Roman" w:cs="Times New Roman"/>
          <w:color w:val="000000" w:themeColor="text1"/>
          <w:sz w:val="24"/>
          <w:szCs w:val="24"/>
          <w:lang w:eastAsia="tr-TR"/>
        </w:rPr>
        <w:t xml:space="preserve"> sağlığa uygun malzemeden, kolay ve iyi temizlenebilir </w:t>
      </w:r>
      <w:proofErr w:type="spellStart"/>
      <w:r w:rsidR="00777131" w:rsidRPr="00C17714">
        <w:rPr>
          <w:rFonts w:ascii="Times New Roman" w:eastAsia="Times New Roman" w:hAnsi="Times New Roman" w:cs="Times New Roman"/>
          <w:color w:val="000000" w:themeColor="text1"/>
          <w:sz w:val="24"/>
          <w:szCs w:val="24"/>
          <w:lang w:eastAsia="tr-TR"/>
        </w:rPr>
        <w:t>kontaminasyona</w:t>
      </w:r>
      <w:proofErr w:type="spellEnd"/>
      <w:r w:rsidR="00777131" w:rsidRPr="00C17714">
        <w:rPr>
          <w:rFonts w:ascii="Times New Roman" w:eastAsia="Times New Roman" w:hAnsi="Times New Roman" w:cs="Times New Roman"/>
          <w:color w:val="000000" w:themeColor="text1"/>
          <w:sz w:val="24"/>
          <w:szCs w:val="24"/>
          <w:lang w:eastAsia="tr-TR"/>
        </w:rPr>
        <w:t xml:space="preserve"> yol açmayacak özellikte olmalıdır. Bunlar daima temiz bulundurulmalı ve uygun olanlar gerektiğinde </w:t>
      </w:r>
      <w:proofErr w:type="gramStart"/>
      <w:r w:rsidR="00777131" w:rsidRPr="00C17714">
        <w:rPr>
          <w:rFonts w:ascii="Times New Roman" w:eastAsia="Times New Roman" w:hAnsi="Times New Roman" w:cs="Times New Roman"/>
          <w:color w:val="000000" w:themeColor="text1"/>
          <w:sz w:val="24"/>
          <w:szCs w:val="24"/>
          <w:lang w:eastAsia="tr-TR"/>
        </w:rPr>
        <w:t>dezenfekte</w:t>
      </w:r>
      <w:proofErr w:type="gramEnd"/>
      <w:r w:rsidR="00777131" w:rsidRPr="00C17714">
        <w:rPr>
          <w:rFonts w:ascii="Times New Roman" w:eastAsia="Times New Roman" w:hAnsi="Times New Roman" w:cs="Times New Roman"/>
          <w:color w:val="000000" w:themeColor="text1"/>
          <w:sz w:val="24"/>
          <w:szCs w:val="24"/>
          <w:lang w:eastAsia="tr-TR"/>
        </w:rPr>
        <w:t xml:space="preserve"> edilmelidir. Tüm malzeme, alet ve </w:t>
      </w:r>
      <w:proofErr w:type="gramStart"/>
      <w:r w:rsidR="00777131" w:rsidRPr="00C17714">
        <w:rPr>
          <w:rFonts w:ascii="Times New Roman" w:eastAsia="Times New Roman" w:hAnsi="Times New Roman" w:cs="Times New Roman"/>
          <w:color w:val="000000" w:themeColor="text1"/>
          <w:sz w:val="24"/>
          <w:szCs w:val="24"/>
          <w:lang w:eastAsia="tr-TR"/>
        </w:rPr>
        <w:t>ekipman</w:t>
      </w:r>
      <w:proofErr w:type="gramEnd"/>
      <w:r w:rsidR="00777131" w:rsidRPr="00C17714">
        <w:rPr>
          <w:rFonts w:ascii="Times New Roman" w:eastAsia="Times New Roman" w:hAnsi="Times New Roman" w:cs="Times New Roman"/>
          <w:color w:val="000000" w:themeColor="text1"/>
          <w:sz w:val="24"/>
          <w:szCs w:val="24"/>
          <w:lang w:eastAsia="tr-TR"/>
        </w:rPr>
        <w:t xml:space="preserve"> ısı, buhar, asit, alkali ve tuz gibi maddelere dayanıklı olmalıdır.</w:t>
      </w:r>
    </w:p>
    <w:p w:rsidR="00777131" w:rsidRPr="00C17714" w:rsidRDefault="00777131" w:rsidP="00777131">
      <w:pPr>
        <w:spacing w:after="0" w:line="240" w:lineRule="atLeast"/>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color w:val="000000" w:themeColor="text1"/>
          <w:sz w:val="24"/>
          <w:szCs w:val="24"/>
          <w:lang w:eastAsia="tr-TR"/>
        </w:rPr>
        <w:t xml:space="preserve"> </w:t>
      </w:r>
    </w:p>
    <w:p w:rsidR="00777131" w:rsidRPr="00C17714" w:rsidRDefault="00C17714" w:rsidP="002A24EB">
      <w:pPr>
        <w:spacing w:after="0" w:line="240" w:lineRule="atLeast"/>
        <w:ind w:firstLine="708"/>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t>MADDE 32</w:t>
      </w:r>
      <w:r w:rsidRPr="00C17714">
        <w:rPr>
          <w:rFonts w:ascii="Times New Roman" w:eastAsia="Times New Roman" w:hAnsi="Times New Roman" w:cs="Times New Roman"/>
          <w:color w:val="000000" w:themeColor="text1"/>
          <w:sz w:val="24"/>
          <w:szCs w:val="24"/>
          <w:lang w:eastAsia="tr-TR"/>
        </w:rPr>
        <w:t>-</w:t>
      </w:r>
      <w:r w:rsidR="00777131" w:rsidRPr="00C17714">
        <w:rPr>
          <w:rFonts w:ascii="Times New Roman" w:eastAsia="Times New Roman" w:hAnsi="Times New Roman" w:cs="Times New Roman"/>
          <w:color w:val="000000" w:themeColor="text1"/>
          <w:sz w:val="24"/>
          <w:szCs w:val="24"/>
          <w:lang w:eastAsia="tr-TR"/>
        </w:rPr>
        <w:t xml:space="preserve"> Kapı ve pencerelere veya işletmenin iç kısımlarına yapılacak uygun donanımlarla zararlı canlıların girişini engelleyecek önlemler alınmalıdır. Bakanlıkça izin verilen zararlı canlılarla mücadele ilaçları kullanılmalı ve bunlar kilitli yerlerde saklanmalıdır. Zararlı canlılarla mücadele için Türk gıda mevzuatına uygun ilaçlar kullanılmalıdır.</w:t>
      </w:r>
    </w:p>
    <w:p w:rsidR="00777131" w:rsidRPr="00C17714" w:rsidRDefault="00777131" w:rsidP="00777131">
      <w:pPr>
        <w:spacing w:after="0" w:line="240" w:lineRule="atLeast"/>
        <w:jc w:val="both"/>
        <w:rPr>
          <w:rFonts w:ascii="Times New Roman" w:eastAsia="Times New Roman" w:hAnsi="Times New Roman" w:cs="Times New Roman"/>
          <w:color w:val="000000" w:themeColor="text1"/>
          <w:sz w:val="24"/>
          <w:szCs w:val="24"/>
          <w:lang w:eastAsia="tr-TR"/>
        </w:rPr>
      </w:pPr>
      <w:r w:rsidRPr="00C17714">
        <w:rPr>
          <w:rFonts w:ascii="Times New Roman" w:eastAsia="Times New Roman" w:hAnsi="Times New Roman" w:cs="Times New Roman"/>
          <w:color w:val="000000" w:themeColor="text1"/>
          <w:sz w:val="24"/>
          <w:szCs w:val="24"/>
          <w:lang w:eastAsia="tr-TR"/>
        </w:rPr>
        <w:t xml:space="preserve"> </w:t>
      </w:r>
    </w:p>
    <w:p w:rsidR="00777131" w:rsidRPr="00C17714" w:rsidRDefault="00C17714" w:rsidP="002A24EB">
      <w:pPr>
        <w:spacing w:after="0" w:line="240" w:lineRule="atLeast"/>
        <w:ind w:firstLine="708"/>
        <w:jc w:val="both"/>
        <w:rPr>
          <w:rFonts w:ascii="Times New Roman" w:eastAsia="Times New Roman" w:hAnsi="Times New Roman" w:cs="Times New Roman"/>
          <w:bCs/>
          <w:color w:val="000000" w:themeColor="text1"/>
          <w:sz w:val="24"/>
          <w:szCs w:val="24"/>
          <w:lang w:eastAsia="tr-TR"/>
        </w:rPr>
      </w:pPr>
      <w:r w:rsidRPr="00C17714">
        <w:rPr>
          <w:rFonts w:ascii="Times New Roman" w:eastAsia="Times New Roman" w:hAnsi="Times New Roman" w:cs="Times New Roman"/>
          <w:b/>
          <w:color w:val="000000" w:themeColor="text1"/>
          <w:sz w:val="24"/>
          <w:szCs w:val="24"/>
          <w:lang w:eastAsia="tr-TR"/>
        </w:rPr>
        <w:lastRenderedPageBreak/>
        <w:t>MADDE 33-</w:t>
      </w:r>
      <w:r w:rsidR="00777131" w:rsidRPr="00C17714">
        <w:rPr>
          <w:rFonts w:ascii="Times New Roman" w:eastAsia="Times New Roman" w:hAnsi="Times New Roman" w:cs="Times New Roman"/>
          <w:color w:val="000000" w:themeColor="text1"/>
          <w:sz w:val="24"/>
          <w:szCs w:val="24"/>
          <w:lang w:eastAsia="tr-TR"/>
        </w:rPr>
        <w:t xml:space="preserve"> </w:t>
      </w:r>
      <w:r w:rsidR="00777131" w:rsidRPr="00C17714">
        <w:rPr>
          <w:rFonts w:ascii="Times New Roman" w:eastAsia="Times New Roman" w:hAnsi="Times New Roman" w:cs="Times New Roman"/>
          <w:bCs/>
          <w:color w:val="000000" w:themeColor="text1"/>
          <w:sz w:val="24"/>
          <w:szCs w:val="24"/>
          <w:lang w:eastAsia="tr-TR"/>
        </w:rPr>
        <w:t>İşyerinde çöp ve her türlü atıkların konulacağı yeterli sayı ve büyüklükte ağızları kapalı ve sızdırmasız madeni veya plastik çöp kovaları ve bunların içinde çöp torbaları bulundurulmadır.</w:t>
      </w:r>
    </w:p>
    <w:p w:rsidR="00777131" w:rsidRPr="00C17714" w:rsidRDefault="00777131" w:rsidP="00777131">
      <w:pPr>
        <w:spacing w:after="0" w:line="240" w:lineRule="atLeast"/>
        <w:jc w:val="both"/>
        <w:rPr>
          <w:rFonts w:ascii="Times New Roman" w:eastAsia="Times New Roman" w:hAnsi="Times New Roman" w:cs="Times New Roman"/>
          <w:bCs/>
          <w:color w:val="000000" w:themeColor="text1"/>
          <w:sz w:val="24"/>
          <w:szCs w:val="24"/>
          <w:lang w:eastAsia="tr-TR"/>
        </w:rPr>
      </w:pPr>
    </w:p>
    <w:p w:rsidR="00777131" w:rsidRPr="00C17714" w:rsidRDefault="002A24EB" w:rsidP="00777131">
      <w:pPr>
        <w:tabs>
          <w:tab w:val="left" w:pos="900"/>
        </w:tabs>
        <w:spacing w:after="0" w:line="240" w:lineRule="atLeast"/>
        <w:jc w:val="both"/>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b/>
          <w:color w:val="000000" w:themeColor="text1"/>
          <w:sz w:val="24"/>
          <w:szCs w:val="24"/>
          <w:lang w:eastAsia="tr-TR"/>
        </w:rPr>
        <w:tab/>
      </w:r>
      <w:r w:rsidR="00C17714" w:rsidRPr="00C17714">
        <w:rPr>
          <w:rFonts w:ascii="Times New Roman" w:eastAsia="Times New Roman" w:hAnsi="Times New Roman" w:cs="Times New Roman"/>
          <w:b/>
          <w:color w:val="000000" w:themeColor="text1"/>
          <w:sz w:val="24"/>
          <w:szCs w:val="24"/>
          <w:lang w:eastAsia="tr-TR"/>
        </w:rPr>
        <w:t>MADDE 34-</w:t>
      </w:r>
      <w:r w:rsidR="00777131" w:rsidRPr="00C17714">
        <w:rPr>
          <w:rFonts w:ascii="Times New Roman" w:eastAsia="Times New Roman" w:hAnsi="Times New Roman" w:cs="Times New Roman"/>
          <w:color w:val="000000" w:themeColor="text1"/>
          <w:sz w:val="24"/>
          <w:szCs w:val="24"/>
          <w:lang w:eastAsia="tr-TR"/>
        </w:rPr>
        <w:t xml:space="preserve"> </w:t>
      </w:r>
      <w:r w:rsidR="00777131" w:rsidRPr="00C17714">
        <w:rPr>
          <w:rFonts w:ascii="Times New Roman" w:eastAsia="Times New Roman" w:hAnsi="Times New Roman" w:cs="Times New Roman"/>
          <w:bCs/>
          <w:color w:val="000000" w:themeColor="text1"/>
          <w:sz w:val="24"/>
          <w:szCs w:val="24"/>
          <w:lang w:eastAsia="tr-TR"/>
        </w:rPr>
        <w:t>S</w:t>
      </w:r>
      <w:r w:rsidR="00777131" w:rsidRPr="00C17714">
        <w:rPr>
          <w:rFonts w:ascii="Times New Roman" w:eastAsia="Times New Roman" w:hAnsi="Times New Roman" w:cs="Times New Roman"/>
          <w:color w:val="000000" w:themeColor="text1"/>
          <w:sz w:val="24"/>
          <w:szCs w:val="24"/>
          <w:lang w:eastAsia="tr-TR"/>
        </w:rPr>
        <w:t>ağlığa zarar verecek şekilde bozulmuş, kokuşmuş, küflenmiş, kurtlanmış, böceklenmiş, gıda maddesi vasfını kaybetmiş, son tüketim tarihi geçmiş gıda maddelerinin satışının tespiti halinde; sözleşme bedelinin % 1’i oranında ceza uygulanır.  Aynı durumun ikinci defa tespit edilmesi halinde sözleşme tek taraflı olarak feshedilecektir.</w:t>
      </w:r>
    </w:p>
    <w:p w:rsidR="00777131" w:rsidRPr="00C17714" w:rsidRDefault="00777131" w:rsidP="00777131">
      <w:pPr>
        <w:tabs>
          <w:tab w:val="left" w:pos="900"/>
        </w:tabs>
        <w:spacing w:after="0" w:line="240" w:lineRule="atLeast"/>
        <w:jc w:val="both"/>
        <w:rPr>
          <w:rFonts w:ascii="Times New Roman" w:eastAsia="Times New Roman" w:hAnsi="Times New Roman" w:cs="Times New Roman"/>
          <w:sz w:val="24"/>
          <w:szCs w:val="24"/>
          <w:lang w:eastAsia="tr-TR"/>
        </w:rPr>
      </w:pPr>
    </w:p>
    <w:p w:rsidR="00777131" w:rsidRPr="00C17714" w:rsidRDefault="002A24EB" w:rsidP="00777131">
      <w:pPr>
        <w:tabs>
          <w:tab w:val="left" w:pos="900"/>
        </w:tabs>
        <w:spacing w:after="0" w:line="240" w:lineRule="atLeast"/>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ab/>
      </w:r>
      <w:r w:rsidR="00C17714" w:rsidRPr="00C17714">
        <w:rPr>
          <w:rFonts w:ascii="Times New Roman" w:eastAsia="Times New Roman" w:hAnsi="Times New Roman" w:cs="Times New Roman"/>
          <w:b/>
          <w:sz w:val="24"/>
          <w:szCs w:val="24"/>
          <w:lang w:eastAsia="tr-TR"/>
        </w:rPr>
        <w:t>MADDE 35-</w:t>
      </w:r>
      <w:r w:rsidR="00777131" w:rsidRPr="00C17714">
        <w:rPr>
          <w:rFonts w:ascii="Times New Roman" w:eastAsia="Times New Roman" w:hAnsi="Times New Roman" w:cs="Times New Roman"/>
          <w:sz w:val="24"/>
          <w:szCs w:val="24"/>
          <w:lang w:eastAsia="tr-TR"/>
        </w:rPr>
        <w:t xml:space="preserve"> İşletmede çalışan kişiler temizlik ve </w:t>
      </w:r>
      <w:proofErr w:type="gramStart"/>
      <w:r w:rsidR="00777131" w:rsidRPr="00C17714">
        <w:rPr>
          <w:rFonts w:ascii="Times New Roman" w:eastAsia="Times New Roman" w:hAnsi="Times New Roman" w:cs="Times New Roman"/>
          <w:sz w:val="24"/>
          <w:szCs w:val="24"/>
          <w:lang w:eastAsia="tr-TR"/>
        </w:rPr>
        <w:t>hijyen</w:t>
      </w:r>
      <w:proofErr w:type="gramEnd"/>
      <w:r w:rsidR="00777131" w:rsidRPr="00C17714">
        <w:rPr>
          <w:rFonts w:ascii="Times New Roman" w:eastAsia="Times New Roman" w:hAnsi="Times New Roman" w:cs="Times New Roman"/>
          <w:sz w:val="24"/>
          <w:szCs w:val="24"/>
          <w:lang w:eastAsia="tr-TR"/>
        </w:rPr>
        <w:t xml:space="preserve"> kurallarına uymak zorundadır. Çalışan personelin, istihdam edildiği birime ve görevin niteliğine uygun iş giysisi giymesi ve kişisel temizliğine özen gösterilmesi sağlanmalıdır.</w:t>
      </w:r>
    </w:p>
    <w:p w:rsidR="00777131" w:rsidRPr="00C17714" w:rsidRDefault="00777131" w:rsidP="00777131">
      <w:pPr>
        <w:tabs>
          <w:tab w:val="left" w:pos="900"/>
        </w:tabs>
        <w:spacing w:after="0" w:line="240" w:lineRule="atLeast"/>
        <w:jc w:val="both"/>
        <w:rPr>
          <w:rFonts w:ascii="Times New Roman" w:eastAsia="Times New Roman" w:hAnsi="Times New Roman" w:cs="Times New Roman"/>
          <w:b/>
          <w:sz w:val="24"/>
          <w:szCs w:val="24"/>
          <w:lang w:eastAsia="tr-TR"/>
        </w:rPr>
      </w:pPr>
    </w:p>
    <w:p w:rsidR="00777131" w:rsidRPr="002A24EB" w:rsidRDefault="002A24EB" w:rsidP="00777131">
      <w:pPr>
        <w:tabs>
          <w:tab w:val="left" w:pos="900"/>
        </w:tabs>
        <w:spacing w:after="0" w:line="240" w:lineRule="atLeast"/>
        <w:jc w:val="both"/>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b/>
          <w:color w:val="000000" w:themeColor="text1"/>
          <w:sz w:val="24"/>
          <w:szCs w:val="24"/>
          <w:lang w:eastAsia="tr-TR"/>
        </w:rPr>
        <w:tab/>
      </w:r>
      <w:r w:rsidR="00C17714" w:rsidRPr="002A24EB">
        <w:rPr>
          <w:rFonts w:ascii="Times New Roman" w:eastAsia="Times New Roman" w:hAnsi="Times New Roman" w:cs="Times New Roman"/>
          <w:b/>
          <w:color w:val="000000" w:themeColor="text1"/>
          <w:sz w:val="24"/>
          <w:szCs w:val="24"/>
          <w:lang w:eastAsia="tr-TR"/>
        </w:rPr>
        <w:t>MADDE 36-</w:t>
      </w:r>
      <w:r w:rsidR="00777131" w:rsidRPr="002A24EB">
        <w:rPr>
          <w:rFonts w:ascii="Times New Roman" w:eastAsia="Times New Roman" w:hAnsi="Times New Roman" w:cs="Times New Roman"/>
          <w:color w:val="000000" w:themeColor="text1"/>
          <w:sz w:val="24"/>
          <w:szCs w:val="24"/>
          <w:lang w:eastAsia="tr-TR"/>
        </w:rPr>
        <w:t xml:space="preserve"> Taşınmazın bulunduğu alanda faaliyet gösteren iş kollarının haricinde bir iş kolu (Gıda İşi)  ise gıdalar self-servis şeklinde tüketime sunuluyorsa tüm bulaşmalardan etkin bir şekilde korunma sağlanması için koruyucu perde, kapak veya </w:t>
      </w:r>
      <w:proofErr w:type="gramStart"/>
      <w:r w:rsidR="00777131" w:rsidRPr="002A24EB">
        <w:rPr>
          <w:rFonts w:ascii="Times New Roman" w:eastAsia="Times New Roman" w:hAnsi="Times New Roman" w:cs="Times New Roman"/>
          <w:color w:val="000000" w:themeColor="text1"/>
          <w:sz w:val="24"/>
          <w:szCs w:val="24"/>
          <w:lang w:eastAsia="tr-TR"/>
        </w:rPr>
        <w:t>camekan</w:t>
      </w:r>
      <w:proofErr w:type="gramEnd"/>
      <w:r w:rsidR="00777131" w:rsidRPr="002A24EB">
        <w:rPr>
          <w:rFonts w:ascii="Times New Roman" w:eastAsia="Times New Roman" w:hAnsi="Times New Roman" w:cs="Times New Roman"/>
          <w:color w:val="000000" w:themeColor="text1"/>
          <w:sz w:val="24"/>
          <w:szCs w:val="24"/>
          <w:lang w:eastAsia="tr-TR"/>
        </w:rPr>
        <w:t xml:space="preserve"> kullanılır. Gıdaların sergilenmesi, satışı ve tüketimi sırasında kullanılan masa, tezgâh ve servis </w:t>
      </w:r>
      <w:proofErr w:type="gramStart"/>
      <w:r w:rsidR="00777131" w:rsidRPr="002A24EB">
        <w:rPr>
          <w:rFonts w:ascii="Times New Roman" w:eastAsia="Times New Roman" w:hAnsi="Times New Roman" w:cs="Times New Roman"/>
          <w:color w:val="000000" w:themeColor="text1"/>
          <w:sz w:val="24"/>
          <w:szCs w:val="24"/>
          <w:lang w:eastAsia="tr-TR"/>
        </w:rPr>
        <w:t>ekipmanlarının</w:t>
      </w:r>
      <w:proofErr w:type="gramEnd"/>
      <w:r w:rsidR="00777131" w:rsidRPr="002A24EB">
        <w:rPr>
          <w:rFonts w:ascii="Times New Roman" w:eastAsia="Times New Roman" w:hAnsi="Times New Roman" w:cs="Times New Roman"/>
          <w:color w:val="000000" w:themeColor="text1"/>
          <w:sz w:val="24"/>
          <w:szCs w:val="24"/>
          <w:lang w:eastAsia="tr-TR"/>
        </w:rPr>
        <w:t xml:space="preserve"> gıdanın yapısına uygun ve güvenilir malzemeden yapılmış olması gerekir, bu malzemeler sağlam durumda korunur, temizlenmesi ve gerekli hallerde dezenfeksiyonu sağlanır.</w:t>
      </w:r>
    </w:p>
    <w:p w:rsidR="00777131" w:rsidRPr="002A24EB" w:rsidRDefault="00777131" w:rsidP="00777131">
      <w:pPr>
        <w:tabs>
          <w:tab w:val="left" w:pos="900"/>
        </w:tabs>
        <w:spacing w:after="0" w:line="240" w:lineRule="atLeast"/>
        <w:jc w:val="both"/>
        <w:rPr>
          <w:rFonts w:ascii="Times New Roman" w:eastAsia="Times New Roman" w:hAnsi="Times New Roman" w:cs="Times New Roman"/>
          <w:color w:val="000000" w:themeColor="text1"/>
          <w:sz w:val="24"/>
          <w:szCs w:val="24"/>
          <w:lang w:eastAsia="tr-TR"/>
        </w:rPr>
      </w:pPr>
    </w:p>
    <w:p w:rsidR="00777131" w:rsidRPr="002A24EB" w:rsidRDefault="00C17714" w:rsidP="002A24EB">
      <w:pPr>
        <w:spacing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b/>
          <w:color w:val="000000" w:themeColor="text1"/>
          <w:sz w:val="24"/>
          <w:szCs w:val="24"/>
          <w:lang w:eastAsia="tr-TR"/>
        </w:rPr>
        <w:t>MADDE 37-</w:t>
      </w:r>
      <w:r w:rsidR="00777131" w:rsidRPr="002A24EB">
        <w:rPr>
          <w:rFonts w:ascii="Times New Roman" w:eastAsia="Times New Roman" w:hAnsi="Times New Roman" w:cs="Times New Roman"/>
          <w:b/>
          <w:color w:val="000000" w:themeColor="text1"/>
          <w:sz w:val="24"/>
          <w:szCs w:val="24"/>
          <w:lang w:eastAsia="tr-TR"/>
        </w:rPr>
        <w:t xml:space="preserve"> </w:t>
      </w:r>
      <w:r w:rsidRPr="002A24EB">
        <w:rPr>
          <w:rFonts w:ascii="Times New Roman" w:eastAsia="Times New Roman" w:hAnsi="Times New Roman" w:cs="Times New Roman"/>
          <w:color w:val="000000" w:themeColor="text1"/>
          <w:sz w:val="24"/>
          <w:szCs w:val="24"/>
          <w:lang w:eastAsia="tr-TR"/>
        </w:rPr>
        <w:t>Sözleşmenin Feshi</w:t>
      </w:r>
    </w:p>
    <w:p w:rsidR="00777131" w:rsidRPr="002A24EB" w:rsidRDefault="00777131" w:rsidP="002A332E">
      <w:pPr>
        <w:spacing w:before="240" w:after="0" w:line="240" w:lineRule="auto"/>
        <w:ind w:firstLine="540"/>
        <w:jc w:val="both"/>
        <w:rPr>
          <w:rFonts w:ascii="Times New Roman" w:eastAsia="ヒラギノ明朝 Pro W3" w:hAnsi="Times New Roman" w:cs="Times New Roman"/>
          <w:b/>
          <w:color w:val="000000" w:themeColor="text1"/>
          <w:sz w:val="24"/>
          <w:szCs w:val="24"/>
        </w:rPr>
      </w:pPr>
      <w:proofErr w:type="gramStart"/>
      <w:r w:rsidRPr="002A24EB">
        <w:rPr>
          <w:rFonts w:ascii="Times New Roman" w:eastAsia="Times New Roman" w:hAnsi="Times New Roman" w:cs="Times New Roman"/>
          <w:color w:val="000000" w:themeColor="text1"/>
          <w:sz w:val="24"/>
          <w:szCs w:val="24"/>
          <w:lang w:eastAsia="tr-TR"/>
        </w:rPr>
        <w:t>a)</w:t>
      </w:r>
      <w:r w:rsidR="002A332E">
        <w:rPr>
          <w:rFonts w:ascii="Times New Roman" w:eastAsia="Times New Roman" w:hAnsi="Times New Roman" w:cs="Times New Roman"/>
          <w:color w:val="000000" w:themeColor="text1"/>
          <w:sz w:val="24"/>
          <w:szCs w:val="24"/>
          <w:lang w:eastAsia="tr-TR"/>
        </w:rPr>
        <w:t xml:space="preserve"> </w:t>
      </w:r>
      <w:r w:rsidRPr="002A24EB">
        <w:rPr>
          <w:rFonts w:ascii="Times New Roman" w:eastAsia="Times New Roman" w:hAnsi="Times New Roman" w:cs="Times New Roman"/>
          <w:color w:val="000000" w:themeColor="text1"/>
          <w:sz w:val="24"/>
          <w:szCs w:val="24"/>
          <w:lang w:eastAsia="tr-TR"/>
        </w:rPr>
        <w:t>5237 sayılı Türk Ceza Kanununun 53 üncü maddesinde belirtilen süreler geçmiş olsa bile; kasten işlenen bir suçtan dolayı bir yıl veya daha fazla süreyle hapis cezasına ya da affa uğramış olsa bile devletin güvenliğine karşı suçlar, Anayasal düzene ve bu düzenin işleyişine karşı suçlar, millî savunmaya karşı suçlar, devlet sırlarına karşı suçlar ve casusluk, zimmet, irtikâp, rüşvet, hırsızlık, dolandırıcılık, sahtecilik, güveni kötüye kullanma, hileli iflas, ihaleye fesat karıştırma, edimin ifasına fesat karıştırma, suçtan kaynaklanan mal varlığı değerlerini aklama veya kaçakçılık ve aynı Kanunun Cinsel Dokunulmazlığa Karşı Suçlar başlıklı İkinci Kısım Altıncı Bölümünde düzenlenen maddelerdeki suçlardan birinden mahkûm olması,</w:t>
      </w:r>
      <w:proofErr w:type="gramEnd"/>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b) Kiracının veya çalışanların genel ahlaka ve adaba aykırı davranışlarda bulunduğunun inceleme-soruşturma sonucu tespiti,</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c)</w:t>
      </w:r>
      <w:r w:rsidR="002A332E">
        <w:rPr>
          <w:rFonts w:ascii="Times New Roman" w:eastAsia="Times New Roman" w:hAnsi="Times New Roman" w:cs="Times New Roman"/>
          <w:color w:val="000000" w:themeColor="text1"/>
          <w:sz w:val="24"/>
          <w:szCs w:val="24"/>
          <w:lang w:eastAsia="tr-TR"/>
        </w:rPr>
        <w:t xml:space="preserve"> </w:t>
      </w:r>
      <w:r w:rsidRPr="002A24EB">
        <w:rPr>
          <w:rFonts w:ascii="Times New Roman" w:eastAsia="Times New Roman" w:hAnsi="Times New Roman" w:cs="Times New Roman"/>
          <w:color w:val="000000" w:themeColor="text1"/>
          <w:sz w:val="24"/>
          <w:szCs w:val="24"/>
          <w:lang w:eastAsia="tr-TR"/>
        </w:rPr>
        <w:t>Kiracının veya çalışanların genel ahlaka ve adaba aykırı görsel ve yazılı yayınlar bulundurması,</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d)</w:t>
      </w:r>
      <w:r w:rsidR="002A332E">
        <w:rPr>
          <w:rFonts w:ascii="Times New Roman" w:eastAsia="Times New Roman" w:hAnsi="Times New Roman" w:cs="Times New Roman"/>
          <w:color w:val="000000" w:themeColor="text1"/>
          <w:sz w:val="24"/>
          <w:szCs w:val="24"/>
          <w:lang w:eastAsia="tr-TR"/>
        </w:rPr>
        <w:t xml:space="preserve"> </w:t>
      </w:r>
      <w:r w:rsidRPr="002A24EB">
        <w:rPr>
          <w:rFonts w:ascii="Times New Roman" w:eastAsia="Times New Roman" w:hAnsi="Times New Roman" w:cs="Times New Roman"/>
          <w:color w:val="000000" w:themeColor="text1"/>
          <w:sz w:val="24"/>
          <w:szCs w:val="24"/>
          <w:lang w:eastAsia="tr-TR"/>
        </w:rPr>
        <w:t>Kiracının veya çalışanların eğitim ve öğretim ortamını olumsuz etkileyen davranışlarının inceleme-soruşturma sonucu tespiti,</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e) Kiracının sözleşme hükümlerinde öngörülen yükümlülüklerini yapılan yazılı bildirime rağmen </w:t>
      </w:r>
      <w:proofErr w:type="spellStart"/>
      <w:r w:rsidRPr="002A24EB">
        <w:rPr>
          <w:rFonts w:ascii="Times New Roman" w:eastAsia="Times New Roman" w:hAnsi="Times New Roman" w:cs="Times New Roman"/>
          <w:color w:val="000000" w:themeColor="text1"/>
          <w:sz w:val="24"/>
          <w:szCs w:val="24"/>
          <w:lang w:eastAsia="tr-TR"/>
        </w:rPr>
        <w:t>onbeş</w:t>
      </w:r>
      <w:proofErr w:type="spellEnd"/>
      <w:r w:rsidRPr="002A24EB">
        <w:rPr>
          <w:rFonts w:ascii="Times New Roman" w:eastAsia="Times New Roman" w:hAnsi="Times New Roman" w:cs="Times New Roman"/>
          <w:color w:val="000000" w:themeColor="text1"/>
          <w:sz w:val="24"/>
          <w:szCs w:val="24"/>
          <w:lang w:eastAsia="tr-TR"/>
        </w:rPr>
        <w:t xml:space="preserve"> gün içinde yerine getirmemesi, hâlinde sözleşme feshedilir.</w:t>
      </w:r>
    </w:p>
    <w:p w:rsidR="00E46D1B" w:rsidRPr="002A24EB" w:rsidRDefault="00E46D1B"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f) İhale üzerinde kalan istekli, süresi içinde sözleşme imzalamaz veya kesin teminatı vermez ise ihale bozulur ve geçici teminat gelir olarak kaydedilir.</w:t>
      </w:r>
    </w:p>
    <w:p w:rsidR="00E46D1B" w:rsidRPr="002A24EB" w:rsidRDefault="00E46D1B"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g) Sözleşme imzalandıktan sonra yüklenicinin sözleşme ve şartname hükümlerine aykırı davranması ve verilen süreye rağmen aykırılığı gidermemesi halinde sözleşme tek taraflı olarak feshedilir ve kesin teminat gelir olarak kaydedilir.</w:t>
      </w:r>
    </w:p>
    <w:p w:rsidR="00E46D1B" w:rsidRPr="002A24EB" w:rsidRDefault="00980569"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lastRenderedPageBreak/>
        <w:t>h) İhale üzerinde kalan istekli süresi içinde sözleşmeyi</w:t>
      </w:r>
      <w:r w:rsidR="00E46D1B" w:rsidRPr="002A24EB">
        <w:rPr>
          <w:rFonts w:ascii="Times New Roman" w:eastAsia="Times New Roman" w:hAnsi="Times New Roman" w:cs="Times New Roman"/>
          <w:color w:val="000000" w:themeColor="text1"/>
          <w:sz w:val="24"/>
          <w:szCs w:val="24"/>
          <w:lang w:eastAsia="tr-TR"/>
        </w:rPr>
        <w:t xml:space="preserve"> imzalanmaması veya </w:t>
      </w:r>
      <w:r w:rsidRPr="002A24EB">
        <w:rPr>
          <w:rFonts w:ascii="Times New Roman" w:eastAsia="Times New Roman" w:hAnsi="Times New Roman" w:cs="Times New Roman"/>
          <w:color w:val="000000" w:themeColor="text1"/>
          <w:sz w:val="24"/>
          <w:szCs w:val="24"/>
          <w:lang w:eastAsia="tr-TR"/>
        </w:rPr>
        <w:t xml:space="preserve">sözleşmeyi imzaladıktan sonra </w:t>
      </w:r>
      <w:r w:rsidR="00E46D1B" w:rsidRPr="002A24EB">
        <w:rPr>
          <w:rFonts w:ascii="Times New Roman" w:eastAsia="Times New Roman" w:hAnsi="Times New Roman" w:cs="Times New Roman"/>
          <w:color w:val="000000" w:themeColor="text1"/>
          <w:sz w:val="24"/>
          <w:szCs w:val="24"/>
          <w:lang w:eastAsia="tr-TR"/>
        </w:rPr>
        <w:t>feshi halinde; kantinin boş kaldığı süreye ait kira kaybı, ilan ve ihale giderleri ile kurumun uğradığı diğer zararlar yükleniciden tahsil edilir. Teminatın iradı, zararların tahsiline engel değildir.</w:t>
      </w:r>
    </w:p>
    <w:p w:rsidR="00E46D1B" w:rsidRPr="002A24EB" w:rsidRDefault="00E46D1B"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ı) </w:t>
      </w:r>
      <w:r w:rsidR="00750FBC" w:rsidRPr="002A24EB">
        <w:rPr>
          <w:rFonts w:ascii="Times New Roman" w:eastAsia="Times New Roman" w:hAnsi="Times New Roman" w:cs="Times New Roman"/>
          <w:color w:val="000000" w:themeColor="text1"/>
          <w:sz w:val="24"/>
          <w:szCs w:val="24"/>
          <w:lang w:eastAsia="tr-TR"/>
        </w:rPr>
        <w:t>Fiilin kanun kapsamında yasaklama sebebi teşkil etmesi halinde, yüklenici hakkında ihalelerden yasaklama işlemi uygulanır.</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(1) Kira süresinin sona ermesi veya sözleşmenin feshedilmesi hâlinde kiralanan yer tahliye edilmediği takdirde 2886 sayılı Devlet İhale Kanununun 75 inci maddesi uyarınca tahliye edilir.</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(2) Kiralama sözleşme süresi tamamlanmadan işletmecinin tek taraflı olarak sözleşmeyi feshetmesi veya işletmecinin sözleşme hükümlerine uymaması veya fesih nedenlerinden birinin gerçekleşmesi sebebiyle idarece feshedilmesi ya da tarafların mutabakatı ile sözleşmenin feshedilmesi hâlinde yeniden ihale yapılır.</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(3) Kira süresinin sona ermesi veya sözleşmenin feshi hâlinde taşınmaz tahliye edilmezse, geçen her gün için cari yıl kira bedelinin günlük tutarı üzerinden kira tahsil edilir. </w:t>
      </w:r>
      <w:proofErr w:type="gramStart"/>
      <w:r w:rsidRPr="002A24EB">
        <w:rPr>
          <w:rFonts w:ascii="Times New Roman" w:eastAsia="Times New Roman" w:hAnsi="Times New Roman" w:cs="Times New Roman"/>
          <w:color w:val="000000" w:themeColor="text1"/>
          <w:sz w:val="24"/>
          <w:szCs w:val="24"/>
          <w:lang w:eastAsia="tr-TR"/>
        </w:rPr>
        <w:t xml:space="preserve">Kiracının fesih talebinde bulunması, kira dönemi sona ermeden faaliyetini durdurması, kiralanan yerin amacı dışında kullanması, taahhüdünü sözleşme hükümlerine uygun olarak yerine getirmemesi veya izin ve ruhsatların her ne sebeple olursa olsun iptal edilmesi hâllerinde kira sözleşmesi, 2886 sayılı Devlet İhale Kanununun 62 </w:t>
      </w:r>
      <w:proofErr w:type="spellStart"/>
      <w:r w:rsidRPr="002A24EB">
        <w:rPr>
          <w:rFonts w:ascii="Times New Roman" w:eastAsia="Times New Roman" w:hAnsi="Times New Roman" w:cs="Times New Roman"/>
          <w:color w:val="000000" w:themeColor="text1"/>
          <w:sz w:val="24"/>
          <w:szCs w:val="24"/>
          <w:lang w:eastAsia="tr-TR"/>
        </w:rPr>
        <w:t>nci</w:t>
      </w:r>
      <w:proofErr w:type="spellEnd"/>
      <w:r w:rsidRPr="002A24EB">
        <w:rPr>
          <w:rFonts w:ascii="Times New Roman" w:eastAsia="Times New Roman" w:hAnsi="Times New Roman" w:cs="Times New Roman"/>
          <w:color w:val="000000" w:themeColor="text1"/>
          <w:sz w:val="24"/>
          <w:szCs w:val="24"/>
          <w:lang w:eastAsia="tr-TR"/>
        </w:rPr>
        <w:t xml:space="preserve"> maddesine göre tebligat yapmaya gerek kalmaksızın idare tarafından feshedilerek kesin teminatı gelir kaydedilir ve cari yıl/ay kira bedeli tazminat olarak tahsil edilir. </w:t>
      </w:r>
      <w:proofErr w:type="gramEnd"/>
      <w:r w:rsidRPr="002A24EB">
        <w:rPr>
          <w:rFonts w:ascii="Times New Roman" w:eastAsia="Times New Roman" w:hAnsi="Times New Roman" w:cs="Times New Roman"/>
          <w:color w:val="000000" w:themeColor="text1"/>
          <w:sz w:val="24"/>
          <w:szCs w:val="24"/>
          <w:lang w:eastAsia="tr-TR"/>
        </w:rPr>
        <w:t>Sözleşmenin feshedildiği tarihten sonraki döneme ilişkin varsa alınan kira bedeli öncelikle kiracıdan alınacak tazminata mahsup edilir. Ceza ödenmesi taşınmazın kullanılmasına ve tahliyesinin geciktirilmesine neden olamaz. Sonradan sözleşme ve şartnamede yazılı hususlara yapılan itirazlar kabul edilmez.</w:t>
      </w:r>
    </w:p>
    <w:p w:rsidR="00777131" w:rsidRPr="002A24EB" w:rsidRDefault="00777131" w:rsidP="002A332E">
      <w:pPr>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(4) 2886 sayılı Devlet İhale Kanununun 83 ve 84 üncü maddelerinde belirtilen yasak fiil ve davranışlarda bulundukları anlaşılan kiracılar hakkında aynı Kanunun 84 üncü maddesi uyarınca yapılan ihalelerden bir yıl yasaklama kararı verilir ve yasaklanan kişiler yasaklama süresi içinde yapılacak ihalelere katılamazlar.</w:t>
      </w:r>
    </w:p>
    <w:p w:rsidR="00777131" w:rsidRPr="002A24EB"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2A24EB" w:rsidRDefault="00C17714" w:rsidP="002A24EB">
      <w:pPr>
        <w:spacing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b/>
          <w:color w:val="000000" w:themeColor="text1"/>
          <w:sz w:val="24"/>
          <w:szCs w:val="24"/>
          <w:lang w:eastAsia="tr-TR"/>
        </w:rPr>
        <w:t>MADDE 38-</w:t>
      </w:r>
      <w:r w:rsidR="00777131" w:rsidRPr="002A24EB">
        <w:rPr>
          <w:rFonts w:ascii="Times New Roman" w:eastAsia="Times New Roman" w:hAnsi="Times New Roman" w:cs="Times New Roman"/>
          <w:b/>
          <w:color w:val="000000" w:themeColor="text1"/>
          <w:sz w:val="24"/>
          <w:szCs w:val="24"/>
          <w:lang w:eastAsia="tr-TR"/>
        </w:rPr>
        <w:t xml:space="preserve">  </w:t>
      </w:r>
      <w:proofErr w:type="spellStart"/>
      <w:r w:rsidR="00777131" w:rsidRPr="002A24EB">
        <w:rPr>
          <w:rFonts w:ascii="Times New Roman" w:eastAsia="Times New Roman" w:hAnsi="Times New Roman" w:cs="Times New Roman"/>
          <w:b/>
          <w:color w:val="000000" w:themeColor="text1"/>
          <w:sz w:val="24"/>
          <w:szCs w:val="24"/>
          <w:lang w:eastAsia="tr-TR"/>
        </w:rPr>
        <w:t>Ecrimisil</w:t>
      </w:r>
      <w:proofErr w:type="spellEnd"/>
      <w:r w:rsidR="00777131" w:rsidRPr="002A24EB">
        <w:rPr>
          <w:rFonts w:ascii="Times New Roman" w:eastAsia="Times New Roman" w:hAnsi="Times New Roman" w:cs="Times New Roman"/>
          <w:b/>
          <w:color w:val="000000" w:themeColor="text1"/>
          <w:sz w:val="24"/>
          <w:szCs w:val="24"/>
          <w:lang w:eastAsia="tr-TR"/>
        </w:rPr>
        <w:t>;</w:t>
      </w:r>
    </w:p>
    <w:p w:rsidR="00777131" w:rsidRPr="002A24EB" w:rsidRDefault="00777131" w:rsidP="002A24EB">
      <w:pPr>
        <w:shd w:val="clear" w:color="auto" w:fill="FFFFFF"/>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Kira süresinin sona ermesine rağmen taşınmazın kiracı tarafından tahliye edilmemesinin tespiti halinde, tespit tarihinden itibaren 15 gün içinde taşınmaz tespit tutanağına dayanılarak </w:t>
      </w:r>
      <w:proofErr w:type="spellStart"/>
      <w:r w:rsidRPr="002A24EB">
        <w:rPr>
          <w:rFonts w:ascii="Times New Roman" w:eastAsia="Times New Roman" w:hAnsi="Times New Roman" w:cs="Times New Roman"/>
          <w:color w:val="000000" w:themeColor="text1"/>
          <w:sz w:val="24"/>
          <w:szCs w:val="24"/>
          <w:lang w:eastAsia="tr-TR"/>
        </w:rPr>
        <w:t>ecrimisil</w:t>
      </w:r>
      <w:proofErr w:type="spellEnd"/>
      <w:r w:rsidRPr="002A24EB">
        <w:rPr>
          <w:rFonts w:ascii="Times New Roman" w:eastAsia="Times New Roman" w:hAnsi="Times New Roman" w:cs="Times New Roman"/>
          <w:color w:val="000000" w:themeColor="text1"/>
          <w:sz w:val="24"/>
          <w:szCs w:val="24"/>
          <w:lang w:eastAsia="tr-TR"/>
        </w:rPr>
        <w:t xml:space="preserve"> tespiti yapılır. </w:t>
      </w:r>
      <w:proofErr w:type="spellStart"/>
      <w:r w:rsidRPr="002A24EB">
        <w:rPr>
          <w:rFonts w:ascii="Times New Roman" w:eastAsia="Times New Roman" w:hAnsi="Times New Roman" w:cs="Times New Roman"/>
          <w:color w:val="000000" w:themeColor="text1"/>
          <w:sz w:val="24"/>
          <w:szCs w:val="24"/>
          <w:lang w:eastAsia="tr-TR"/>
        </w:rPr>
        <w:t>Ecrimisilin</w:t>
      </w:r>
      <w:proofErr w:type="spellEnd"/>
      <w:r w:rsidRPr="002A24EB">
        <w:rPr>
          <w:rFonts w:ascii="Times New Roman" w:eastAsia="Times New Roman" w:hAnsi="Times New Roman" w:cs="Times New Roman"/>
          <w:color w:val="000000" w:themeColor="text1"/>
          <w:sz w:val="24"/>
          <w:szCs w:val="24"/>
          <w:lang w:eastAsia="tr-TR"/>
        </w:rPr>
        <w:t xml:space="preserve"> tespitinde İdarenin zarara uğrayıp uğramadığına, </w:t>
      </w:r>
      <w:proofErr w:type="spellStart"/>
      <w:r w:rsidRPr="002A24EB">
        <w:rPr>
          <w:rFonts w:ascii="Times New Roman" w:eastAsia="Times New Roman" w:hAnsi="Times New Roman" w:cs="Times New Roman"/>
          <w:color w:val="000000" w:themeColor="text1"/>
          <w:sz w:val="24"/>
          <w:szCs w:val="24"/>
          <w:lang w:eastAsia="tr-TR"/>
        </w:rPr>
        <w:t>fuzulişagilin</w:t>
      </w:r>
      <w:proofErr w:type="spellEnd"/>
      <w:r w:rsidRPr="002A24EB">
        <w:rPr>
          <w:rFonts w:ascii="Times New Roman" w:eastAsia="Times New Roman" w:hAnsi="Times New Roman" w:cs="Times New Roman"/>
          <w:color w:val="000000" w:themeColor="text1"/>
          <w:sz w:val="24"/>
          <w:szCs w:val="24"/>
          <w:lang w:eastAsia="tr-TR"/>
        </w:rPr>
        <w:t xml:space="preserve"> kusurlu olup olmadığına ve taşınmazın </w:t>
      </w:r>
      <w:proofErr w:type="spellStart"/>
      <w:r w:rsidRPr="002A24EB">
        <w:rPr>
          <w:rFonts w:ascii="Times New Roman" w:eastAsia="Times New Roman" w:hAnsi="Times New Roman" w:cs="Times New Roman"/>
          <w:color w:val="000000" w:themeColor="text1"/>
          <w:sz w:val="24"/>
          <w:szCs w:val="24"/>
          <w:lang w:eastAsia="tr-TR"/>
        </w:rPr>
        <w:t>fuzulişagil</w:t>
      </w:r>
      <w:proofErr w:type="spellEnd"/>
      <w:r w:rsidRPr="002A24EB">
        <w:rPr>
          <w:rFonts w:ascii="Times New Roman" w:eastAsia="Times New Roman" w:hAnsi="Times New Roman" w:cs="Times New Roman"/>
          <w:color w:val="000000" w:themeColor="text1"/>
          <w:sz w:val="24"/>
          <w:szCs w:val="24"/>
          <w:lang w:eastAsia="tr-TR"/>
        </w:rPr>
        <w:t xml:space="preserve"> tarafından kullanım şekline bakılmaksızın İdarenin bu taşınmazdan işgalden önceki haliyle elde edebileceği muhtemel gelir esas alınır.</w:t>
      </w:r>
    </w:p>
    <w:p w:rsidR="00777131" w:rsidRPr="002A24EB" w:rsidRDefault="00777131" w:rsidP="002A332E">
      <w:pPr>
        <w:shd w:val="clear" w:color="auto" w:fill="FFFFFF"/>
        <w:spacing w:before="240" w:after="0" w:line="240" w:lineRule="auto"/>
        <w:ind w:firstLine="540"/>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Takdir edilen </w:t>
      </w:r>
      <w:proofErr w:type="spellStart"/>
      <w:r w:rsidRPr="002A24EB">
        <w:rPr>
          <w:rFonts w:ascii="Times New Roman" w:eastAsia="Times New Roman" w:hAnsi="Times New Roman" w:cs="Times New Roman"/>
          <w:color w:val="000000" w:themeColor="text1"/>
          <w:sz w:val="24"/>
          <w:szCs w:val="24"/>
          <w:lang w:eastAsia="tr-TR"/>
        </w:rPr>
        <w:t>ecrimisil</w:t>
      </w:r>
      <w:proofErr w:type="spellEnd"/>
      <w:r w:rsidRPr="002A24EB">
        <w:rPr>
          <w:rFonts w:ascii="Times New Roman" w:eastAsia="Times New Roman" w:hAnsi="Times New Roman" w:cs="Times New Roman"/>
          <w:color w:val="000000" w:themeColor="text1"/>
          <w:sz w:val="24"/>
          <w:szCs w:val="24"/>
          <w:lang w:eastAsia="tr-TR"/>
        </w:rPr>
        <w:t xml:space="preserve">, takdir tarihinden itibaren 15 gün içinde </w:t>
      </w:r>
      <w:proofErr w:type="spellStart"/>
      <w:r w:rsidRPr="002A24EB">
        <w:rPr>
          <w:rFonts w:ascii="Times New Roman" w:eastAsia="Times New Roman" w:hAnsi="Times New Roman" w:cs="Times New Roman"/>
          <w:color w:val="000000" w:themeColor="text1"/>
          <w:sz w:val="24"/>
          <w:szCs w:val="24"/>
          <w:lang w:eastAsia="tr-TR"/>
        </w:rPr>
        <w:t>fuzulişagile</w:t>
      </w:r>
      <w:proofErr w:type="spellEnd"/>
      <w:r w:rsidRPr="002A24EB">
        <w:rPr>
          <w:rFonts w:ascii="Times New Roman" w:eastAsia="Times New Roman" w:hAnsi="Times New Roman" w:cs="Times New Roman"/>
          <w:color w:val="000000" w:themeColor="text1"/>
          <w:sz w:val="24"/>
          <w:szCs w:val="24"/>
          <w:lang w:eastAsia="tr-TR"/>
        </w:rPr>
        <w:t xml:space="preserve"> elden veya iadeli taahhütlü mektupla tebliğ edilir.</w:t>
      </w:r>
    </w:p>
    <w:p w:rsidR="00777131" w:rsidRPr="002A24EB" w:rsidRDefault="00777131" w:rsidP="002A332E">
      <w:pPr>
        <w:spacing w:before="240"/>
        <w:ind w:firstLine="540"/>
        <w:jc w:val="both"/>
        <w:rPr>
          <w:rFonts w:ascii="Times New Roman" w:hAnsi="Times New Roman" w:cs="Times New Roman"/>
          <w:color w:val="000000" w:themeColor="text1"/>
          <w:sz w:val="24"/>
          <w:szCs w:val="24"/>
        </w:rPr>
      </w:pPr>
      <w:proofErr w:type="spellStart"/>
      <w:r w:rsidRPr="002A332E">
        <w:rPr>
          <w:rFonts w:ascii="Times New Roman" w:hAnsi="Times New Roman" w:cs="Times New Roman"/>
          <w:b/>
          <w:color w:val="000000" w:themeColor="text1"/>
          <w:sz w:val="24"/>
          <w:szCs w:val="24"/>
        </w:rPr>
        <w:t>Ecrimisil</w:t>
      </w:r>
      <w:proofErr w:type="spellEnd"/>
      <w:r w:rsidRPr="002A332E">
        <w:rPr>
          <w:rFonts w:ascii="Times New Roman" w:hAnsi="Times New Roman" w:cs="Times New Roman"/>
          <w:b/>
          <w:color w:val="000000" w:themeColor="text1"/>
          <w:sz w:val="24"/>
          <w:szCs w:val="24"/>
        </w:rPr>
        <w:t>;</w:t>
      </w:r>
      <w:r w:rsidRPr="002A24EB">
        <w:rPr>
          <w:rFonts w:ascii="Times New Roman" w:hAnsi="Times New Roman" w:cs="Times New Roman"/>
          <w:color w:val="000000" w:themeColor="text1"/>
          <w:sz w:val="24"/>
          <w:szCs w:val="24"/>
        </w:rPr>
        <w:t xml:space="preserve"> </w:t>
      </w:r>
      <w:proofErr w:type="spellStart"/>
      <w:r w:rsidRPr="002A24EB">
        <w:rPr>
          <w:rFonts w:ascii="Times New Roman" w:hAnsi="Times New Roman" w:cs="Times New Roman"/>
          <w:color w:val="000000" w:themeColor="text1"/>
          <w:sz w:val="24"/>
          <w:szCs w:val="24"/>
        </w:rPr>
        <w:t>ecrimisil</w:t>
      </w:r>
      <w:proofErr w:type="spellEnd"/>
      <w:r w:rsidRPr="002A24EB">
        <w:rPr>
          <w:rFonts w:ascii="Times New Roman" w:hAnsi="Times New Roman" w:cs="Times New Roman"/>
          <w:color w:val="000000" w:themeColor="text1"/>
          <w:sz w:val="24"/>
          <w:szCs w:val="24"/>
        </w:rPr>
        <w:t xml:space="preserve"> ihbarnamesinin ilgilisine tebliğ tarihinden itibaren otuz gün içinde ilgili muhasebe birimlerine ödenir. Ödeme; </w:t>
      </w:r>
      <w:proofErr w:type="spellStart"/>
      <w:r w:rsidRPr="002A24EB">
        <w:rPr>
          <w:rFonts w:ascii="Times New Roman" w:hAnsi="Times New Roman" w:cs="Times New Roman"/>
          <w:color w:val="000000" w:themeColor="text1"/>
          <w:sz w:val="24"/>
          <w:szCs w:val="24"/>
        </w:rPr>
        <w:t>ecrimisil</w:t>
      </w:r>
      <w:proofErr w:type="spellEnd"/>
      <w:r w:rsidRPr="002A24EB">
        <w:rPr>
          <w:rFonts w:ascii="Times New Roman" w:hAnsi="Times New Roman" w:cs="Times New Roman"/>
          <w:color w:val="000000" w:themeColor="text1"/>
          <w:sz w:val="24"/>
          <w:szCs w:val="24"/>
        </w:rPr>
        <w:t xml:space="preserve"> bedelinin tamamına itiraz edilmemek kaydıyla ve otuz günü geçmemek üzere kısım </w:t>
      </w:r>
      <w:proofErr w:type="spellStart"/>
      <w:r w:rsidRPr="002A24EB">
        <w:rPr>
          <w:rFonts w:ascii="Times New Roman" w:hAnsi="Times New Roman" w:cs="Times New Roman"/>
          <w:color w:val="000000" w:themeColor="text1"/>
          <w:sz w:val="24"/>
          <w:szCs w:val="24"/>
        </w:rPr>
        <w:t>kısım</w:t>
      </w:r>
      <w:proofErr w:type="spellEnd"/>
      <w:r w:rsidRPr="002A24EB">
        <w:rPr>
          <w:rFonts w:ascii="Times New Roman" w:hAnsi="Times New Roman" w:cs="Times New Roman"/>
          <w:color w:val="000000" w:themeColor="text1"/>
          <w:sz w:val="24"/>
          <w:szCs w:val="24"/>
        </w:rPr>
        <w:t xml:space="preserve"> da yapılabilir.</w:t>
      </w:r>
    </w:p>
    <w:p w:rsidR="00777131" w:rsidRPr="002A24EB" w:rsidRDefault="00777131" w:rsidP="002A332E">
      <w:pPr>
        <w:ind w:firstLine="540"/>
        <w:jc w:val="both"/>
        <w:rPr>
          <w:rFonts w:ascii="Times New Roman" w:eastAsia="Times New Roman" w:hAnsi="Times New Roman" w:cs="Times New Roman"/>
          <w:color w:val="000000" w:themeColor="text1"/>
          <w:sz w:val="24"/>
          <w:szCs w:val="24"/>
          <w:lang w:eastAsia="tr-TR"/>
        </w:rPr>
      </w:pPr>
      <w:proofErr w:type="spellStart"/>
      <w:r w:rsidRPr="002A24EB">
        <w:rPr>
          <w:rFonts w:ascii="Times New Roman" w:hAnsi="Times New Roman" w:cs="Times New Roman"/>
          <w:color w:val="000000" w:themeColor="text1"/>
          <w:sz w:val="24"/>
          <w:szCs w:val="24"/>
        </w:rPr>
        <w:lastRenderedPageBreak/>
        <w:t>Fuzulişagilin</w:t>
      </w:r>
      <w:proofErr w:type="spellEnd"/>
      <w:r w:rsidRPr="002A24EB">
        <w:rPr>
          <w:rFonts w:ascii="Times New Roman" w:hAnsi="Times New Roman" w:cs="Times New Roman"/>
          <w:color w:val="000000" w:themeColor="text1"/>
          <w:sz w:val="24"/>
          <w:szCs w:val="24"/>
        </w:rPr>
        <w:t xml:space="preserve"> işgal veya tasarruf ettiği taşınmazdan tahliyesinin herhangi bir nedenle sağlanamamış olması, aynı taşınmazdan ikinci ve müteakip defa </w:t>
      </w:r>
      <w:proofErr w:type="spellStart"/>
      <w:r w:rsidRPr="002A24EB">
        <w:rPr>
          <w:rFonts w:ascii="Times New Roman" w:hAnsi="Times New Roman" w:cs="Times New Roman"/>
          <w:color w:val="000000" w:themeColor="text1"/>
          <w:sz w:val="24"/>
          <w:szCs w:val="24"/>
        </w:rPr>
        <w:t>ecrimisil</w:t>
      </w:r>
      <w:proofErr w:type="spellEnd"/>
      <w:r w:rsidRPr="002A24EB">
        <w:rPr>
          <w:rFonts w:ascii="Times New Roman" w:hAnsi="Times New Roman" w:cs="Times New Roman"/>
          <w:color w:val="000000" w:themeColor="text1"/>
          <w:sz w:val="24"/>
          <w:szCs w:val="24"/>
        </w:rPr>
        <w:t xml:space="preserve"> bedeli istenmesine engel teşkil etmeyeceği gibi, ikinci ve müteakip defalar </w:t>
      </w:r>
      <w:proofErr w:type="spellStart"/>
      <w:r w:rsidRPr="002A24EB">
        <w:rPr>
          <w:rFonts w:ascii="Times New Roman" w:hAnsi="Times New Roman" w:cs="Times New Roman"/>
          <w:color w:val="000000" w:themeColor="text1"/>
          <w:sz w:val="24"/>
          <w:szCs w:val="24"/>
        </w:rPr>
        <w:t>ecrimisil</w:t>
      </w:r>
      <w:proofErr w:type="spellEnd"/>
      <w:r w:rsidRPr="002A24EB">
        <w:rPr>
          <w:rFonts w:ascii="Times New Roman" w:hAnsi="Times New Roman" w:cs="Times New Roman"/>
          <w:color w:val="000000" w:themeColor="text1"/>
          <w:sz w:val="24"/>
          <w:szCs w:val="24"/>
        </w:rPr>
        <w:t xml:space="preserve"> tahsil edilmiş olması, Kanun ve Yönetmelik hükümleri uyarınca </w:t>
      </w:r>
      <w:proofErr w:type="spellStart"/>
      <w:r w:rsidRPr="002A24EB">
        <w:rPr>
          <w:rFonts w:ascii="Times New Roman" w:hAnsi="Times New Roman" w:cs="Times New Roman"/>
          <w:color w:val="000000" w:themeColor="text1"/>
          <w:sz w:val="24"/>
          <w:szCs w:val="24"/>
        </w:rPr>
        <w:t>fuzulişagilin</w:t>
      </w:r>
      <w:proofErr w:type="spellEnd"/>
      <w:r w:rsidRPr="002A24EB">
        <w:rPr>
          <w:rFonts w:ascii="Times New Roman" w:hAnsi="Times New Roman" w:cs="Times New Roman"/>
          <w:color w:val="000000" w:themeColor="text1"/>
          <w:sz w:val="24"/>
          <w:szCs w:val="24"/>
        </w:rPr>
        <w:t xml:space="preserve"> tahliye edilmesine de engel teşkil etmez.</w:t>
      </w:r>
    </w:p>
    <w:p w:rsidR="00777131" w:rsidRPr="00C17714" w:rsidRDefault="00777131" w:rsidP="00777131">
      <w:pPr>
        <w:spacing w:after="0" w:line="240" w:lineRule="auto"/>
        <w:ind w:firstLine="540"/>
        <w:jc w:val="both"/>
        <w:rPr>
          <w:rFonts w:ascii="Times New Roman" w:eastAsia="Times New Roman" w:hAnsi="Times New Roman" w:cs="Times New Roman"/>
          <w:sz w:val="24"/>
          <w:szCs w:val="24"/>
          <w:lang w:eastAsia="tr-TR"/>
        </w:rPr>
      </w:pPr>
    </w:p>
    <w:p w:rsidR="00777131" w:rsidRPr="002A24EB" w:rsidRDefault="00C17714" w:rsidP="002A24EB">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b/>
          <w:color w:val="000000" w:themeColor="text1"/>
          <w:sz w:val="24"/>
          <w:szCs w:val="24"/>
          <w:lang w:eastAsia="tr-TR"/>
        </w:rPr>
        <w:t>MADDE 39-</w:t>
      </w:r>
      <w:r w:rsidR="00777131" w:rsidRPr="002A24EB">
        <w:rPr>
          <w:rFonts w:ascii="Times New Roman" w:eastAsia="Times New Roman" w:hAnsi="Times New Roman" w:cs="Times New Roman"/>
          <w:b/>
          <w:color w:val="000000" w:themeColor="text1"/>
          <w:sz w:val="24"/>
          <w:szCs w:val="24"/>
          <w:lang w:eastAsia="tr-TR"/>
        </w:rPr>
        <w:t xml:space="preserve"> </w:t>
      </w:r>
      <w:r w:rsidR="00777131" w:rsidRPr="002A24EB">
        <w:rPr>
          <w:rFonts w:ascii="Times New Roman" w:eastAsia="Times New Roman" w:hAnsi="Times New Roman" w:cs="Times New Roman"/>
          <w:color w:val="000000" w:themeColor="text1"/>
          <w:sz w:val="24"/>
          <w:szCs w:val="24"/>
          <w:lang w:eastAsia="tr-TR"/>
        </w:rPr>
        <w:t>Taşınmaza İ</w:t>
      </w:r>
      <w:r w:rsidR="002A24EB">
        <w:rPr>
          <w:rFonts w:ascii="Times New Roman" w:eastAsia="Times New Roman" w:hAnsi="Times New Roman" w:cs="Times New Roman"/>
          <w:color w:val="000000" w:themeColor="text1"/>
          <w:sz w:val="24"/>
          <w:szCs w:val="24"/>
          <w:lang w:eastAsia="tr-TR"/>
        </w:rPr>
        <w:t>daremizce ihtiyaç duyulması,</w:t>
      </w:r>
      <w:r w:rsidR="00777131" w:rsidRPr="002A24EB">
        <w:rPr>
          <w:rFonts w:ascii="Times New Roman" w:eastAsia="Times New Roman" w:hAnsi="Times New Roman" w:cs="Times New Roman"/>
          <w:color w:val="000000" w:themeColor="text1"/>
          <w:sz w:val="24"/>
          <w:szCs w:val="24"/>
          <w:lang w:eastAsia="tr-TR"/>
        </w:rPr>
        <w:t xml:space="preserve"> taşınmazın satışı</w:t>
      </w:r>
      <w:r w:rsidR="002A24EB">
        <w:rPr>
          <w:rFonts w:ascii="Times New Roman" w:eastAsia="Times New Roman" w:hAnsi="Times New Roman" w:cs="Times New Roman"/>
          <w:color w:val="000000" w:themeColor="text1"/>
          <w:sz w:val="24"/>
          <w:szCs w:val="24"/>
          <w:lang w:eastAsia="tr-TR"/>
        </w:rPr>
        <w:t xml:space="preserve"> veya devri</w:t>
      </w:r>
      <w:r w:rsidR="00777131" w:rsidRPr="002A24EB">
        <w:rPr>
          <w:rFonts w:ascii="Times New Roman" w:eastAsia="Times New Roman" w:hAnsi="Times New Roman" w:cs="Times New Roman"/>
          <w:color w:val="000000" w:themeColor="text1"/>
          <w:sz w:val="24"/>
          <w:szCs w:val="24"/>
          <w:lang w:eastAsia="tr-TR"/>
        </w:rPr>
        <w:t xml:space="preserve"> hâlinde sözleşme tek taraflı olarak feshedilir, kiracı İdaremizden hiçbir hak ve tazminat talebinde bulunamaz.</w:t>
      </w:r>
    </w:p>
    <w:p w:rsidR="00777131" w:rsidRPr="002A24EB"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2A24EB" w:rsidRDefault="00777131" w:rsidP="002A24EB">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Herhangi bir nedenle işletmenin taşınması durumunda, yeni yerin m² sinin büyük olması durumunda, mevcut kira bedelinin m² si </w:t>
      </w:r>
      <w:r w:rsidR="002A24EB">
        <w:rPr>
          <w:rFonts w:ascii="Times New Roman" w:eastAsia="Times New Roman" w:hAnsi="Times New Roman" w:cs="Times New Roman"/>
          <w:color w:val="000000" w:themeColor="text1"/>
          <w:sz w:val="24"/>
          <w:szCs w:val="24"/>
          <w:lang w:eastAsia="tr-TR"/>
        </w:rPr>
        <w:t xml:space="preserve">veya hesaplanacak yeni bedel </w:t>
      </w:r>
      <w:r w:rsidRPr="002A24EB">
        <w:rPr>
          <w:rFonts w:ascii="Times New Roman" w:eastAsia="Times New Roman" w:hAnsi="Times New Roman" w:cs="Times New Roman"/>
          <w:color w:val="000000" w:themeColor="text1"/>
          <w:sz w:val="24"/>
          <w:szCs w:val="24"/>
          <w:lang w:eastAsia="tr-TR"/>
        </w:rPr>
        <w:t xml:space="preserve">üzerinden </w:t>
      </w:r>
      <w:r w:rsidR="002A24EB">
        <w:rPr>
          <w:rFonts w:ascii="Times New Roman" w:eastAsia="Times New Roman" w:hAnsi="Times New Roman" w:cs="Times New Roman"/>
          <w:color w:val="000000" w:themeColor="text1"/>
          <w:sz w:val="24"/>
          <w:szCs w:val="24"/>
          <w:lang w:eastAsia="tr-TR"/>
        </w:rPr>
        <w:t>oluşan tutar farkı</w:t>
      </w:r>
      <w:r w:rsidRPr="002A24EB">
        <w:rPr>
          <w:rFonts w:ascii="Times New Roman" w:eastAsia="Times New Roman" w:hAnsi="Times New Roman" w:cs="Times New Roman"/>
          <w:color w:val="000000" w:themeColor="text1"/>
          <w:sz w:val="24"/>
          <w:szCs w:val="24"/>
          <w:lang w:eastAsia="tr-TR"/>
        </w:rPr>
        <w:t xml:space="preserve"> </w:t>
      </w:r>
      <w:r w:rsidR="002A24EB">
        <w:rPr>
          <w:rFonts w:ascii="Times New Roman" w:eastAsia="Times New Roman" w:hAnsi="Times New Roman" w:cs="Times New Roman"/>
          <w:color w:val="000000" w:themeColor="text1"/>
          <w:sz w:val="24"/>
          <w:szCs w:val="24"/>
          <w:lang w:eastAsia="tr-TR"/>
        </w:rPr>
        <w:t xml:space="preserve">oranında </w:t>
      </w:r>
      <w:r w:rsidRPr="002A24EB">
        <w:rPr>
          <w:rFonts w:ascii="Times New Roman" w:eastAsia="Times New Roman" w:hAnsi="Times New Roman" w:cs="Times New Roman"/>
          <w:color w:val="000000" w:themeColor="text1"/>
          <w:sz w:val="24"/>
          <w:szCs w:val="24"/>
          <w:lang w:eastAsia="tr-TR"/>
        </w:rPr>
        <w:t>kira güncellemesi yapılacaktır. Yüklenici bunu peşinen kabul etmiş sayılır.</w:t>
      </w:r>
    </w:p>
    <w:p w:rsidR="00777131" w:rsidRPr="002A24EB" w:rsidRDefault="00777131" w:rsidP="00777131">
      <w:pPr>
        <w:spacing w:after="0" w:line="240" w:lineRule="auto"/>
        <w:jc w:val="both"/>
        <w:rPr>
          <w:rFonts w:ascii="Times New Roman" w:eastAsia="Times New Roman" w:hAnsi="Times New Roman" w:cs="Times New Roman"/>
          <w:color w:val="000000" w:themeColor="text1"/>
          <w:sz w:val="24"/>
          <w:szCs w:val="24"/>
          <w:lang w:eastAsia="tr-TR"/>
        </w:rPr>
      </w:pPr>
    </w:p>
    <w:p w:rsidR="00777131" w:rsidRPr="002A24EB" w:rsidRDefault="00777131" w:rsidP="002A24EB">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2A24EB">
        <w:rPr>
          <w:rFonts w:ascii="Times New Roman" w:eastAsia="Times New Roman" w:hAnsi="Times New Roman" w:cs="Times New Roman"/>
          <w:color w:val="000000" w:themeColor="text1"/>
          <w:sz w:val="24"/>
          <w:szCs w:val="24"/>
          <w:lang w:eastAsia="tr-TR"/>
        </w:rPr>
        <w:t xml:space="preserve">Kiracılar idareden izin almak şartı ile kiraladığı işletmeyi dekor, lavabo, asma tavan, ahşap veya plastik bölme, saç kaplama, paravan, klozet, parke, </w:t>
      </w:r>
      <w:proofErr w:type="gramStart"/>
      <w:r w:rsidRPr="002A24EB">
        <w:rPr>
          <w:rFonts w:ascii="Times New Roman" w:eastAsia="Times New Roman" w:hAnsi="Times New Roman" w:cs="Times New Roman"/>
          <w:color w:val="000000" w:themeColor="text1"/>
          <w:sz w:val="24"/>
          <w:szCs w:val="24"/>
          <w:lang w:eastAsia="tr-TR"/>
        </w:rPr>
        <w:t>fayans …vs.</w:t>
      </w:r>
      <w:proofErr w:type="gramEnd"/>
      <w:r w:rsidRPr="002A24EB">
        <w:rPr>
          <w:rFonts w:ascii="Times New Roman" w:eastAsia="Times New Roman" w:hAnsi="Times New Roman" w:cs="Times New Roman"/>
          <w:color w:val="000000" w:themeColor="text1"/>
          <w:sz w:val="24"/>
          <w:szCs w:val="24"/>
          <w:lang w:eastAsia="tr-TR"/>
        </w:rPr>
        <w:t xml:space="preserve"> yapabilecek,</w:t>
      </w:r>
      <w:r w:rsidR="002A24EB">
        <w:rPr>
          <w:rFonts w:ascii="Times New Roman" w:eastAsia="Times New Roman" w:hAnsi="Times New Roman" w:cs="Times New Roman"/>
          <w:color w:val="000000" w:themeColor="text1"/>
          <w:sz w:val="24"/>
          <w:szCs w:val="24"/>
          <w:lang w:eastAsia="tr-TR"/>
        </w:rPr>
        <w:t xml:space="preserve"> </w:t>
      </w:r>
      <w:r w:rsidR="002A24EB" w:rsidRPr="00C17714">
        <w:rPr>
          <w:rFonts w:ascii="Times New Roman" w:eastAsia="Times New Roman" w:hAnsi="Times New Roman" w:cs="Times New Roman"/>
          <w:color w:val="000000" w:themeColor="text1"/>
          <w:sz w:val="24"/>
          <w:szCs w:val="24"/>
          <w:lang w:eastAsia="tr-TR"/>
        </w:rPr>
        <w:t>ancak bunların sökülmesi işyerinin tahrip ve tadiline neden olacak ise</w:t>
      </w:r>
      <w:r w:rsidRPr="002A24EB">
        <w:rPr>
          <w:rFonts w:ascii="Times New Roman" w:eastAsia="Times New Roman" w:hAnsi="Times New Roman" w:cs="Times New Roman"/>
          <w:color w:val="000000" w:themeColor="text1"/>
          <w:sz w:val="24"/>
          <w:szCs w:val="24"/>
          <w:lang w:eastAsia="tr-TR"/>
        </w:rPr>
        <w:t xml:space="preserve"> kira bitiminde bunları kesinlikle sökmeyecek ve olduğu gibi bırakacaktır. </w:t>
      </w:r>
      <w:r w:rsidR="002A24EB">
        <w:rPr>
          <w:rFonts w:ascii="Times New Roman" w:eastAsia="Times New Roman" w:hAnsi="Times New Roman" w:cs="Times New Roman"/>
          <w:color w:val="000000" w:themeColor="text1"/>
          <w:sz w:val="24"/>
          <w:szCs w:val="24"/>
          <w:lang w:eastAsia="tr-TR"/>
        </w:rPr>
        <w:t>Yaptığı tadilat nedeniyle i</w:t>
      </w:r>
      <w:r w:rsidRPr="002A24EB">
        <w:rPr>
          <w:rFonts w:ascii="Times New Roman" w:eastAsia="Times New Roman" w:hAnsi="Times New Roman" w:cs="Times New Roman"/>
          <w:color w:val="000000" w:themeColor="text1"/>
          <w:sz w:val="24"/>
          <w:szCs w:val="24"/>
          <w:lang w:eastAsia="tr-TR"/>
        </w:rPr>
        <w:t xml:space="preserve">dareden hiçbir ücret kesinlikle talep etmeyecektir. Kiracı bununla ilgili ceza yaptırımlarını peşinen kabul etmiş sayılır. Bahse konu hükme aykırı hareket edildiği </w:t>
      </w:r>
      <w:proofErr w:type="gramStart"/>
      <w:r w:rsidRPr="002A24EB">
        <w:rPr>
          <w:rFonts w:ascii="Times New Roman" w:eastAsia="Times New Roman" w:hAnsi="Times New Roman" w:cs="Times New Roman"/>
          <w:color w:val="000000" w:themeColor="text1"/>
          <w:sz w:val="24"/>
          <w:szCs w:val="24"/>
          <w:lang w:eastAsia="tr-TR"/>
        </w:rPr>
        <w:t>taktirde</w:t>
      </w:r>
      <w:proofErr w:type="gramEnd"/>
      <w:r w:rsidRPr="002A24EB">
        <w:rPr>
          <w:rFonts w:ascii="Times New Roman" w:eastAsia="Times New Roman" w:hAnsi="Times New Roman" w:cs="Times New Roman"/>
          <w:color w:val="000000" w:themeColor="text1"/>
          <w:sz w:val="24"/>
          <w:szCs w:val="24"/>
          <w:lang w:eastAsia="tr-TR"/>
        </w:rPr>
        <w:t xml:space="preserve"> sözleşme bedelinin %</w:t>
      </w:r>
      <w:r w:rsidR="00BF3341" w:rsidRPr="002A24EB">
        <w:rPr>
          <w:rFonts w:ascii="Times New Roman" w:eastAsia="Times New Roman" w:hAnsi="Times New Roman" w:cs="Times New Roman"/>
          <w:color w:val="000000" w:themeColor="text1"/>
          <w:sz w:val="24"/>
          <w:szCs w:val="24"/>
          <w:lang w:eastAsia="tr-TR"/>
        </w:rPr>
        <w:t>6</w:t>
      </w:r>
      <w:r w:rsidRPr="002A24EB">
        <w:rPr>
          <w:rFonts w:ascii="Times New Roman" w:eastAsia="Times New Roman" w:hAnsi="Times New Roman" w:cs="Times New Roman"/>
          <w:color w:val="000000" w:themeColor="text1"/>
          <w:sz w:val="24"/>
          <w:szCs w:val="24"/>
          <w:lang w:eastAsia="tr-TR"/>
        </w:rPr>
        <w:t>’ i oranında cezai işlem uygulanacaktır. Ödenmediği durumda kesin teminattan tahsil edilecektir.</w:t>
      </w:r>
    </w:p>
    <w:p w:rsidR="00777131" w:rsidRPr="002A24EB" w:rsidRDefault="00777131" w:rsidP="00777131">
      <w:pPr>
        <w:spacing w:after="0" w:line="240" w:lineRule="auto"/>
        <w:ind w:firstLine="540"/>
        <w:jc w:val="both"/>
        <w:rPr>
          <w:rFonts w:ascii="Times New Roman" w:eastAsia="Times New Roman" w:hAnsi="Times New Roman" w:cs="Times New Roman"/>
          <w:color w:val="000000" w:themeColor="text1"/>
          <w:sz w:val="24"/>
          <w:szCs w:val="24"/>
          <w:lang w:eastAsia="tr-TR"/>
        </w:rPr>
      </w:pPr>
    </w:p>
    <w:p w:rsidR="00777131" w:rsidRPr="00C17714" w:rsidRDefault="00777131" w:rsidP="00777131">
      <w:pPr>
        <w:shd w:val="clear" w:color="auto" w:fill="FFFFFF"/>
        <w:spacing w:after="0" w:line="240" w:lineRule="auto"/>
        <w:ind w:firstLine="540"/>
        <w:jc w:val="both"/>
        <w:rPr>
          <w:rFonts w:ascii="Times New Roman" w:eastAsia="Times New Roman" w:hAnsi="Times New Roman" w:cs="Times New Roman"/>
          <w:b/>
          <w:sz w:val="24"/>
          <w:szCs w:val="24"/>
          <w:lang w:eastAsia="tr-TR"/>
        </w:rPr>
      </w:pPr>
    </w:p>
    <w:p w:rsidR="00777131" w:rsidRPr="00C17714" w:rsidRDefault="00777131" w:rsidP="002A332E">
      <w:pPr>
        <w:shd w:val="clear" w:color="auto" w:fill="FFFFFF"/>
        <w:spacing w:after="0" w:line="240" w:lineRule="auto"/>
        <w:ind w:firstLine="708"/>
        <w:jc w:val="both"/>
        <w:rPr>
          <w:rFonts w:ascii="Times New Roman" w:eastAsia="Times New Roman" w:hAnsi="Times New Roman" w:cs="Times New Roman"/>
          <w:color w:val="000000"/>
          <w:spacing w:val="-1"/>
          <w:sz w:val="24"/>
          <w:szCs w:val="24"/>
          <w:lang w:eastAsia="tr-TR"/>
        </w:rPr>
      </w:pPr>
      <w:r w:rsidRPr="00C17714">
        <w:rPr>
          <w:rFonts w:ascii="Times New Roman" w:eastAsia="Times New Roman" w:hAnsi="Times New Roman" w:cs="Times New Roman"/>
          <w:b/>
          <w:sz w:val="24"/>
          <w:szCs w:val="24"/>
          <w:lang w:eastAsia="tr-TR"/>
        </w:rPr>
        <w:t xml:space="preserve">MADDE </w:t>
      </w:r>
      <w:r w:rsidR="00C17714" w:rsidRPr="00C17714">
        <w:rPr>
          <w:rFonts w:ascii="Times New Roman" w:eastAsia="Times New Roman" w:hAnsi="Times New Roman" w:cs="Times New Roman"/>
          <w:b/>
          <w:sz w:val="24"/>
          <w:szCs w:val="24"/>
          <w:lang w:eastAsia="tr-TR"/>
        </w:rPr>
        <w:t>4</w:t>
      </w:r>
      <w:r w:rsidR="002A24EB">
        <w:rPr>
          <w:rFonts w:ascii="Times New Roman" w:eastAsia="Times New Roman" w:hAnsi="Times New Roman" w:cs="Times New Roman"/>
          <w:b/>
          <w:sz w:val="24"/>
          <w:szCs w:val="24"/>
          <w:lang w:eastAsia="tr-TR"/>
        </w:rPr>
        <w:t>0</w:t>
      </w:r>
      <w:r w:rsidR="00C17714" w:rsidRPr="00C17714">
        <w:rPr>
          <w:rFonts w:ascii="Times New Roman" w:eastAsia="Times New Roman" w:hAnsi="Times New Roman" w:cs="Times New Roman"/>
          <w:b/>
          <w:sz w:val="24"/>
          <w:szCs w:val="24"/>
          <w:lang w:eastAsia="tr-TR"/>
        </w:rPr>
        <w:t>-</w:t>
      </w:r>
      <w:r w:rsidRPr="00C17714">
        <w:rPr>
          <w:rFonts w:ascii="Times New Roman" w:eastAsia="Times New Roman" w:hAnsi="Times New Roman" w:cs="Times New Roman"/>
          <w:b/>
          <w:sz w:val="24"/>
          <w:szCs w:val="24"/>
          <w:lang w:eastAsia="tr-TR"/>
        </w:rPr>
        <w:t xml:space="preserve"> </w:t>
      </w:r>
      <w:r w:rsidRPr="00C17714">
        <w:rPr>
          <w:rFonts w:ascii="Times New Roman" w:eastAsia="Times New Roman" w:hAnsi="Times New Roman" w:cs="Times New Roman"/>
          <w:sz w:val="24"/>
          <w:szCs w:val="24"/>
          <w:lang w:eastAsia="tr-TR"/>
        </w:rPr>
        <w:t>Yüklenici, bu sözleşmeden doğan kira bedeli üzerinden hesaplanacak Katma Değer Vergisini ve kira bedelini,</w:t>
      </w:r>
      <w:r w:rsidR="00CA7713" w:rsidRPr="00C17714">
        <w:rPr>
          <w:rFonts w:ascii="Times New Roman" w:hAnsi="Times New Roman" w:cs="Times New Roman"/>
          <w:sz w:val="24"/>
          <w:szCs w:val="24"/>
        </w:rPr>
        <w:t xml:space="preserve"> Batman Üniversitesi Strateji Geliştirme Daire Başkanlığının Vakıflar Bankası Batman Şubesi nezdindeki TR470001500158007299678709</w:t>
      </w:r>
      <w:r w:rsidR="00794650" w:rsidRPr="00C17714">
        <w:rPr>
          <w:rFonts w:ascii="Times New Roman" w:eastAsia="Times New Roman" w:hAnsi="Times New Roman" w:cs="Times New Roman"/>
          <w:b/>
          <w:sz w:val="24"/>
          <w:szCs w:val="24"/>
          <w:lang w:eastAsia="tr-TR"/>
        </w:rPr>
        <w:t xml:space="preserve"> </w:t>
      </w:r>
      <w:proofErr w:type="spellStart"/>
      <w:r w:rsidR="00CA7713" w:rsidRPr="00C17714">
        <w:rPr>
          <w:rFonts w:ascii="Times New Roman" w:eastAsia="Times New Roman" w:hAnsi="Times New Roman" w:cs="Times New Roman"/>
          <w:sz w:val="24"/>
          <w:szCs w:val="24"/>
          <w:lang w:eastAsia="tr-TR"/>
        </w:rPr>
        <w:t>nolu</w:t>
      </w:r>
      <w:proofErr w:type="spellEnd"/>
      <w:r w:rsidR="00CA7713" w:rsidRPr="00C17714">
        <w:rPr>
          <w:rFonts w:ascii="Times New Roman" w:eastAsia="Times New Roman" w:hAnsi="Times New Roman" w:cs="Times New Roman"/>
          <w:sz w:val="24"/>
          <w:szCs w:val="24"/>
          <w:lang w:eastAsia="tr-TR"/>
        </w:rPr>
        <w:t xml:space="preserve"> </w:t>
      </w:r>
      <w:r w:rsidRPr="00C17714">
        <w:rPr>
          <w:rFonts w:ascii="Times New Roman" w:eastAsia="Times New Roman" w:hAnsi="Times New Roman" w:cs="Times New Roman"/>
          <w:sz w:val="24"/>
          <w:szCs w:val="24"/>
          <w:lang w:eastAsia="tr-TR"/>
        </w:rPr>
        <w:t xml:space="preserve">hesabına yatırarak, tahsilat fişini (makbuzunu veya </w:t>
      </w:r>
      <w:proofErr w:type="gramStart"/>
      <w:r w:rsidRPr="00C17714">
        <w:rPr>
          <w:rFonts w:ascii="Times New Roman" w:eastAsia="Times New Roman" w:hAnsi="Times New Roman" w:cs="Times New Roman"/>
          <w:sz w:val="24"/>
          <w:szCs w:val="24"/>
          <w:lang w:eastAsia="tr-TR"/>
        </w:rPr>
        <w:t>dekontunu</w:t>
      </w:r>
      <w:proofErr w:type="gramEnd"/>
      <w:r w:rsidRPr="00C17714">
        <w:rPr>
          <w:rFonts w:ascii="Times New Roman" w:eastAsia="Times New Roman" w:hAnsi="Times New Roman" w:cs="Times New Roman"/>
          <w:sz w:val="24"/>
          <w:szCs w:val="24"/>
          <w:lang w:eastAsia="tr-TR"/>
        </w:rPr>
        <w:t xml:space="preserve">) </w:t>
      </w:r>
      <w:r w:rsidR="002A24EB">
        <w:rPr>
          <w:rFonts w:ascii="Times New Roman" w:eastAsia="Times New Roman" w:hAnsi="Times New Roman" w:cs="Times New Roman"/>
          <w:sz w:val="24"/>
          <w:szCs w:val="24"/>
          <w:lang w:eastAsia="tr-TR"/>
        </w:rPr>
        <w:t>idareye</w:t>
      </w:r>
      <w:r w:rsidRPr="00C17714">
        <w:rPr>
          <w:rFonts w:ascii="Times New Roman" w:eastAsia="Times New Roman" w:hAnsi="Times New Roman" w:cs="Times New Roman"/>
          <w:sz w:val="24"/>
          <w:szCs w:val="24"/>
          <w:lang w:eastAsia="tr-TR"/>
        </w:rPr>
        <w:t xml:space="preserve"> vermek zorundadır.</w:t>
      </w:r>
    </w:p>
    <w:p w:rsidR="00777131" w:rsidRPr="00C17714" w:rsidRDefault="00777131" w:rsidP="00777131">
      <w:pPr>
        <w:shd w:val="clear" w:color="auto" w:fill="FFFFFF"/>
        <w:spacing w:after="0" w:line="240" w:lineRule="auto"/>
        <w:jc w:val="both"/>
        <w:rPr>
          <w:rFonts w:ascii="Times New Roman" w:eastAsia="Times New Roman" w:hAnsi="Times New Roman" w:cs="Times New Roman"/>
          <w:b/>
          <w:color w:val="000000"/>
          <w:spacing w:val="-1"/>
          <w:sz w:val="24"/>
          <w:szCs w:val="24"/>
          <w:lang w:eastAsia="tr-TR"/>
        </w:rPr>
      </w:pPr>
    </w:p>
    <w:p w:rsidR="00777131" w:rsidRPr="002A24EB" w:rsidRDefault="002A24EB" w:rsidP="002A24EB">
      <w:pPr>
        <w:shd w:val="clear" w:color="auto" w:fill="FFFFFF"/>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777131" w:rsidRPr="002A24EB">
        <w:rPr>
          <w:rFonts w:ascii="Times New Roman" w:hAnsi="Times New Roman" w:cs="Times New Roman"/>
          <w:color w:val="000000" w:themeColor="text1"/>
          <w:sz w:val="24"/>
          <w:szCs w:val="24"/>
        </w:rPr>
        <w:t>ira tutarı yıllık</w:t>
      </w:r>
      <w:r w:rsidR="00E86B64" w:rsidRPr="002A24EB">
        <w:rPr>
          <w:rFonts w:ascii="Times New Roman" w:hAnsi="Times New Roman" w:cs="Times New Roman"/>
          <w:color w:val="000000" w:themeColor="text1"/>
          <w:sz w:val="24"/>
          <w:szCs w:val="24"/>
        </w:rPr>
        <w:t xml:space="preserve"> dört eşit taksit şeklinde</w:t>
      </w:r>
      <w:r w:rsidR="00BF3341" w:rsidRPr="002A24EB">
        <w:rPr>
          <w:rFonts w:ascii="Times New Roman" w:hAnsi="Times New Roman" w:cs="Times New Roman"/>
          <w:color w:val="000000" w:themeColor="text1"/>
          <w:sz w:val="24"/>
          <w:szCs w:val="24"/>
        </w:rPr>
        <w:t xml:space="preserve"> ödenecek olup ödeme takvimi idare tarafından yükleniciye bildirilecektir. E</w:t>
      </w:r>
      <w:r w:rsidR="00777131" w:rsidRPr="002A24EB">
        <w:rPr>
          <w:rFonts w:ascii="Times New Roman" w:hAnsi="Times New Roman" w:cs="Times New Roman"/>
          <w:color w:val="000000" w:themeColor="text1"/>
          <w:sz w:val="24"/>
          <w:szCs w:val="24"/>
        </w:rPr>
        <w:t xml:space="preserve">lektrik, su vb. giderlere ait yapılan ödemelere ait belgelerin ise birer örneği ödeme yapıldıktan sonra </w:t>
      </w:r>
      <w:r w:rsidRPr="002A24EB">
        <w:rPr>
          <w:rFonts w:ascii="Times New Roman" w:hAnsi="Times New Roman" w:cs="Times New Roman"/>
          <w:color w:val="000000" w:themeColor="text1"/>
          <w:sz w:val="24"/>
          <w:szCs w:val="24"/>
        </w:rPr>
        <w:t>idareye</w:t>
      </w:r>
      <w:r w:rsidR="00777131" w:rsidRPr="002A24EB">
        <w:rPr>
          <w:rFonts w:ascii="Times New Roman" w:hAnsi="Times New Roman" w:cs="Times New Roman"/>
          <w:color w:val="000000" w:themeColor="text1"/>
          <w:sz w:val="24"/>
          <w:szCs w:val="24"/>
        </w:rPr>
        <w:t xml:space="preserve"> elden teslim edilecektir. (Zamanında ödenmeyen elektrik ve su bedellerine gecikme faizi uygulanacaktır.)  Ödeme yapılmadığı idaremizce tespit edilen yüklenici konumundaki gerçek ve tüzel kişilerin sözleşmeleri tek taraflı olarak idaremizce feshedilecektir. </w:t>
      </w:r>
    </w:p>
    <w:p w:rsidR="00777131" w:rsidRPr="00C17714" w:rsidRDefault="00777131" w:rsidP="00777131">
      <w:pPr>
        <w:shd w:val="clear" w:color="auto" w:fill="FFFFFF"/>
        <w:spacing w:after="0" w:line="240" w:lineRule="auto"/>
        <w:jc w:val="both"/>
        <w:rPr>
          <w:rFonts w:ascii="Times New Roman" w:hAnsi="Times New Roman" w:cs="Times New Roman"/>
          <w:b/>
          <w:sz w:val="24"/>
          <w:szCs w:val="24"/>
        </w:rPr>
      </w:pPr>
    </w:p>
    <w:p w:rsidR="00777131" w:rsidRPr="00C17714" w:rsidRDefault="00C17714" w:rsidP="002A24EB">
      <w:pPr>
        <w:spacing w:after="0" w:line="240" w:lineRule="auto"/>
        <w:ind w:firstLine="708"/>
        <w:jc w:val="both"/>
        <w:rPr>
          <w:rFonts w:ascii="Times New Roman" w:eastAsia="Times New Roman" w:hAnsi="Times New Roman" w:cs="Times New Roman"/>
          <w:sz w:val="24"/>
          <w:szCs w:val="24"/>
          <w:lang w:eastAsia="tr-TR"/>
        </w:rPr>
      </w:pPr>
      <w:r w:rsidRPr="00C17714">
        <w:rPr>
          <w:rFonts w:ascii="Times New Roman" w:eastAsia="Times New Roman" w:hAnsi="Times New Roman" w:cs="Times New Roman"/>
          <w:b/>
          <w:sz w:val="24"/>
          <w:szCs w:val="24"/>
          <w:lang w:eastAsia="tr-TR"/>
        </w:rPr>
        <w:t>MADDE 4</w:t>
      </w:r>
      <w:r w:rsidR="002A24EB">
        <w:rPr>
          <w:rFonts w:ascii="Times New Roman" w:eastAsia="Times New Roman" w:hAnsi="Times New Roman" w:cs="Times New Roman"/>
          <w:b/>
          <w:sz w:val="24"/>
          <w:szCs w:val="24"/>
          <w:lang w:eastAsia="tr-TR"/>
        </w:rPr>
        <w:t>1</w:t>
      </w:r>
      <w:r w:rsidRPr="00C17714">
        <w:rPr>
          <w:rFonts w:ascii="Times New Roman" w:eastAsia="Times New Roman" w:hAnsi="Times New Roman" w:cs="Times New Roman"/>
          <w:b/>
          <w:sz w:val="24"/>
          <w:szCs w:val="24"/>
          <w:lang w:eastAsia="tr-TR"/>
        </w:rPr>
        <w:t xml:space="preserve">- </w:t>
      </w:r>
      <w:r w:rsidR="00777131" w:rsidRPr="00C17714">
        <w:rPr>
          <w:rFonts w:ascii="Times New Roman" w:hAnsi="Times New Roman" w:cs="Times New Roman"/>
          <w:sz w:val="24"/>
          <w:szCs w:val="24"/>
        </w:rPr>
        <w:t>Bu sözleşmenin uygulanmasından doğabilecek ihtilafların çözüm yeri idarenin bulunduğu yerdeki icra daireleri ve mahkemeleridir.</w:t>
      </w:r>
    </w:p>
    <w:p w:rsidR="00777131" w:rsidRPr="00C17714" w:rsidRDefault="00777131" w:rsidP="00777131">
      <w:pPr>
        <w:shd w:val="clear" w:color="auto" w:fill="FFFFFF"/>
        <w:spacing w:after="0" w:line="240" w:lineRule="auto"/>
        <w:ind w:firstLine="540"/>
        <w:jc w:val="both"/>
        <w:rPr>
          <w:rFonts w:ascii="Times New Roman" w:eastAsia="Times New Roman" w:hAnsi="Times New Roman" w:cs="Times New Roman"/>
          <w:b/>
          <w:sz w:val="24"/>
          <w:szCs w:val="24"/>
          <w:lang w:eastAsia="tr-TR"/>
        </w:rPr>
      </w:pPr>
    </w:p>
    <w:p w:rsidR="00777131" w:rsidRPr="00367E58" w:rsidRDefault="00C17714" w:rsidP="00367E58">
      <w:pPr>
        <w:shd w:val="clear" w:color="auto" w:fill="FFFFFF"/>
        <w:spacing w:after="0" w:line="240" w:lineRule="auto"/>
        <w:ind w:firstLine="708"/>
        <w:jc w:val="both"/>
        <w:rPr>
          <w:rFonts w:ascii="Times New Roman" w:hAnsi="Times New Roman" w:cs="Times New Roman"/>
          <w:color w:val="000000" w:themeColor="text1"/>
          <w:sz w:val="24"/>
          <w:szCs w:val="24"/>
        </w:rPr>
      </w:pPr>
      <w:r w:rsidRPr="00367E58">
        <w:rPr>
          <w:rFonts w:ascii="Times New Roman" w:eastAsia="Times New Roman" w:hAnsi="Times New Roman" w:cs="Times New Roman"/>
          <w:b/>
          <w:color w:val="000000" w:themeColor="text1"/>
          <w:sz w:val="24"/>
          <w:szCs w:val="24"/>
          <w:lang w:eastAsia="tr-TR"/>
        </w:rPr>
        <w:t>MADDE 4</w:t>
      </w:r>
      <w:r w:rsidR="00367E58">
        <w:rPr>
          <w:rFonts w:ascii="Times New Roman" w:eastAsia="Times New Roman" w:hAnsi="Times New Roman" w:cs="Times New Roman"/>
          <w:b/>
          <w:color w:val="000000" w:themeColor="text1"/>
          <w:sz w:val="24"/>
          <w:szCs w:val="24"/>
          <w:lang w:eastAsia="tr-TR"/>
        </w:rPr>
        <w:t>2</w:t>
      </w:r>
      <w:r w:rsidRPr="00367E58">
        <w:rPr>
          <w:rFonts w:ascii="Times New Roman" w:eastAsia="Times New Roman" w:hAnsi="Times New Roman" w:cs="Times New Roman"/>
          <w:b/>
          <w:color w:val="000000" w:themeColor="text1"/>
          <w:sz w:val="24"/>
          <w:szCs w:val="24"/>
          <w:lang w:eastAsia="tr-TR"/>
        </w:rPr>
        <w:t>-</w:t>
      </w:r>
      <w:r w:rsidR="00777131" w:rsidRPr="00367E58">
        <w:rPr>
          <w:rFonts w:ascii="Times New Roman" w:eastAsia="Times New Roman" w:hAnsi="Times New Roman" w:cs="Times New Roman"/>
          <w:b/>
          <w:color w:val="000000" w:themeColor="text1"/>
          <w:sz w:val="24"/>
          <w:szCs w:val="24"/>
          <w:lang w:eastAsia="tr-TR"/>
        </w:rPr>
        <w:t xml:space="preserve">  </w:t>
      </w:r>
      <w:r w:rsidR="00777131" w:rsidRPr="00367E58">
        <w:rPr>
          <w:rFonts w:ascii="Times New Roman" w:hAnsi="Times New Roman" w:cs="Times New Roman"/>
          <w:color w:val="000000" w:themeColor="text1"/>
          <w:sz w:val="24"/>
          <w:szCs w:val="24"/>
        </w:rPr>
        <w:t>İdare ve Yüklenici tarafından tam ol</w:t>
      </w:r>
      <w:r w:rsidR="006437DF" w:rsidRPr="00367E58">
        <w:rPr>
          <w:rFonts w:ascii="Times New Roman" w:hAnsi="Times New Roman" w:cs="Times New Roman"/>
          <w:color w:val="000000" w:themeColor="text1"/>
          <w:sz w:val="24"/>
          <w:szCs w:val="24"/>
        </w:rPr>
        <w:t xml:space="preserve">arak okunup anlaşıldıktan </w:t>
      </w:r>
      <w:r w:rsidR="006437DF" w:rsidRPr="00367E58">
        <w:rPr>
          <w:rFonts w:ascii="Times New Roman" w:hAnsi="Times New Roman" w:cs="Times New Roman"/>
          <w:color w:val="FF0000"/>
          <w:sz w:val="24"/>
          <w:szCs w:val="24"/>
          <w:highlight w:val="yellow"/>
        </w:rPr>
        <w:t xml:space="preserve">sonra </w:t>
      </w:r>
      <w:proofErr w:type="gramStart"/>
      <w:r w:rsidR="00BA4B1B" w:rsidRPr="00367E58">
        <w:rPr>
          <w:rFonts w:ascii="Times New Roman" w:hAnsi="Times New Roman" w:cs="Times New Roman"/>
          <w:color w:val="FF0000"/>
          <w:sz w:val="24"/>
          <w:szCs w:val="24"/>
          <w:highlight w:val="yellow"/>
        </w:rPr>
        <w:t>……..</w:t>
      </w:r>
      <w:proofErr w:type="gramEnd"/>
      <w:r w:rsidR="00777131" w:rsidRPr="00367E58">
        <w:rPr>
          <w:rFonts w:ascii="Times New Roman" w:hAnsi="Times New Roman" w:cs="Times New Roman"/>
          <w:color w:val="FF0000"/>
          <w:sz w:val="24"/>
          <w:szCs w:val="24"/>
          <w:highlight w:val="yellow"/>
        </w:rPr>
        <w:t xml:space="preserve"> </w:t>
      </w:r>
      <w:proofErr w:type="gramStart"/>
      <w:r w:rsidR="00777131" w:rsidRPr="00367E58">
        <w:rPr>
          <w:rFonts w:ascii="Times New Roman" w:hAnsi="Times New Roman" w:cs="Times New Roman"/>
          <w:color w:val="FF0000"/>
          <w:sz w:val="24"/>
          <w:szCs w:val="24"/>
          <w:highlight w:val="yellow"/>
        </w:rPr>
        <w:t>tarihinde</w:t>
      </w:r>
      <w:proofErr w:type="gramEnd"/>
      <w:r w:rsidR="00777131" w:rsidRPr="00367E58">
        <w:rPr>
          <w:rFonts w:ascii="Times New Roman" w:hAnsi="Times New Roman" w:cs="Times New Roman"/>
          <w:color w:val="FF0000"/>
          <w:sz w:val="24"/>
          <w:szCs w:val="24"/>
          <w:highlight w:val="yellow"/>
        </w:rPr>
        <w:t xml:space="preserve"> bir (1) nüsha olarak imza altına alınmış ve bu nüsha idarede alıkonul</w:t>
      </w:r>
      <w:r w:rsidR="00777131" w:rsidRPr="00367E58">
        <w:rPr>
          <w:rFonts w:ascii="Times New Roman" w:hAnsi="Times New Roman" w:cs="Times New Roman"/>
          <w:color w:val="000000" w:themeColor="text1"/>
          <w:sz w:val="24"/>
          <w:szCs w:val="24"/>
        </w:rPr>
        <w:t xml:space="preserve">muştur. Ayrıca, yüklenicinin herhangi bir zamanda talebi halinde sözleşmenin "aslına uygun idarece onaylı sureti" idare tarafından düzenlenip yükleniciye verilecektir. </w:t>
      </w:r>
    </w:p>
    <w:p w:rsidR="00C2547C" w:rsidRPr="00C17714" w:rsidRDefault="00C2547C" w:rsidP="00777131">
      <w:pPr>
        <w:shd w:val="clear" w:color="auto" w:fill="FFFFFF"/>
        <w:spacing w:after="0" w:line="240" w:lineRule="auto"/>
        <w:jc w:val="both"/>
        <w:rPr>
          <w:rFonts w:ascii="Times New Roman" w:hAnsi="Times New Roman" w:cs="Times New Roman"/>
          <w:color w:val="FF0000"/>
          <w:sz w:val="24"/>
          <w:szCs w:val="24"/>
        </w:rPr>
      </w:pPr>
    </w:p>
    <w:p w:rsidR="00E4177D" w:rsidRPr="00C17714" w:rsidRDefault="00611128" w:rsidP="00367E58">
      <w:pPr>
        <w:shd w:val="clear" w:color="auto" w:fill="FFFFFF"/>
        <w:spacing w:after="0" w:line="240" w:lineRule="auto"/>
        <w:ind w:firstLine="708"/>
        <w:jc w:val="both"/>
        <w:rPr>
          <w:rFonts w:ascii="Times New Roman" w:hAnsi="Times New Roman" w:cs="Times New Roman"/>
          <w:color w:val="000000"/>
          <w:sz w:val="24"/>
          <w:szCs w:val="24"/>
        </w:rPr>
      </w:pPr>
      <w:r w:rsidRPr="00C17714">
        <w:rPr>
          <w:rFonts w:ascii="Times New Roman" w:hAnsi="Times New Roman" w:cs="Times New Roman"/>
          <w:b/>
          <w:sz w:val="24"/>
          <w:szCs w:val="24"/>
        </w:rPr>
        <w:t xml:space="preserve">MADDE </w:t>
      </w:r>
      <w:r w:rsidR="00C17714" w:rsidRPr="00C17714">
        <w:rPr>
          <w:rFonts w:ascii="Times New Roman" w:hAnsi="Times New Roman" w:cs="Times New Roman"/>
          <w:b/>
          <w:sz w:val="24"/>
          <w:szCs w:val="24"/>
        </w:rPr>
        <w:t>4</w:t>
      </w:r>
      <w:r w:rsidR="00367E58">
        <w:rPr>
          <w:rFonts w:ascii="Times New Roman" w:hAnsi="Times New Roman" w:cs="Times New Roman"/>
          <w:b/>
          <w:sz w:val="24"/>
          <w:szCs w:val="24"/>
        </w:rPr>
        <w:t>3</w:t>
      </w:r>
      <w:r w:rsidR="00C17714" w:rsidRPr="00C17714">
        <w:rPr>
          <w:rFonts w:ascii="Times New Roman" w:hAnsi="Times New Roman" w:cs="Times New Roman"/>
          <w:b/>
          <w:sz w:val="24"/>
          <w:szCs w:val="24"/>
        </w:rPr>
        <w:t>-</w:t>
      </w:r>
      <w:r w:rsidRPr="00C17714">
        <w:rPr>
          <w:rFonts w:ascii="Times New Roman" w:hAnsi="Times New Roman" w:cs="Times New Roman"/>
          <w:sz w:val="24"/>
          <w:szCs w:val="24"/>
        </w:rPr>
        <w:t xml:space="preserve"> İşletmeciye kantin/kafeterya dışında depo olarak ayrıca bir yer verilmeyecektir</w:t>
      </w:r>
      <w:r w:rsidRPr="00C17714">
        <w:rPr>
          <w:rFonts w:ascii="Times New Roman" w:hAnsi="Times New Roman" w:cs="Times New Roman"/>
          <w:color w:val="000000"/>
          <w:sz w:val="24"/>
          <w:szCs w:val="24"/>
        </w:rPr>
        <w:t>.</w:t>
      </w:r>
    </w:p>
    <w:p w:rsidR="00E4177D" w:rsidRPr="00C17714" w:rsidRDefault="00E4177D" w:rsidP="00E4177D">
      <w:pPr>
        <w:shd w:val="clear" w:color="auto" w:fill="FFFFFF"/>
        <w:spacing w:after="0" w:line="240" w:lineRule="auto"/>
        <w:jc w:val="both"/>
        <w:rPr>
          <w:rFonts w:ascii="Times New Roman" w:hAnsi="Times New Roman" w:cs="Times New Roman"/>
          <w:color w:val="000000"/>
          <w:sz w:val="24"/>
          <w:szCs w:val="24"/>
        </w:rPr>
      </w:pPr>
    </w:p>
    <w:p w:rsidR="00611128" w:rsidRPr="00C17714" w:rsidRDefault="00611128" w:rsidP="00367E58">
      <w:pPr>
        <w:shd w:val="clear" w:color="auto" w:fill="FFFFFF"/>
        <w:spacing w:after="0" w:line="240" w:lineRule="auto"/>
        <w:ind w:firstLine="708"/>
        <w:jc w:val="both"/>
        <w:rPr>
          <w:rFonts w:ascii="Times New Roman" w:hAnsi="Times New Roman" w:cs="Times New Roman"/>
          <w:color w:val="000000"/>
          <w:sz w:val="24"/>
          <w:szCs w:val="24"/>
        </w:rPr>
      </w:pPr>
      <w:r w:rsidRPr="00C17714">
        <w:rPr>
          <w:rFonts w:ascii="Times New Roman" w:hAnsi="Times New Roman" w:cs="Times New Roman"/>
          <w:b/>
          <w:bCs/>
          <w:sz w:val="24"/>
          <w:szCs w:val="24"/>
        </w:rPr>
        <w:t>MADDE</w:t>
      </w:r>
      <w:r w:rsidRPr="00C17714">
        <w:rPr>
          <w:rFonts w:ascii="Times New Roman" w:hAnsi="Times New Roman" w:cs="Times New Roman"/>
          <w:color w:val="000000"/>
          <w:sz w:val="24"/>
          <w:szCs w:val="24"/>
        </w:rPr>
        <w:t xml:space="preserve"> </w:t>
      </w:r>
      <w:r w:rsidR="00C17714" w:rsidRPr="00C17714">
        <w:rPr>
          <w:rFonts w:ascii="Times New Roman" w:hAnsi="Times New Roman" w:cs="Times New Roman"/>
          <w:b/>
          <w:color w:val="000000"/>
          <w:sz w:val="24"/>
          <w:szCs w:val="24"/>
        </w:rPr>
        <w:t>4</w:t>
      </w:r>
      <w:r w:rsidR="00367E58">
        <w:rPr>
          <w:rFonts w:ascii="Times New Roman" w:hAnsi="Times New Roman" w:cs="Times New Roman"/>
          <w:b/>
          <w:color w:val="000000"/>
          <w:sz w:val="24"/>
          <w:szCs w:val="24"/>
        </w:rPr>
        <w:t>4</w:t>
      </w:r>
      <w:r w:rsidR="00C17714" w:rsidRPr="00C17714">
        <w:rPr>
          <w:rFonts w:ascii="Times New Roman" w:hAnsi="Times New Roman" w:cs="Times New Roman"/>
          <w:b/>
          <w:color w:val="000000"/>
          <w:sz w:val="24"/>
          <w:szCs w:val="24"/>
        </w:rPr>
        <w:t>-</w:t>
      </w:r>
      <w:r w:rsidRPr="00C17714">
        <w:rPr>
          <w:rFonts w:ascii="Times New Roman" w:hAnsi="Times New Roman" w:cs="Times New Roman"/>
          <w:color w:val="000000"/>
          <w:sz w:val="24"/>
          <w:szCs w:val="24"/>
        </w:rPr>
        <w:t xml:space="preserve"> Üniversitede düzenlenen konferans, seminer, konser, bahar şenlikleri, mezuniyet töreni, açılış törenleri vb. etkinliklerde kurum içinden ikramlıkların verilmesi veya </w:t>
      </w:r>
      <w:r w:rsidRPr="00C17714">
        <w:rPr>
          <w:rFonts w:ascii="Times New Roman" w:hAnsi="Times New Roman" w:cs="Times New Roman"/>
          <w:color w:val="000000"/>
          <w:sz w:val="24"/>
          <w:szCs w:val="24"/>
        </w:rPr>
        <w:lastRenderedPageBreak/>
        <w:t xml:space="preserve">kurum dışından </w:t>
      </w:r>
      <w:proofErr w:type="gramStart"/>
      <w:r w:rsidRPr="00C17714">
        <w:rPr>
          <w:rFonts w:ascii="Times New Roman" w:hAnsi="Times New Roman" w:cs="Times New Roman"/>
          <w:color w:val="000000"/>
          <w:sz w:val="24"/>
          <w:szCs w:val="24"/>
        </w:rPr>
        <w:t>sponsor</w:t>
      </w:r>
      <w:proofErr w:type="gramEnd"/>
      <w:r w:rsidRPr="00C17714">
        <w:rPr>
          <w:rFonts w:ascii="Times New Roman" w:hAnsi="Times New Roman" w:cs="Times New Roman"/>
          <w:color w:val="000000"/>
          <w:sz w:val="24"/>
          <w:szCs w:val="24"/>
        </w:rPr>
        <w:t xml:space="preserve"> veya kiralama şeklinde stantların firmalara tahsis edilmesi tamamen kurumun inisiyatifinde olup kiracı/yüklenici itiraz edemez.</w:t>
      </w:r>
    </w:p>
    <w:p w:rsidR="00E4177D" w:rsidRPr="00C17714" w:rsidRDefault="00E4177D" w:rsidP="00E4177D">
      <w:pPr>
        <w:pStyle w:val="GvdeMetni"/>
        <w:spacing w:after="240"/>
        <w:ind w:right="138"/>
        <w:rPr>
          <w:b/>
          <w:bCs/>
          <w:sz w:val="24"/>
          <w:szCs w:val="24"/>
        </w:rPr>
      </w:pPr>
    </w:p>
    <w:p w:rsidR="00611128" w:rsidRPr="00C17714" w:rsidRDefault="00611128" w:rsidP="00367E58">
      <w:pPr>
        <w:pStyle w:val="GvdeMetni"/>
        <w:spacing w:after="240"/>
        <w:ind w:right="138" w:firstLine="708"/>
        <w:rPr>
          <w:rFonts w:eastAsiaTheme="minorHAnsi"/>
          <w:color w:val="000000"/>
          <w:sz w:val="24"/>
          <w:szCs w:val="24"/>
          <w:lang w:eastAsia="en-US"/>
        </w:rPr>
      </w:pPr>
      <w:r w:rsidRPr="00C17714">
        <w:rPr>
          <w:b/>
          <w:bCs/>
          <w:sz w:val="24"/>
          <w:szCs w:val="24"/>
        </w:rPr>
        <w:t>MADDE</w:t>
      </w:r>
      <w:r w:rsidRPr="00C17714">
        <w:rPr>
          <w:rFonts w:eastAsiaTheme="minorHAnsi"/>
          <w:color w:val="000000"/>
          <w:sz w:val="24"/>
          <w:szCs w:val="24"/>
          <w:lang w:eastAsia="en-US"/>
        </w:rPr>
        <w:t xml:space="preserve"> </w:t>
      </w:r>
      <w:r w:rsidR="00C17714" w:rsidRPr="00C17714">
        <w:rPr>
          <w:rFonts w:eastAsiaTheme="minorHAnsi"/>
          <w:b/>
          <w:color w:val="000000"/>
          <w:sz w:val="24"/>
          <w:szCs w:val="24"/>
          <w:lang w:eastAsia="en-US"/>
        </w:rPr>
        <w:t>4</w:t>
      </w:r>
      <w:r w:rsidR="00367E58">
        <w:rPr>
          <w:rFonts w:eastAsiaTheme="minorHAnsi"/>
          <w:b/>
          <w:color w:val="000000"/>
          <w:sz w:val="24"/>
          <w:szCs w:val="24"/>
          <w:lang w:eastAsia="en-US"/>
        </w:rPr>
        <w:t>5</w:t>
      </w:r>
      <w:r w:rsidR="00C17714" w:rsidRPr="00C17714">
        <w:rPr>
          <w:rFonts w:eastAsiaTheme="minorHAnsi"/>
          <w:color w:val="000000"/>
          <w:sz w:val="24"/>
          <w:szCs w:val="24"/>
          <w:lang w:eastAsia="en-US"/>
        </w:rPr>
        <w:t>-</w:t>
      </w:r>
      <w:r w:rsidRPr="00C17714">
        <w:rPr>
          <w:rFonts w:eastAsiaTheme="minorHAnsi"/>
          <w:color w:val="000000"/>
          <w:sz w:val="24"/>
          <w:szCs w:val="24"/>
          <w:lang w:eastAsia="en-US"/>
        </w:rPr>
        <w:t xml:space="preserve"> Yüklenici </w:t>
      </w:r>
      <w:proofErr w:type="spellStart"/>
      <w:r w:rsidRPr="00C17714">
        <w:rPr>
          <w:rFonts w:eastAsiaTheme="minorHAnsi"/>
          <w:color w:val="000000"/>
          <w:sz w:val="24"/>
          <w:szCs w:val="24"/>
          <w:lang w:eastAsia="en-US"/>
        </w:rPr>
        <w:t>ugun</w:t>
      </w:r>
      <w:proofErr w:type="spellEnd"/>
      <w:r w:rsidRPr="00C17714">
        <w:rPr>
          <w:rFonts w:eastAsiaTheme="minorHAnsi"/>
          <w:color w:val="000000"/>
          <w:sz w:val="24"/>
          <w:szCs w:val="24"/>
          <w:lang w:eastAsia="en-US"/>
        </w:rPr>
        <w:t xml:space="preserve"> bir bedel karşılığında talep edenlerin fotokopi ihtiyaçlarını karşılamak üzere 1 (bir) adet fotokopi makinası kantinde bulundurmak zorundadır.</w:t>
      </w:r>
    </w:p>
    <w:p w:rsidR="00611128" w:rsidRPr="00C17714" w:rsidRDefault="00611128" w:rsidP="00367E58">
      <w:pPr>
        <w:pStyle w:val="GvdeMetni"/>
        <w:spacing w:after="240"/>
        <w:ind w:right="138" w:firstLine="708"/>
        <w:rPr>
          <w:rFonts w:eastAsiaTheme="minorHAnsi"/>
          <w:color w:val="000000"/>
          <w:sz w:val="24"/>
          <w:szCs w:val="24"/>
          <w:lang w:eastAsia="en-US"/>
        </w:rPr>
      </w:pPr>
      <w:r w:rsidRPr="00C17714">
        <w:rPr>
          <w:b/>
          <w:bCs/>
          <w:sz w:val="24"/>
          <w:szCs w:val="24"/>
        </w:rPr>
        <w:t>MADDE</w:t>
      </w:r>
      <w:r w:rsidRPr="00C17714">
        <w:rPr>
          <w:rFonts w:eastAsiaTheme="minorHAnsi"/>
          <w:color w:val="000000"/>
          <w:sz w:val="24"/>
          <w:szCs w:val="24"/>
          <w:lang w:eastAsia="en-US"/>
        </w:rPr>
        <w:t xml:space="preserve"> </w:t>
      </w:r>
      <w:r w:rsidR="00C17714" w:rsidRPr="00C17714">
        <w:rPr>
          <w:rFonts w:eastAsiaTheme="minorHAnsi"/>
          <w:b/>
          <w:color w:val="000000"/>
          <w:sz w:val="24"/>
          <w:szCs w:val="24"/>
          <w:lang w:eastAsia="en-US"/>
        </w:rPr>
        <w:t>4</w:t>
      </w:r>
      <w:r w:rsidR="00367E58">
        <w:rPr>
          <w:rFonts w:eastAsiaTheme="minorHAnsi"/>
          <w:b/>
          <w:color w:val="000000"/>
          <w:sz w:val="24"/>
          <w:szCs w:val="24"/>
          <w:lang w:eastAsia="en-US"/>
        </w:rPr>
        <w:t>6</w:t>
      </w:r>
      <w:r w:rsidR="00C17714" w:rsidRPr="00C17714">
        <w:rPr>
          <w:rFonts w:eastAsiaTheme="minorHAnsi"/>
          <w:color w:val="000000"/>
          <w:sz w:val="24"/>
          <w:szCs w:val="24"/>
          <w:lang w:eastAsia="en-US"/>
        </w:rPr>
        <w:t>-</w:t>
      </w:r>
      <w:r w:rsidRPr="00C17714">
        <w:rPr>
          <w:rFonts w:eastAsiaTheme="minorHAnsi"/>
          <w:color w:val="000000"/>
          <w:sz w:val="24"/>
          <w:szCs w:val="24"/>
          <w:lang w:eastAsia="en-US"/>
        </w:rPr>
        <w:t xml:space="preserve"> Öğrenci kantininde satılan bir gıda hakkında, tüketilmesi sonucunda gıda kaynaklı hastalık veya zehirlenmeye maruz kalmış birden çok tüketicinin </w:t>
      </w:r>
      <w:proofErr w:type="gramStart"/>
      <w:r w:rsidRPr="00C17714">
        <w:rPr>
          <w:rFonts w:eastAsiaTheme="minorHAnsi"/>
          <w:color w:val="000000"/>
          <w:sz w:val="24"/>
          <w:szCs w:val="24"/>
          <w:lang w:eastAsia="en-US"/>
        </w:rPr>
        <w:t>şikayet</w:t>
      </w:r>
      <w:proofErr w:type="gramEnd"/>
      <w:r w:rsidRPr="00C17714">
        <w:rPr>
          <w:rFonts w:eastAsiaTheme="minorHAnsi"/>
          <w:color w:val="000000"/>
          <w:sz w:val="24"/>
          <w:szCs w:val="24"/>
          <w:lang w:eastAsia="en-US"/>
        </w:rPr>
        <w:t xml:space="preserve"> etmesi veya kişilerin zehirlendiğine dair rapor bulunması durumunda, ilgili gıda maddesini derhal satıştan ve tüketimden kaldırmak zorundadır.</w:t>
      </w:r>
    </w:p>
    <w:p w:rsidR="00611128" w:rsidRPr="00C17714" w:rsidRDefault="00611128" w:rsidP="00367E58">
      <w:pPr>
        <w:pStyle w:val="GvdeMetni"/>
        <w:spacing w:after="240"/>
        <w:ind w:right="138" w:firstLine="708"/>
        <w:rPr>
          <w:rFonts w:eastAsiaTheme="minorHAnsi"/>
          <w:color w:val="000000"/>
          <w:sz w:val="24"/>
          <w:szCs w:val="24"/>
          <w:lang w:eastAsia="en-US"/>
        </w:rPr>
      </w:pPr>
      <w:r w:rsidRPr="00C17714">
        <w:rPr>
          <w:b/>
          <w:bCs/>
          <w:sz w:val="24"/>
          <w:szCs w:val="24"/>
        </w:rPr>
        <w:t>MADDE</w:t>
      </w:r>
      <w:r w:rsidRPr="00C17714">
        <w:rPr>
          <w:rFonts w:eastAsiaTheme="minorHAnsi"/>
          <w:color w:val="000000"/>
          <w:sz w:val="24"/>
          <w:szCs w:val="24"/>
          <w:lang w:eastAsia="en-US"/>
        </w:rPr>
        <w:t xml:space="preserve"> </w:t>
      </w:r>
      <w:r w:rsidR="00C17714" w:rsidRPr="00C17714">
        <w:rPr>
          <w:rFonts w:eastAsiaTheme="minorHAnsi"/>
          <w:b/>
          <w:color w:val="000000"/>
          <w:sz w:val="24"/>
          <w:szCs w:val="24"/>
          <w:lang w:eastAsia="en-US"/>
        </w:rPr>
        <w:t>4</w:t>
      </w:r>
      <w:r w:rsidR="00367E58">
        <w:rPr>
          <w:rFonts w:eastAsiaTheme="minorHAnsi"/>
          <w:b/>
          <w:color w:val="000000"/>
          <w:sz w:val="24"/>
          <w:szCs w:val="24"/>
          <w:lang w:eastAsia="en-US"/>
        </w:rPr>
        <w:t>7</w:t>
      </w:r>
      <w:r w:rsidR="00C17714" w:rsidRPr="00C17714">
        <w:rPr>
          <w:rFonts w:eastAsiaTheme="minorHAnsi"/>
          <w:color w:val="000000"/>
          <w:sz w:val="24"/>
          <w:szCs w:val="24"/>
          <w:lang w:eastAsia="en-US"/>
        </w:rPr>
        <w:t>-</w:t>
      </w:r>
      <w:r w:rsidRPr="00C17714">
        <w:rPr>
          <w:rFonts w:eastAsiaTheme="minorHAnsi"/>
          <w:color w:val="000000"/>
          <w:sz w:val="24"/>
          <w:szCs w:val="24"/>
          <w:lang w:eastAsia="en-US"/>
        </w:rPr>
        <w:t xml:space="preserve"> Kantin/Kafeteryada satışa sunulacak olan gıda mamulleri 5996 sayılı Kanunun 21. maddesinde belirtilen gıda güvenirliğine ve 23. maddesinde belirtilen gıda kodeksine uygun olmalıdır. Son kullanma tarihi geçmiş ürünler satılamaz, bunlar kullanılarak ürün hazırlanamaz.</w:t>
      </w:r>
    </w:p>
    <w:p w:rsidR="00AA7E58" w:rsidRDefault="00611128" w:rsidP="00AA7E58">
      <w:pPr>
        <w:pStyle w:val="isselectedend"/>
        <w:ind w:firstLine="708"/>
        <w:jc w:val="both"/>
      </w:pPr>
      <w:r w:rsidRPr="00C17714">
        <w:rPr>
          <w:b/>
          <w:bCs/>
        </w:rPr>
        <w:t>MADDE</w:t>
      </w:r>
      <w:r w:rsidRPr="00C17714">
        <w:rPr>
          <w:rFonts w:eastAsiaTheme="minorHAnsi"/>
          <w:color w:val="000000"/>
          <w:lang w:eastAsia="en-US"/>
        </w:rPr>
        <w:t xml:space="preserve"> </w:t>
      </w:r>
      <w:r w:rsidR="00C17714" w:rsidRPr="00C17714">
        <w:rPr>
          <w:rFonts w:eastAsiaTheme="minorHAnsi"/>
          <w:b/>
          <w:color w:val="000000"/>
          <w:lang w:eastAsia="en-US"/>
        </w:rPr>
        <w:t>4</w:t>
      </w:r>
      <w:r w:rsidR="002A332E">
        <w:rPr>
          <w:rFonts w:eastAsiaTheme="minorHAnsi"/>
          <w:b/>
          <w:color w:val="000000"/>
          <w:lang w:eastAsia="en-US"/>
        </w:rPr>
        <w:t>8</w:t>
      </w:r>
      <w:r w:rsidR="00C17714" w:rsidRPr="00C17714">
        <w:rPr>
          <w:rFonts w:eastAsiaTheme="minorHAnsi"/>
          <w:color w:val="000000"/>
          <w:lang w:eastAsia="en-US"/>
        </w:rPr>
        <w:t>-</w:t>
      </w:r>
      <w:r w:rsidRPr="00C17714">
        <w:rPr>
          <w:rFonts w:eastAsiaTheme="minorHAnsi"/>
          <w:color w:val="000000"/>
          <w:lang w:eastAsia="en-US"/>
        </w:rPr>
        <w:t xml:space="preserve"> </w:t>
      </w:r>
      <w:r w:rsidR="00AA7E58">
        <w:t>Yüklenici, İdarenin talebi ve onayı doğrultusunda, Üniversite yerleşkesi içerisinde İdarenin uygun göreceği muhtelif yerlerde, İdare tarafından belirlenecek sayı ve noktalarda yiyecek ve/veya içecek satış otomatları bulundurabilir ve işletebilir.</w:t>
      </w:r>
    </w:p>
    <w:p w:rsidR="00AA7E58" w:rsidRDefault="00AA7E58" w:rsidP="00AA7E58">
      <w:pPr>
        <w:pStyle w:val="isselectedend"/>
        <w:ind w:firstLine="708"/>
        <w:jc w:val="both"/>
      </w:pPr>
      <w:r>
        <w:t xml:space="preserve">Otomatların yerleştirileceği yerler, adetleri, türleri ve özellikleri ile bunların yerlerinin değiştirilmesi, sayılarının artırılması veya azaltılması ve tamamen kaldırılması hususlarında </w:t>
      </w:r>
      <w:r>
        <w:rPr>
          <w:rStyle w:val="Gl"/>
        </w:rPr>
        <w:t>İdarenin kararı ve talimatı esastır</w:t>
      </w:r>
      <w:r>
        <w:t>.</w:t>
      </w:r>
    </w:p>
    <w:p w:rsidR="00AA7E58" w:rsidRDefault="00AA7E58" w:rsidP="00AA7E58">
      <w:pPr>
        <w:pStyle w:val="NormalWeb"/>
        <w:ind w:firstLine="708"/>
        <w:jc w:val="both"/>
      </w:pPr>
      <w:r>
        <w:t>Yüklenici, İdarenin yazılı veya sözlü talebi doğrultusunda, otomatları belirlenen yerlere yerleştirmek, mevcut otomatların yerlerini değiştirmek, sayılarını değiştirmek veya kaldırmakla yükümlüdür. Bu işlemler nedeniyle Yüklenici herhangi bir hak, bedel, tazminat veya ek süre talebinde bulunamaz.</w:t>
      </w:r>
    </w:p>
    <w:p w:rsidR="00611128" w:rsidRPr="00C17714" w:rsidRDefault="00611128" w:rsidP="00AA7E58">
      <w:pPr>
        <w:pStyle w:val="GvdeMetni"/>
        <w:spacing w:after="240"/>
        <w:ind w:right="138" w:firstLine="708"/>
        <w:rPr>
          <w:rFonts w:eastAsiaTheme="minorHAnsi"/>
          <w:color w:val="000000"/>
          <w:sz w:val="24"/>
          <w:szCs w:val="24"/>
          <w:lang w:eastAsia="en-US"/>
        </w:rPr>
      </w:pPr>
      <w:r w:rsidRPr="00C17714">
        <w:rPr>
          <w:b/>
          <w:bCs/>
          <w:sz w:val="24"/>
          <w:szCs w:val="24"/>
        </w:rPr>
        <w:t>MADDE</w:t>
      </w:r>
      <w:r w:rsidRPr="00C17714">
        <w:rPr>
          <w:rFonts w:eastAsiaTheme="minorHAnsi"/>
          <w:color w:val="000000"/>
          <w:sz w:val="24"/>
          <w:szCs w:val="24"/>
          <w:lang w:eastAsia="en-US"/>
        </w:rPr>
        <w:t xml:space="preserve"> </w:t>
      </w:r>
      <w:r w:rsidR="002A332E">
        <w:rPr>
          <w:rFonts w:eastAsiaTheme="minorHAnsi"/>
          <w:b/>
          <w:color w:val="000000"/>
          <w:sz w:val="24"/>
          <w:szCs w:val="24"/>
          <w:lang w:eastAsia="en-US"/>
        </w:rPr>
        <w:t>49</w:t>
      </w:r>
      <w:r w:rsidR="00C17714" w:rsidRPr="00C17714">
        <w:rPr>
          <w:rFonts w:eastAsiaTheme="minorHAnsi"/>
          <w:color w:val="000000"/>
          <w:sz w:val="24"/>
          <w:szCs w:val="24"/>
          <w:lang w:eastAsia="en-US"/>
        </w:rPr>
        <w:t>-</w:t>
      </w:r>
      <w:r w:rsidRPr="00C17714">
        <w:rPr>
          <w:rFonts w:eastAsiaTheme="minorHAnsi"/>
          <w:color w:val="000000"/>
          <w:sz w:val="24"/>
          <w:szCs w:val="24"/>
          <w:lang w:eastAsia="en-US"/>
        </w:rPr>
        <w:t xml:space="preserve"> İşletmecinin faaliyetleri kapsamında çalıştırdığı personel, yaptığı mal ve hizmet alımları ile üçüncü kişilerle olan her türlü hukuki ve ticari ilişkisinden doğacak borç, zarar, tazminat ve diğer yükümlülüklerden işletmeci sorumludur. Bu hususlardan dolayı İdareye herhangi bir sorumluluk yüklenemez.</w:t>
      </w:r>
    </w:p>
    <w:p w:rsidR="00611128" w:rsidRPr="00C17714" w:rsidRDefault="00611128" w:rsidP="00611128">
      <w:pPr>
        <w:spacing w:after="0" w:line="240" w:lineRule="auto"/>
        <w:ind w:firstLine="659"/>
        <w:jc w:val="both"/>
        <w:rPr>
          <w:rFonts w:ascii="Times New Roman" w:eastAsia="Times New Roman" w:hAnsi="Times New Roman" w:cs="Times New Roman"/>
          <w:color w:val="44546A" w:themeColor="text2"/>
          <w:sz w:val="24"/>
          <w:szCs w:val="24"/>
          <w:lang w:eastAsia="tr-TR"/>
        </w:rPr>
      </w:pPr>
    </w:p>
    <w:p w:rsidR="00C17714" w:rsidRPr="00C17714" w:rsidRDefault="00611128" w:rsidP="00AA7E58">
      <w:pPr>
        <w:ind w:right="304" w:firstLine="708"/>
        <w:rPr>
          <w:rFonts w:ascii="Times New Roman" w:hAnsi="Times New Roman" w:cs="Times New Roman"/>
          <w:b/>
          <w:sz w:val="24"/>
          <w:szCs w:val="24"/>
        </w:rPr>
      </w:pPr>
      <w:r w:rsidRPr="00C17714">
        <w:rPr>
          <w:rFonts w:ascii="Times New Roman" w:hAnsi="Times New Roman" w:cs="Times New Roman"/>
          <w:b/>
          <w:bCs/>
          <w:sz w:val="24"/>
          <w:szCs w:val="24"/>
        </w:rPr>
        <w:t>MADDE</w:t>
      </w:r>
      <w:r w:rsidRPr="00C17714">
        <w:rPr>
          <w:rFonts w:ascii="Times New Roman" w:hAnsi="Times New Roman" w:cs="Times New Roman"/>
          <w:b/>
          <w:sz w:val="24"/>
          <w:szCs w:val="24"/>
        </w:rPr>
        <w:t xml:space="preserve"> </w:t>
      </w:r>
      <w:r w:rsidR="00C17714" w:rsidRPr="00C17714">
        <w:rPr>
          <w:rFonts w:ascii="Times New Roman" w:hAnsi="Times New Roman" w:cs="Times New Roman"/>
          <w:b/>
          <w:sz w:val="24"/>
          <w:szCs w:val="24"/>
        </w:rPr>
        <w:t>5</w:t>
      </w:r>
      <w:r w:rsidR="002A332E">
        <w:rPr>
          <w:rFonts w:ascii="Times New Roman" w:hAnsi="Times New Roman" w:cs="Times New Roman"/>
          <w:b/>
          <w:sz w:val="24"/>
          <w:szCs w:val="24"/>
        </w:rPr>
        <w:t>0</w:t>
      </w:r>
      <w:r w:rsidR="00C17714" w:rsidRPr="00C17714">
        <w:rPr>
          <w:rFonts w:ascii="Times New Roman" w:hAnsi="Times New Roman" w:cs="Times New Roman"/>
          <w:b/>
          <w:sz w:val="24"/>
          <w:szCs w:val="24"/>
        </w:rPr>
        <w:t>-</w:t>
      </w:r>
      <w:r w:rsidR="00E4177D" w:rsidRPr="00C17714">
        <w:rPr>
          <w:rFonts w:ascii="Times New Roman" w:hAnsi="Times New Roman" w:cs="Times New Roman"/>
          <w:b/>
          <w:sz w:val="24"/>
          <w:szCs w:val="24"/>
        </w:rPr>
        <w:t xml:space="preserve"> </w:t>
      </w:r>
    </w:p>
    <w:p w:rsidR="00611128" w:rsidRPr="00C17714" w:rsidRDefault="00AA7E58" w:rsidP="00AA7E58">
      <w:pPr>
        <w:ind w:right="304" w:firstLine="708"/>
        <w:rPr>
          <w:rFonts w:ascii="Times New Roman" w:hAnsi="Times New Roman" w:cs="Times New Roman"/>
          <w:b/>
          <w:sz w:val="24"/>
          <w:szCs w:val="24"/>
        </w:rPr>
      </w:pPr>
      <w:r w:rsidRPr="00C17714">
        <w:rPr>
          <w:rFonts w:ascii="Times New Roman" w:hAnsi="Times New Roman" w:cs="Times New Roman"/>
          <w:b/>
          <w:sz w:val="24"/>
          <w:szCs w:val="24"/>
        </w:rPr>
        <w:t>Başlangıç</w:t>
      </w:r>
      <w:r w:rsidRPr="00C17714">
        <w:rPr>
          <w:rFonts w:ascii="Times New Roman" w:hAnsi="Times New Roman" w:cs="Times New Roman"/>
          <w:b/>
          <w:spacing w:val="-9"/>
          <w:sz w:val="24"/>
          <w:szCs w:val="24"/>
        </w:rPr>
        <w:t xml:space="preserve"> </w:t>
      </w:r>
      <w:r w:rsidRPr="00C17714">
        <w:rPr>
          <w:rFonts w:ascii="Times New Roman" w:hAnsi="Times New Roman" w:cs="Times New Roman"/>
          <w:b/>
          <w:sz w:val="24"/>
          <w:szCs w:val="24"/>
        </w:rPr>
        <w:t>Ve</w:t>
      </w:r>
      <w:r w:rsidRPr="00C17714">
        <w:rPr>
          <w:rFonts w:ascii="Times New Roman" w:hAnsi="Times New Roman" w:cs="Times New Roman"/>
          <w:b/>
          <w:spacing w:val="-10"/>
          <w:sz w:val="24"/>
          <w:szCs w:val="24"/>
        </w:rPr>
        <w:t xml:space="preserve"> </w:t>
      </w:r>
      <w:r w:rsidRPr="00C17714">
        <w:rPr>
          <w:rFonts w:ascii="Times New Roman" w:hAnsi="Times New Roman" w:cs="Times New Roman"/>
          <w:b/>
          <w:sz w:val="24"/>
          <w:szCs w:val="24"/>
        </w:rPr>
        <w:t>Sonraki</w:t>
      </w:r>
      <w:r w:rsidRPr="00C17714">
        <w:rPr>
          <w:rFonts w:ascii="Times New Roman" w:hAnsi="Times New Roman" w:cs="Times New Roman"/>
          <w:b/>
          <w:spacing w:val="-9"/>
          <w:sz w:val="24"/>
          <w:szCs w:val="24"/>
        </w:rPr>
        <w:t xml:space="preserve"> </w:t>
      </w:r>
      <w:r w:rsidRPr="00C17714">
        <w:rPr>
          <w:rFonts w:ascii="Times New Roman" w:hAnsi="Times New Roman" w:cs="Times New Roman"/>
          <w:b/>
          <w:sz w:val="24"/>
          <w:szCs w:val="24"/>
        </w:rPr>
        <w:t>Yıllar</w:t>
      </w:r>
      <w:r w:rsidRPr="00C17714">
        <w:rPr>
          <w:rFonts w:ascii="Times New Roman" w:hAnsi="Times New Roman" w:cs="Times New Roman"/>
          <w:b/>
          <w:spacing w:val="-9"/>
          <w:sz w:val="24"/>
          <w:szCs w:val="24"/>
        </w:rPr>
        <w:t xml:space="preserve"> </w:t>
      </w:r>
      <w:r w:rsidRPr="00C17714">
        <w:rPr>
          <w:rFonts w:ascii="Times New Roman" w:hAnsi="Times New Roman" w:cs="Times New Roman"/>
          <w:b/>
          <w:sz w:val="24"/>
          <w:szCs w:val="24"/>
        </w:rPr>
        <w:t>Kira</w:t>
      </w:r>
      <w:r w:rsidRPr="00C17714">
        <w:rPr>
          <w:rFonts w:ascii="Times New Roman" w:hAnsi="Times New Roman" w:cs="Times New Roman"/>
          <w:b/>
          <w:spacing w:val="-8"/>
          <w:sz w:val="24"/>
          <w:szCs w:val="24"/>
        </w:rPr>
        <w:t>/Ceza/Enerji Bedellerinin</w:t>
      </w:r>
      <w:r w:rsidRPr="00C17714">
        <w:rPr>
          <w:rFonts w:ascii="Times New Roman" w:hAnsi="Times New Roman" w:cs="Times New Roman"/>
          <w:b/>
          <w:spacing w:val="-9"/>
          <w:sz w:val="24"/>
          <w:szCs w:val="24"/>
        </w:rPr>
        <w:t xml:space="preserve"> </w:t>
      </w:r>
      <w:r w:rsidRPr="00C17714">
        <w:rPr>
          <w:rFonts w:ascii="Times New Roman" w:hAnsi="Times New Roman" w:cs="Times New Roman"/>
          <w:b/>
          <w:spacing w:val="-2"/>
          <w:sz w:val="24"/>
          <w:szCs w:val="24"/>
        </w:rPr>
        <w:t>Ödenmesi</w:t>
      </w:r>
    </w:p>
    <w:p w:rsidR="00611128" w:rsidRPr="00C17714" w:rsidRDefault="00611128" w:rsidP="00611128">
      <w:pPr>
        <w:pStyle w:val="GvdeMetni"/>
        <w:spacing w:before="240" w:line="230" w:lineRule="auto"/>
        <w:ind w:right="145" w:firstLine="708"/>
        <w:rPr>
          <w:sz w:val="24"/>
          <w:szCs w:val="24"/>
        </w:rPr>
      </w:pPr>
      <w:r w:rsidRPr="00C17714">
        <w:rPr>
          <w:b/>
          <w:sz w:val="24"/>
          <w:szCs w:val="24"/>
        </w:rPr>
        <w:t xml:space="preserve">a) </w:t>
      </w:r>
      <w:r w:rsidRPr="00C17714">
        <w:rPr>
          <w:sz w:val="24"/>
          <w:szCs w:val="24"/>
        </w:rPr>
        <w:t>Birinci yıl işletme hakkı bedeli ihale bedeli olup, takip eden yıllar işletme hakkı bedelleri ise, bir önceki yıl işletme hakkı bedelinin Türkiye İstatistik Kurumunca yayımlanan tüketici Fiyatları Endeksi (bir önceki yılın aynı ayına göre 12 aylık ortalama) oranında artırılması suretiyle bulunacak bedeldir.</w:t>
      </w:r>
    </w:p>
    <w:p w:rsidR="00611128" w:rsidRPr="00C17714" w:rsidRDefault="00611128" w:rsidP="00611128">
      <w:pPr>
        <w:pStyle w:val="GvdeMetni"/>
        <w:spacing w:before="240" w:line="235" w:lineRule="auto"/>
        <w:ind w:right="146" w:firstLine="708"/>
        <w:rPr>
          <w:sz w:val="24"/>
          <w:szCs w:val="24"/>
        </w:rPr>
      </w:pPr>
      <w:r w:rsidRPr="00C17714">
        <w:rPr>
          <w:b/>
          <w:sz w:val="24"/>
          <w:szCs w:val="24"/>
        </w:rPr>
        <w:t xml:space="preserve">b) </w:t>
      </w:r>
      <w:r w:rsidRPr="00C17714">
        <w:rPr>
          <w:sz w:val="24"/>
          <w:szCs w:val="24"/>
        </w:rPr>
        <w:t>İşletme hakkı kira bedelleri 3’er aylık peşin olarak Batman</w:t>
      </w:r>
      <w:r w:rsidRPr="00C17714">
        <w:rPr>
          <w:color w:val="44546A" w:themeColor="text2"/>
          <w:sz w:val="24"/>
          <w:szCs w:val="24"/>
        </w:rPr>
        <w:t xml:space="preserve"> </w:t>
      </w:r>
      <w:r w:rsidRPr="00C17714">
        <w:rPr>
          <w:sz w:val="24"/>
          <w:szCs w:val="24"/>
        </w:rPr>
        <w:t>Üniversitesi Strateji Geliştirme Daire Başkanlığı hesabına yatırılacaktır. İşletme kirası yer teslimi ile başlar ve 3’er aylık dönemlerde peşin olarak ödenir. Ödeme günleri vade günü olarak kabul edilir. Vadesinde</w:t>
      </w:r>
      <w:r w:rsidRPr="00C17714">
        <w:rPr>
          <w:spacing w:val="33"/>
          <w:sz w:val="24"/>
          <w:szCs w:val="24"/>
        </w:rPr>
        <w:t xml:space="preserve"> ödenmeyen</w:t>
      </w:r>
      <w:r w:rsidR="001A12A1" w:rsidRPr="00C17714">
        <w:rPr>
          <w:spacing w:val="35"/>
          <w:sz w:val="24"/>
          <w:szCs w:val="24"/>
        </w:rPr>
        <w:t xml:space="preserve"> </w:t>
      </w:r>
      <w:r w:rsidRPr="00C17714">
        <w:rPr>
          <w:sz w:val="24"/>
          <w:szCs w:val="24"/>
        </w:rPr>
        <w:t>işletme</w:t>
      </w:r>
      <w:r w:rsidR="001A12A1" w:rsidRPr="00C17714">
        <w:rPr>
          <w:spacing w:val="34"/>
          <w:sz w:val="24"/>
          <w:szCs w:val="24"/>
        </w:rPr>
        <w:t xml:space="preserve"> </w:t>
      </w:r>
      <w:r w:rsidRPr="00C17714">
        <w:rPr>
          <w:sz w:val="24"/>
          <w:szCs w:val="24"/>
        </w:rPr>
        <w:t>hakkı</w:t>
      </w:r>
      <w:r w:rsidRPr="00C17714">
        <w:rPr>
          <w:spacing w:val="34"/>
          <w:sz w:val="24"/>
          <w:szCs w:val="24"/>
        </w:rPr>
        <w:t xml:space="preserve"> </w:t>
      </w:r>
      <w:r w:rsidRPr="00C17714">
        <w:rPr>
          <w:sz w:val="24"/>
          <w:szCs w:val="24"/>
        </w:rPr>
        <w:t>bedellerine,</w:t>
      </w:r>
      <w:r w:rsidRPr="00C17714">
        <w:rPr>
          <w:spacing w:val="34"/>
          <w:sz w:val="24"/>
          <w:szCs w:val="24"/>
        </w:rPr>
        <w:t xml:space="preserve">  </w:t>
      </w:r>
      <w:r w:rsidRPr="00C17714">
        <w:rPr>
          <w:sz w:val="24"/>
          <w:szCs w:val="24"/>
        </w:rPr>
        <w:t>21/07/1953</w:t>
      </w:r>
      <w:r w:rsidR="001A12A1" w:rsidRPr="00C17714">
        <w:rPr>
          <w:spacing w:val="34"/>
          <w:sz w:val="24"/>
          <w:szCs w:val="24"/>
        </w:rPr>
        <w:t xml:space="preserve"> </w:t>
      </w:r>
      <w:r w:rsidRPr="00C17714">
        <w:rPr>
          <w:sz w:val="24"/>
          <w:szCs w:val="24"/>
        </w:rPr>
        <w:t>tarihli</w:t>
      </w:r>
      <w:r w:rsidR="001A12A1" w:rsidRPr="00C17714">
        <w:rPr>
          <w:spacing w:val="34"/>
          <w:sz w:val="24"/>
          <w:szCs w:val="24"/>
        </w:rPr>
        <w:t xml:space="preserve"> </w:t>
      </w:r>
      <w:r w:rsidRPr="00C17714">
        <w:rPr>
          <w:sz w:val="24"/>
          <w:szCs w:val="24"/>
        </w:rPr>
        <w:t>ve</w:t>
      </w:r>
      <w:r w:rsidR="001A12A1" w:rsidRPr="00C17714">
        <w:rPr>
          <w:spacing w:val="34"/>
          <w:sz w:val="24"/>
          <w:szCs w:val="24"/>
        </w:rPr>
        <w:t xml:space="preserve"> </w:t>
      </w:r>
      <w:r w:rsidRPr="00C17714">
        <w:rPr>
          <w:sz w:val="24"/>
          <w:szCs w:val="24"/>
        </w:rPr>
        <w:t>6183</w:t>
      </w:r>
      <w:r w:rsidR="001A12A1" w:rsidRPr="00C17714">
        <w:rPr>
          <w:spacing w:val="34"/>
          <w:sz w:val="24"/>
          <w:szCs w:val="24"/>
        </w:rPr>
        <w:t xml:space="preserve"> </w:t>
      </w:r>
      <w:r w:rsidRPr="00C17714">
        <w:rPr>
          <w:sz w:val="24"/>
          <w:szCs w:val="24"/>
        </w:rPr>
        <w:t>sayılı</w:t>
      </w:r>
      <w:r w:rsidRPr="00C17714">
        <w:rPr>
          <w:spacing w:val="34"/>
          <w:sz w:val="24"/>
          <w:szCs w:val="24"/>
        </w:rPr>
        <w:t xml:space="preserve"> </w:t>
      </w:r>
      <w:r w:rsidRPr="00C17714">
        <w:rPr>
          <w:spacing w:val="-4"/>
          <w:sz w:val="24"/>
          <w:szCs w:val="24"/>
        </w:rPr>
        <w:lastRenderedPageBreak/>
        <w:t xml:space="preserve">Amme </w:t>
      </w:r>
      <w:r w:rsidRPr="00C17714">
        <w:rPr>
          <w:sz w:val="24"/>
          <w:szCs w:val="24"/>
        </w:rPr>
        <w:t>Alacaklarının Tahsil Usulü Hakkında Kanunun 51 inci maddesi gereğince belirlenen oranda gecikme zammı uygulanır.</w:t>
      </w:r>
    </w:p>
    <w:p w:rsidR="00611128" w:rsidRPr="00C17714" w:rsidRDefault="00611128" w:rsidP="00611128">
      <w:pPr>
        <w:pStyle w:val="GvdeMetni"/>
        <w:spacing w:before="240" w:line="235" w:lineRule="auto"/>
        <w:ind w:right="146" w:firstLine="708"/>
        <w:rPr>
          <w:sz w:val="24"/>
          <w:szCs w:val="24"/>
        </w:rPr>
      </w:pPr>
      <w:r w:rsidRPr="00C17714">
        <w:rPr>
          <w:b/>
          <w:sz w:val="24"/>
          <w:szCs w:val="24"/>
        </w:rPr>
        <w:t xml:space="preserve">c) </w:t>
      </w:r>
      <w:r w:rsidRPr="00C17714">
        <w:rPr>
          <w:sz w:val="24"/>
          <w:szCs w:val="24"/>
        </w:rPr>
        <w:t xml:space="preserve">Enerji bedelleri aylık olarak hesaplanarak yükleniciye tebliğ edilir. Tebliğde belirtilen son ödeme tarihi vade </w:t>
      </w:r>
      <w:r w:rsidR="001A12A1" w:rsidRPr="00C17714">
        <w:rPr>
          <w:sz w:val="24"/>
          <w:szCs w:val="24"/>
        </w:rPr>
        <w:t>tarihidir. Vadesinde ödenmeyen işletme</w:t>
      </w:r>
      <w:r w:rsidRPr="00C17714">
        <w:rPr>
          <w:sz w:val="24"/>
          <w:szCs w:val="24"/>
        </w:rPr>
        <w:t xml:space="preserve"> </w:t>
      </w:r>
      <w:proofErr w:type="gramStart"/>
      <w:r w:rsidRPr="00C17714">
        <w:rPr>
          <w:sz w:val="24"/>
          <w:szCs w:val="24"/>
        </w:rPr>
        <w:t>hakkı  bedellerine</w:t>
      </w:r>
      <w:proofErr w:type="gramEnd"/>
      <w:r w:rsidRPr="00C17714">
        <w:rPr>
          <w:sz w:val="24"/>
          <w:szCs w:val="24"/>
        </w:rPr>
        <w:t>,</w:t>
      </w:r>
      <w:r w:rsidRPr="00C17714">
        <w:rPr>
          <w:spacing w:val="34"/>
          <w:sz w:val="24"/>
          <w:szCs w:val="24"/>
        </w:rPr>
        <w:t xml:space="preserve">  </w:t>
      </w:r>
      <w:r w:rsidRPr="00C17714">
        <w:rPr>
          <w:sz w:val="24"/>
          <w:szCs w:val="24"/>
        </w:rPr>
        <w:t>21/07/1953</w:t>
      </w:r>
      <w:r w:rsidRPr="00C17714">
        <w:rPr>
          <w:spacing w:val="34"/>
          <w:sz w:val="24"/>
          <w:szCs w:val="24"/>
        </w:rPr>
        <w:t xml:space="preserve">  </w:t>
      </w:r>
      <w:r w:rsidRPr="00C17714">
        <w:rPr>
          <w:sz w:val="24"/>
          <w:szCs w:val="24"/>
        </w:rPr>
        <w:t>tarihli</w:t>
      </w:r>
      <w:r w:rsidRPr="00C17714">
        <w:rPr>
          <w:spacing w:val="34"/>
          <w:sz w:val="24"/>
          <w:szCs w:val="24"/>
        </w:rPr>
        <w:t xml:space="preserve">  </w:t>
      </w:r>
      <w:r w:rsidRPr="00C17714">
        <w:rPr>
          <w:sz w:val="24"/>
          <w:szCs w:val="24"/>
        </w:rPr>
        <w:t>ve</w:t>
      </w:r>
      <w:r w:rsidRPr="00C17714">
        <w:rPr>
          <w:spacing w:val="34"/>
          <w:sz w:val="24"/>
          <w:szCs w:val="24"/>
        </w:rPr>
        <w:t xml:space="preserve">  </w:t>
      </w:r>
      <w:r w:rsidRPr="00C17714">
        <w:rPr>
          <w:sz w:val="24"/>
          <w:szCs w:val="24"/>
        </w:rPr>
        <w:t>6183</w:t>
      </w:r>
      <w:r w:rsidRPr="00C17714">
        <w:rPr>
          <w:spacing w:val="34"/>
          <w:sz w:val="24"/>
          <w:szCs w:val="24"/>
        </w:rPr>
        <w:t xml:space="preserve">  </w:t>
      </w:r>
      <w:r w:rsidRPr="00C17714">
        <w:rPr>
          <w:sz w:val="24"/>
          <w:szCs w:val="24"/>
        </w:rPr>
        <w:t>sayılı</w:t>
      </w:r>
      <w:r w:rsidRPr="00C17714">
        <w:rPr>
          <w:spacing w:val="34"/>
          <w:sz w:val="24"/>
          <w:szCs w:val="24"/>
        </w:rPr>
        <w:t xml:space="preserve"> </w:t>
      </w:r>
      <w:r w:rsidRPr="00C17714">
        <w:rPr>
          <w:spacing w:val="-4"/>
          <w:sz w:val="24"/>
          <w:szCs w:val="24"/>
        </w:rPr>
        <w:t xml:space="preserve">Amme </w:t>
      </w:r>
      <w:r w:rsidRPr="00C17714">
        <w:rPr>
          <w:sz w:val="24"/>
          <w:szCs w:val="24"/>
        </w:rPr>
        <w:t>Alacaklarının Tahsil Usulü Hakkında Kanunun 51 inci maddesi gereğince belirlenen oranda gecikme zammı uygulanır.</w:t>
      </w:r>
    </w:p>
    <w:p w:rsidR="00611128" w:rsidRPr="00C17714" w:rsidRDefault="00611128" w:rsidP="00611128">
      <w:pPr>
        <w:pStyle w:val="GvdeMetni"/>
        <w:spacing w:before="240" w:line="235" w:lineRule="auto"/>
        <w:ind w:right="146" w:firstLine="708"/>
        <w:rPr>
          <w:sz w:val="24"/>
          <w:szCs w:val="24"/>
        </w:rPr>
      </w:pPr>
      <w:r w:rsidRPr="00C17714">
        <w:rPr>
          <w:b/>
          <w:sz w:val="24"/>
          <w:szCs w:val="24"/>
        </w:rPr>
        <w:t xml:space="preserve">d) </w:t>
      </w:r>
      <w:r w:rsidRPr="00C17714">
        <w:rPr>
          <w:sz w:val="24"/>
          <w:szCs w:val="24"/>
        </w:rPr>
        <w:t>Kira, enerji (</w:t>
      </w:r>
      <w:proofErr w:type="spellStart"/>
      <w:proofErr w:type="gramStart"/>
      <w:r w:rsidRPr="00C17714">
        <w:rPr>
          <w:sz w:val="24"/>
          <w:szCs w:val="24"/>
        </w:rPr>
        <w:t>doğalgaz,elektirik</w:t>
      </w:r>
      <w:proofErr w:type="gramEnd"/>
      <w:r w:rsidRPr="00C17714">
        <w:rPr>
          <w:sz w:val="24"/>
          <w:szCs w:val="24"/>
        </w:rPr>
        <w:t>,su</w:t>
      </w:r>
      <w:proofErr w:type="spellEnd"/>
      <w:r w:rsidRPr="00C17714">
        <w:rPr>
          <w:sz w:val="24"/>
          <w:szCs w:val="24"/>
        </w:rPr>
        <w:t>),kesilen idari cezalar, gecikme zamları ve diğer idareye olan borçlarda, idarenin tebliğ edeceği ödeme günlerinde uyarı yazılarına rağmen borçlarını ödemeyen ilgili yükleniciler sözleşmeyi fesih etmiş sayılır. İlgili yüklenicinin teminatları gelir olarak kaydedilip, 2886 sayılı Devlet İhale Kanunu’nun 84. Maddesi uygulanır.</w:t>
      </w:r>
    </w:p>
    <w:p w:rsidR="00611128" w:rsidRPr="00C17714" w:rsidRDefault="00611128" w:rsidP="00611128">
      <w:pPr>
        <w:spacing w:after="240"/>
        <w:jc w:val="both"/>
        <w:rPr>
          <w:rFonts w:ascii="Times New Roman" w:hAnsi="Times New Roman" w:cs="Times New Roman"/>
          <w:b/>
          <w:bCs/>
          <w:sz w:val="24"/>
          <w:szCs w:val="24"/>
        </w:rPr>
      </w:pPr>
    </w:p>
    <w:p w:rsidR="00611128" w:rsidRDefault="00C17714" w:rsidP="00AA7E58">
      <w:pPr>
        <w:spacing w:after="240"/>
        <w:ind w:firstLine="708"/>
        <w:jc w:val="both"/>
        <w:rPr>
          <w:rFonts w:ascii="Times New Roman" w:hAnsi="Times New Roman" w:cs="Times New Roman"/>
          <w:sz w:val="24"/>
          <w:szCs w:val="24"/>
        </w:rPr>
      </w:pPr>
      <w:r w:rsidRPr="002A332E">
        <w:rPr>
          <w:rFonts w:ascii="Times New Roman" w:hAnsi="Times New Roman" w:cs="Times New Roman"/>
          <w:b/>
          <w:bCs/>
          <w:sz w:val="24"/>
          <w:szCs w:val="24"/>
        </w:rPr>
        <w:t>MADDE 5</w:t>
      </w:r>
      <w:r w:rsidR="002A332E">
        <w:rPr>
          <w:rFonts w:ascii="Times New Roman" w:hAnsi="Times New Roman" w:cs="Times New Roman"/>
          <w:b/>
          <w:bCs/>
          <w:sz w:val="24"/>
          <w:szCs w:val="24"/>
        </w:rPr>
        <w:t>1</w:t>
      </w:r>
      <w:r w:rsidRPr="002A332E">
        <w:rPr>
          <w:rFonts w:ascii="Times New Roman" w:hAnsi="Times New Roman" w:cs="Times New Roman"/>
          <w:b/>
          <w:bCs/>
          <w:sz w:val="24"/>
          <w:szCs w:val="24"/>
        </w:rPr>
        <w:t>-</w:t>
      </w:r>
      <w:r w:rsidR="00611128" w:rsidRPr="002A332E">
        <w:rPr>
          <w:rFonts w:ascii="Times New Roman" w:hAnsi="Times New Roman" w:cs="Times New Roman"/>
          <w:b/>
          <w:bCs/>
          <w:sz w:val="24"/>
          <w:szCs w:val="24"/>
        </w:rPr>
        <w:t xml:space="preserve"> </w:t>
      </w:r>
      <w:r w:rsidR="00611128" w:rsidRPr="002A332E">
        <w:rPr>
          <w:rFonts w:ascii="Times New Roman" w:hAnsi="Times New Roman" w:cs="Times New Roman"/>
          <w:sz w:val="24"/>
          <w:szCs w:val="24"/>
        </w:rPr>
        <w:t>Kiracı, yukarıda bilgileri verilen ihaleye ilişkin ihale dokümanını olu</w:t>
      </w:r>
      <w:r w:rsidR="00B33D7B" w:rsidRPr="002A332E">
        <w:rPr>
          <w:rFonts w:ascii="Times New Roman" w:hAnsi="Times New Roman" w:cs="Times New Roman"/>
          <w:sz w:val="24"/>
          <w:szCs w:val="24"/>
        </w:rPr>
        <w:t xml:space="preserve">şturan tüm belgelerin (İdari </w:t>
      </w:r>
      <w:r w:rsidR="00611128" w:rsidRPr="002A332E">
        <w:rPr>
          <w:rFonts w:ascii="Times New Roman" w:hAnsi="Times New Roman" w:cs="Times New Roman"/>
          <w:sz w:val="24"/>
          <w:szCs w:val="24"/>
        </w:rPr>
        <w:t xml:space="preserve">Şartname kira sözleşmesinin ekini teşkil eder.) tarafından okunduğunu, anladığını kabul etmiştir. Teklif fiyata </w:t>
      </w:r>
      <w:proofErr w:type="gramStart"/>
      <w:r w:rsidR="00611128" w:rsidRPr="002A332E">
        <w:rPr>
          <w:rFonts w:ascii="Times New Roman" w:hAnsi="Times New Roman" w:cs="Times New Roman"/>
          <w:sz w:val="24"/>
          <w:szCs w:val="24"/>
        </w:rPr>
        <w:t>dahil</w:t>
      </w:r>
      <w:proofErr w:type="gramEnd"/>
      <w:r w:rsidR="00611128" w:rsidRPr="002A332E">
        <w:rPr>
          <w:rFonts w:ascii="Times New Roman" w:hAnsi="Times New Roman" w:cs="Times New Roman"/>
          <w:sz w:val="24"/>
          <w:szCs w:val="24"/>
        </w:rPr>
        <w:t xml:space="preserve"> olduğu belirtilen tüm masraflar ve ihale dokümanında yer alan tüm düzenlemeleri dikkate alarak teklif verdiğini, dokümanda yer alan yükümlülükleri yerine getirmediği durumda uygulanacak yaptırımları kabul ettiğini beyan etmektedir.</w:t>
      </w:r>
    </w:p>
    <w:p w:rsidR="0061706B" w:rsidRPr="00C17714" w:rsidRDefault="00495814" w:rsidP="00495814">
      <w:pPr>
        <w:shd w:val="clear" w:color="auto" w:fill="FFFFFF"/>
        <w:spacing w:after="0" w:line="240" w:lineRule="auto"/>
        <w:ind w:firstLine="708"/>
        <w:jc w:val="both"/>
        <w:rPr>
          <w:rFonts w:ascii="Times New Roman" w:eastAsia="Times New Roman" w:hAnsi="Times New Roman" w:cs="Times New Roman"/>
          <w:sz w:val="24"/>
          <w:szCs w:val="24"/>
          <w:lang w:eastAsia="tr-TR"/>
        </w:rPr>
      </w:pPr>
      <w:r w:rsidRPr="00C17714">
        <w:rPr>
          <w:rFonts w:ascii="Times New Roman" w:hAnsi="Times New Roman" w:cs="Times New Roman"/>
          <w:b/>
          <w:bCs/>
          <w:sz w:val="24"/>
          <w:szCs w:val="24"/>
        </w:rPr>
        <w:t>MADDE</w:t>
      </w:r>
      <w:r w:rsidR="00C17714" w:rsidRPr="00C17714">
        <w:rPr>
          <w:rFonts w:ascii="Times New Roman" w:hAnsi="Times New Roman" w:cs="Times New Roman"/>
          <w:b/>
          <w:bCs/>
          <w:sz w:val="24"/>
          <w:szCs w:val="24"/>
        </w:rPr>
        <w:t xml:space="preserve"> 5</w:t>
      </w:r>
      <w:r w:rsidR="002A332E">
        <w:rPr>
          <w:rFonts w:ascii="Times New Roman" w:hAnsi="Times New Roman" w:cs="Times New Roman"/>
          <w:b/>
          <w:bCs/>
          <w:sz w:val="24"/>
          <w:szCs w:val="24"/>
        </w:rPr>
        <w:t>2</w:t>
      </w:r>
      <w:r w:rsidR="00C17714" w:rsidRPr="00C17714">
        <w:rPr>
          <w:rFonts w:ascii="Times New Roman" w:hAnsi="Times New Roman" w:cs="Times New Roman"/>
          <w:b/>
          <w:bCs/>
          <w:sz w:val="24"/>
          <w:szCs w:val="24"/>
        </w:rPr>
        <w:t>-</w:t>
      </w:r>
      <w:r w:rsidR="00C17714" w:rsidRPr="00C17714">
        <w:rPr>
          <w:rFonts w:ascii="Times New Roman" w:eastAsia="Times New Roman" w:hAnsi="Times New Roman" w:cs="Times New Roman"/>
          <w:sz w:val="24"/>
          <w:szCs w:val="24"/>
          <w:lang w:eastAsia="tr-TR"/>
        </w:rPr>
        <w:t xml:space="preserve"> Bu sözleşme eki şartname dışında toplam 5</w:t>
      </w:r>
      <w:r w:rsidR="002A332E">
        <w:rPr>
          <w:rFonts w:ascii="Times New Roman" w:eastAsia="Times New Roman" w:hAnsi="Times New Roman" w:cs="Times New Roman"/>
          <w:sz w:val="24"/>
          <w:szCs w:val="24"/>
          <w:lang w:eastAsia="tr-TR"/>
        </w:rPr>
        <w:t>2</w:t>
      </w:r>
      <w:r w:rsidR="00C17714" w:rsidRPr="00C17714">
        <w:rPr>
          <w:rFonts w:ascii="Times New Roman" w:eastAsia="Times New Roman" w:hAnsi="Times New Roman" w:cs="Times New Roman"/>
          <w:sz w:val="24"/>
          <w:szCs w:val="24"/>
          <w:lang w:eastAsia="tr-TR"/>
        </w:rPr>
        <w:t xml:space="preserve"> maddeden oluşmaktadır.</w:t>
      </w:r>
      <w:r w:rsidR="007E7941" w:rsidRPr="00C17714">
        <w:rPr>
          <w:rFonts w:ascii="Times New Roman" w:eastAsia="Times New Roman" w:hAnsi="Times New Roman" w:cs="Times New Roman"/>
          <w:sz w:val="24"/>
          <w:szCs w:val="24"/>
          <w:lang w:eastAsia="tr-TR"/>
        </w:rPr>
        <w:t xml:space="preserve"> </w:t>
      </w:r>
    </w:p>
    <w:p w:rsidR="007E7941" w:rsidRPr="00C17714" w:rsidRDefault="007E7941" w:rsidP="00777131">
      <w:pPr>
        <w:shd w:val="clear" w:color="auto" w:fill="FFFFFF"/>
        <w:spacing w:after="0" w:line="240" w:lineRule="auto"/>
        <w:jc w:val="both"/>
        <w:rPr>
          <w:rFonts w:ascii="Times New Roman" w:eastAsia="Times New Roman" w:hAnsi="Times New Roman" w:cs="Times New Roman"/>
          <w:sz w:val="24"/>
          <w:szCs w:val="24"/>
          <w:lang w:eastAsia="tr-TR"/>
        </w:rPr>
      </w:pPr>
    </w:p>
    <w:p w:rsidR="0061706B" w:rsidRPr="00C17714" w:rsidRDefault="0061706B" w:rsidP="00777131">
      <w:pPr>
        <w:shd w:val="clear" w:color="auto" w:fill="FFFFFF"/>
        <w:spacing w:after="0" w:line="240" w:lineRule="auto"/>
        <w:jc w:val="both"/>
        <w:rPr>
          <w:rFonts w:ascii="Times New Roman" w:eastAsia="Times New Roman" w:hAnsi="Times New Roman" w:cs="Times New Roman"/>
          <w:sz w:val="24"/>
          <w:szCs w:val="24"/>
          <w:lang w:eastAsia="tr-TR"/>
        </w:rPr>
      </w:pPr>
    </w:p>
    <w:p w:rsidR="0061706B" w:rsidRPr="00C17714" w:rsidRDefault="0061706B" w:rsidP="00777131">
      <w:pPr>
        <w:shd w:val="clear" w:color="auto" w:fill="FFFFFF"/>
        <w:spacing w:after="0" w:line="240" w:lineRule="auto"/>
        <w:jc w:val="both"/>
        <w:rPr>
          <w:rFonts w:ascii="Times New Roman" w:eastAsia="Times New Roman" w:hAnsi="Times New Roman" w:cs="Times New Roman"/>
          <w:sz w:val="24"/>
          <w:szCs w:val="24"/>
          <w:lang w:eastAsia="tr-TR"/>
        </w:rPr>
      </w:pPr>
    </w:p>
    <w:p w:rsidR="00777131" w:rsidRPr="00C17714" w:rsidRDefault="000662F5" w:rsidP="000662F5">
      <w:pPr>
        <w:shd w:val="clear" w:color="auto" w:fill="FFFFFF"/>
        <w:spacing w:after="0" w:line="240" w:lineRule="auto"/>
        <w:jc w:val="center"/>
        <w:rPr>
          <w:rFonts w:ascii="Times New Roman" w:eastAsia="Times New Roman" w:hAnsi="Times New Roman" w:cs="Times New Roman"/>
          <w:b/>
          <w:sz w:val="24"/>
          <w:szCs w:val="24"/>
          <w:lang w:eastAsia="tr-TR"/>
        </w:rPr>
      </w:pPr>
      <w:r w:rsidRPr="00C17714">
        <w:rPr>
          <w:rFonts w:ascii="Times New Roman" w:eastAsia="Times New Roman" w:hAnsi="Times New Roman" w:cs="Times New Roman"/>
          <w:b/>
          <w:sz w:val="24"/>
          <w:szCs w:val="24"/>
          <w:lang w:eastAsia="tr-TR"/>
        </w:rPr>
        <w:t>TARAFLAR</w:t>
      </w:r>
    </w:p>
    <w:p w:rsidR="00777131" w:rsidRPr="00C17714" w:rsidRDefault="00777131" w:rsidP="00777131">
      <w:pPr>
        <w:spacing w:after="0" w:line="240" w:lineRule="auto"/>
        <w:ind w:firstLine="540"/>
        <w:jc w:val="both"/>
        <w:rPr>
          <w:rFonts w:ascii="Times New Roman" w:eastAsia="Times New Roman" w:hAnsi="Times New Roman" w:cs="Times New Roman"/>
          <w:sz w:val="24"/>
          <w:szCs w:val="24"/>
          <w:lang w:eastAsia="tr-TR"/>
        </w:rPr>
      </w:pPr>
    </w:p>
    <w:p w:rsidR="000662F5" w:rsidRPr="00C17714" w:rsidRDefault="000662F5" w:rsidP="00777131">
      <w:pPr>
        <w:spacing w:after="0" w:line="240" w:lineRule="auto"/>
        <w:ind w:firstLine="540"/>
        <w:jc w:val="both"/>
        <w:rPr>
          <w:rFonts w:ascii="Times New Roman" w:eastAsia="Times New Roman" w:hAnsi="Times New Roman" w:cs="Times New Roman"/>
          <w:sz w:val="24"/>
          <w:szCs w:val="24"/>
          <w:lang w:eastAsia="tr-TR"/>
        </w:rPr>
      </w:pPr>
    </w:p>
    <w:p w:rsidR="000662F5" w:rsidRPr="00C17714" w:rsidRDefault="000662F5" w:rsidP="00777131">
      <w:pPr>
        <w:spacing w:after="0" w:line="240" w:lineRule="auto"/>
        <w:ind w:firstLine="540"/>
        <w:jc w:val="both"/>
        <w:rPr>
          <w:rFonts w:ascii="Times New Roman" w:eastAsia="Times New Roman" w:hAnsi="Times New Roman" w:cs="Times New Roman"/>
          <w:sz w:val="24"/>
          <w:szCs w:val="24"/>
          <w:lang w:eastAsia="tr-TR"/>
        </w:rPr>
      </w:pPr>
    </w:p>
    <w:p w:rsidR="000662F5" w:rsidRPr="00C17714" w:rsidRDefault="0061706B" w:rsidP="000662F5">
      <w:pPr>
        <w:spacing w:after="0" w:line="240" w:lineRule="auto"/>
        <w:rPr>
          <w:rFonts w:ascii="Times New Roman" w:hAnsi="Times New Roman" w:cs="Times New Roman"/>
          <w:b/>
          <w:sz w:val="24"/>
          <w:szCs w:val="24"/>
        </w:rPr>
      </w:pPr>
      <w:r w:rsidRPr="00C17714">
        <w:rPr>
          <w:rFonts w:ascii="Times New Roman" w:eastAsia="Times New Roman" w:hAnsi="Times New Roman" w:cs="Times New Roman"/>
          <w:b/>
          <w:bCs/>
          <w:sz w:val="24"/>
          <w:szCs w:val="24"/>
          <w:lang w:eastAsia="tr-TR"/>
        </w:rPr>
        <w:t xml:space="preserve">             </w:t>
      </w:r>
      <w:r w:rsidR="000662F5" w:rsidRPr="00C17714">
        <w:rPr>
          <w:rFonts w:ascii="Times New Roman" w:eastAsia="Times New Roman" w:hAnsi="Times New Roman" w:cs="Times New Roman"/>
          <w:b/>
          <w:bCs/>
          <w:sz w:val="24"/>
          <w:szCs w:val="24"/>
          <w:lang w:eastAsia="tr-TR"/>
        </w:rPr>
        <w:t>İTA AMİRİ</w:t>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r>
      <w:r w:rsidR="000662F5" w:rsidRPr="00C17714">
        <w:rPr>
          <w:rFonts w:ascii="Times New Roman" w:eastAsia="Times New Roman" w:hAnsi="Times New Roman" w:cs="Times New Roman"/>
          <w:b/>
          <w:bCs/>
          <w:sz w:val="24"/>
          <w:szCs w:val="24"/>
          <w:lang w:eastAsia="tr-TR"/>
        </w:rPr>
        <w:tab/>
        <w:t xml:space="preserve">     KİRACI                                                                                                                     </w:t>
      </w:r>
    </w:p>
    <w:p w:rsidR="000662F5" w:rsidRPr="00C17714" w:rsidRDefault="000662F5" w:rsidP="000662F5">
      <w:pPr>
        <w:spacing w:after="0" w:line="240" w:lineRule="auto"/>
        <w:rPr>
          <w:rFonts w:ascii="Times New Roman" w:eastAsia="Times New Roman" w:hAnsi="Times New Roman" w:cs="Times New Roman"/>
          <w:b/>
          <w:bCs/>
          <w:sz w:val="24"/>
          <w:szCs w:val="24"/>
          <w:lang w:eastAsia="tr-TR"/>
        </w:rPr>
      </w:pPr>
    </w:p>
    <w:p w:rsidR="000662F5" w:rsidRPr="00C17714" w:rsidRDefault="000662F5" w:rsidP="000662F5">
      <w:pPr>
        <w:spacing w:after="0" w:line="240" w:lineRule="auto"/>
        <w:rPr>
          <w:rFonts w:ascii="Times New Roman" w:eastAsia="Times New Roman" w:hAnsi="Times New Roman" w:cs="Times New Roman"/>
          <w:b/>
          <w:bCs/>
          <w:sz w:val="24"/>
          <w:szCs w:val="24"/>
          <w:lang w:eastAsia="tr-TR"/>
        </w:rPr>
      </w:pPr>
    </w:p>
    <w:p w:rsidR="000662F5" w:rsidRPr="00C17714" w:rsidRDefault="000662F5" w:rsidP="000662F5">
      <w:pPr>
        <w:spacing w:after="0" w:line="240" w:lineRule="auto"/>
        <w:rPr>
          <w:rFonts w:ascii="Times New Roman" w:eastAsia="Arial Unicode MS" w:hAnsi="Times New Roman" w:cs="Times New Roman"/>
          <w:b/>
          <w:sz w:val="24"/>
          <w:szCs w:val="24"/>
          <w:lang w:eastAsia="tr-TR"/>
        </w:rPr>
      </w:pPr>
      <w:r w:rsidRPr="00C17714">
        <w:rPr>
          <w:rFonts w:ascii="Times New Roman" w:eastAsia="Times New Roman" w:hAnsi="Times New Roman" w:cs="Times New Roman"/>
          <w:b/>
          <w:bCs/>
          <w:sz w:val="24"/>
          <w:szCs w:val="24"/>
          <w:lang w:eastAsia="tr-TR"/>
        </w:rPr>
        <w:tab/>
      </w:r>
      <w:r w:rsidRPr="00C17714">
        <w:rPr>
          <w:rFonts w:ascii="Times New Roman" w:eastAsia="Times New Roman" w:hAnsi="Times New Roman" w:cs="Times New Roman"/>
          <w:b/>
          <w:bCs/>
          <w:sz w:val="24"/>
          <w:szCs w:val="24"/>
          <w:lang w:eastAsia="tr-TR"/>
        </w:rPr>
        <w:tab/>
      </w:r>
    </w:p>
    <w:p w:rsidR="000662F5" w:rsidRPr="00C17714" w:rsidRDefault="000662F5" w:rsidP="000662F5">
      <w:pPr>
        <w:tabs>
          <w:tab w:val="left" w:pos="1245"/>
        </w:tabs>
        <w:spacing w:after="0"/>
        <w:rPr>
          <w:rFonts w:ascii="Times New Roman" w:hAnsi="Times New Roman" w:cs="Times New Roman"/>
          <w:b/>
          <w:sz w:val="24"/>
          <w:szCs w:val="24"/>
        </w:rPr>
      </w:pPr>
      <w:r w:rsidRPr="00C17714">
        <w:rPr>
          <w:rFonts w:ascii="Times New Roman" w:hAnsi="Times New Roman" w:cs="Times New Roman"/>
          <w:b/>
          <w:sz w:val="24"/>
          <w:szCs w:val="24"/>
        </w:rPr>
        <w:t xml:space="preserve"> Prof. Dr. İdris DEMİR</w:t>
      </w:r>
    </w:p>
    <w:p w:rsidR="000662F5" w:rsidRPr="00C17714" w:rsidRDefault="000662F5" w:rsidP="000662F5">
      <w:pPr>
        <w:tabs>
          <w:tab w:val="left" w:pos="1245"/>
        </w:tabs>
        <w:spacing w:after="0"/>
        <w:rPr>
          <w:rFonts w:ascii="Times New Roman" w:hAnsi="Times New Roman" w:cs="Times New Roman"/>
          <w:b/>
          <w:sz w:val="24"/>
          <w:szCs w:val="24"/>
        </w:rPr>
      </w:pPr>
      <w:r w:rsidRPr="00C17714">
        <w:rPr>
          <w:rFonts w:ascii="Times New Roman" w:hAnsi="Times New Roman" w:cs="Times New Roman"/>
          <w:b/>
          <w:sz w:val="24"/>
          <w:szCs w:val="24"/>
        </w:rPr>
        <w:t xml:space="preserve">              Rektör</w:t>
      </w:r>
    </w:p>
    <w:p w:rsidR="006437DF" w:rsidRPr="00C17714" w:rsidRDefault="006437DF" w:rsidP="00FF5949">
      <w:pPr>
        <w:tabs>
          <w:tab w:val="left" w:pos="1245"/>
        </w:tabs>
        <w:rPr>
          <w:rFonts w:ascii="Times New Roman" w:hAnsi="Times New Roman" w:cs="Times New Roman"/>
          <w:sz w:val="24"/>
          <w:szCs w:val="24"/>
        </w:rPr>
      </w:pPr>
    </w:p>
    <w:p w:rsidR="006437DF" w:rsidRPr="00611128" w:rsidRDefault="006437DF">
      <w:pPr>
        <w:rPr>
          <w:rFonts w:ascii="Times New Roman" w:hAnsi="Times New Roman" w:cs="Times New Roman"/>
          <w:sz w:val="20"/>
          <w:szCs w:val="20"/>
        </w:rPr>
      </w:pPr>
    </w:p>
    <w:p w:rsidR="006437DF" w:rsidRPr="00611128" w:rsidRDefault="006437DF">
      <w:pPr>
        <w:rPr>
          <w:rFonts w:ascii="Times New Roman" w:hAnsi="Times New Roman" w:cs="Times New Roman"/>
          <w:sz w:val="20"/>
          <w:szCs w:val="20"/>
        </w:rPr>
      </w:pPr>
    </w:p>
    <w:p w:rsidR="00A30DB3" w:rsidRPr="00611128" w:rsidRDefault="00455FB7">
      <w:pPr>
        <w:rPr>
          <w:rFonts w:ascii="Times New Roman" w:hAnsi="Times New Roman" w:cs="Times New Roman"/>
          <w:sz w:val="20"/>
          <w:szCs w:val="20"/>
        </w:rPr>
      </w:pPr>
    </w:p>
    <w:sectPr w:rsidR="00A30DB3" w:rsidRPr="0061112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FB7" w:rsidRDefault="00455FB7" w:rsidP="00526CA9">
      <w:pPr>
        <w:spacing w:after="0" w:line="240" w:lineRule="auto"/>
      </w:pPr>
      <w:r>
        <w:separator/>
      </w:r>
    </w:p>
  </w:endnote>
  <w:endnote w:type="continuationSeparator" w:id="0">
    <w:p w:rsidR="00455FB7" w:rsidRDefault="00455FB7" w:rsidP="00526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明朝 Pro W3">
    <w:altName w:val="MS Gothic"/>
    <w:charset w:val="80"/>
    <w:family w:val="auto"/>
    <w:pitch w:val="variable"/>
    <w:sig w:usb0="00000000" w:usb1="00000000" w:usb2="01000407" w:usb3="00000000" w:csb0="00020000"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9" w:rsidRDefault="00526CA9">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258166"/>
      <w:docPartObj>
        <w:docPartGallery w:val="Page Numbers (Bottom of Page)"/>
        <w:docPartUnique/>
      </w:docPartObj>
    </w:sdtPr>
    <w:sdtEndPr/>
    <w:sdtContent>
      <w:sdt>
        <w:sdtPr>
          <w:id w:val="1728636285"/>
          <w:docPartObj>
            <w:docPartGallery w:val="Page Numbers (Top of Page)"/>
            <w:docPartUnique/>
          </w:docPartObj>
        </w:sdtPr>
        <w:sdtEndPr/>
        <w:sdtContent>
          <w:p w:rsidR="00526CA9" w:rsidRDefault="00526CA9">
            <w:pPr>
              <w:pStyle w:val="AltBilgi"/>
              <w:jc w:val="center"/>
            </w:pPr>
            <w:r>
              <w:rPr>
                <w:b/>
                <w:bCs/>
                <w:sz w:val="24"/>
                <w:szCs w:val="24"/>
              </w:rPr>
              <w:fldChar w:fldCharType="begin"/>
            </w:r>
            <w:r>
              <w:rPr>
                <w:b/>
                <w:bCs/>
              </w:rPr>
              <w:instrText>PAGE</w:instrText>
            </w:r>
            <w:r>
              <w:rPr>
                <w:b/>
                <w:bCs/>
                <w:sz w:val="24"/>
                <w:szCs w:val="24"/>
              </w:rPr>
              <w:fldChar w:fldCharType="separate"/>
            </w:r>
            <w:r w:rsidR="005D1D10">
              <w:rPr>
                <w:b/>
                <w:bCs/>
                <w:noProof/>
              </w:rPr>
              <w:t>10</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5D1D10">
              <w:rPr>
                <w:b/>
                <w:bCs/>
                <w:noProof/>
              </w:rPr>
              <w:t>10</w:t>
            </w:r>
            <w:r>
              <w:rPr>
                <w:b/>
                <w:bCs/>
                <w:sz w:val="24"/>
                <w:szCs w:val="24"/>
              </w:rPr>
              <w:fldChar w:fldCharType="end"/>
            </w:r>
          </w:p>
        </w:sdtContent>
      </w:sdt>
    </w:sdtContent>
  </w:sdt>
  <w:p w:rsidR="00526CA9" w:rsidRDefault="00526CA9">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9" w:rsidRDefault="00526CA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FB7" w:rsidRDefault="00455FB7" w:rsidP="00526CA9">
      <w:pPr>
        <w:spacing w:after="0" w:line="240" w:lineRule="auto"/>
      </w:pPr>
      <w:r>
        <w:separator/>
      </w:r>
    </w:p>
  </w:footnote>
  <w:footnote w:type="continuationSeparator" w:id="0">
    <w:p w:rsidR="00455FB7" w:rsidRDefault="00455FB7" w:rsidP="00526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9" w:rsidRDefault="00526CA9">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9" w:rsidRDefault="00526CA9">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9" w:rsidRDefault="00526CA9">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7D41E6"/>
    <w:multiLevelType w:val="hybridMultilevel"/>
    <w:tmpl w:val="46664CB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131"/>
    <w:rsid w:val="00013DFA"/>
    <w:rsid w:val="0002485D"/>
    <w:rsid w:val="000603A5"/>
    <w:rsid w:val="000662F5"/>
    <w:rsid w:val="000807BE"/>
    <w:rsid w:val="000C30B3"/>
    <w:rsid w:val="000E3C7C"/>
    <w:rsid w:val="000E4638"/>
    <w:rsid w:val="000F767C"/>
    <w:rsid w:val="0012427F"/>
    <w:rsid w:val="00187307"/>
    <w:rsid w:val="001A12A1"/>
    <w:rsid w:val="001B291D"/>
    <w:rsid w:val="001D547F"/>
    <w:rsid w:val="002A24EB"/>
    <w:rsid w:val="002A332E"/>
    <w:rsid w:val="002D58CB"/>
    <w:rsid w:val="002F3EDF"/>
    <w:rsid w:val="003338A3"/>
    <w:rsid w:val="003520A5"/>
    <w:rsid w:val="00367E58"/>
    <w:rsid w:val="00397C96"/>
    <w:rsid w:val="003D2B05"/>
    <w:rsid w:val="003E53F7"/>
    <w:rsid w:val="004105FE"/>
    <w:rsid w:val="004348AD"/>
    <w:rsid w:val="00455FB7"/>
    <w:rsid w:val="00467B5E"/>
    <w:rsid w:val="00495814"/>
    <w:rsid w:val="005110D4"/>
    <w:rsid w:val="00526CA9"/>
    <w:rsid w:val="00567D55"/>
    <w:rsid w:val="005C0596"/>
    <w:rsid w:val="005D1D10"/>
    <w:rsid w:val="005E3D5D"/>
    <w:rsid w:val="00611128"/>
    <w:rsid w:val="0061706B"/>
    <w:rsid w:val="00630BEF"/>
    <w:rsid w:val="006437DF"/>
    <w:rsid w:val="00644E36"/>
    <w:rsid w:val="006928EF"/>
    <w:rsid w:val="00706FC4"/>
    <w:rsid w:val="00716A23"/>
    <w:rsid w:val="00750FBC"/>
    <w:rsid w:val="00777131"/>
    <w:rsid w:val="007871B5"/>
    <w:rsid w:val="00794650"/>
    <w:rsid w:val="00795722"/>
    <w:rsid w:val="0079770A"/>
    <w:rsid w:val="007D3D4F"/>
    <w:rsid w:val="007E241E"/>
    <w:rsid w:val="007E7941"/>
    <w:rsid w:val="008079C6"/>
    <w:rsid w:val="008105E2"/>
    <w:rsid w:val="00831DEA"/>
    <w:rsid w:val="00891D51"/>
    <w:rsid w:val="008D09BF"/>
    <w:rsid w:val="008D26B2"/>
    <w:rsid w:val="008D52C2"/>
    <w:rsid w:val="008E08C0"/>
    <w:rsid w:val="008F6721"/>
    <w:rsid w:val="00972D3A"/>
    <w:rsid w:val="00980569"/>
    <w:rsid w:val="009809E5"/>
    <w:rsid w:val="009C65E6"/>
    <w:rsid w:val="009E7E67"/>
    <w:rsid w:val="00A650C4"/>
    <w:rsid w:val="00AA7E58"/>
    <w:rsid w:val="00B33D7B"/>
    <w:rsid w:val="00B418D6"/>
    <w:rsid w:val="00B66B16"/>
    <w:rsid w:val="00B8199F"/>
    <w:rsid w:val="00BA4B1B"/>
    <w:rsid w:val="00BB0594"/>
    <w:rsid w:val="00BC4104"/>
    <w:rsid w:val="00BF3341"/>
    <w:rsid w:val="00C17714"/>
    <w:rsid w:val="00C2547C"/>
    <w:rsid w:val="00C2791B"/>
    <w:rsid w:val="00C8106E"/>
    <w:rsid w:val="00C92BC9"/>
    <w:rsid w:val="00CA2625"/>
    <w:rsid w:val="00CA7713"/>
    <w:rsid w:val="00CF07D7"/>
    <w:rsid w:val="00D149A3"/>
    <w:rsid w:val="00D40D85"/>
    <w:rsid w:val="00D62B49"/>
    <w:rsid w:val="00DC1EAD"/>
    <w:rsid w:val="00DC7E7B"/>
    <w:rsid w:val="00DD6C3E"/>
    <w:rsid w:val="00E33610"/>
    <w:rsid w:val="00E4177D"/>
    <w:rsid w:val="00E46D1B"/>
    <w:rsid w:val="00E778AB"/>
    <w:rsid w:val="00E86B64"/>
    <w:rsid w:val="00E91146"/>
    <w:rsid w:val="00F16AAA"/>
    <w:rsid w:val="00F31628"/>
    <w:rsid w:val="00F62B4C"/>
    <w:rsid w:val="00F80D61"/>
    <w:rsid w:val="00FA0694"/>
    <w:rsid w:val="00FA749C"/>
    <w:rsid w:val="00FF59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5B4A"/>
  <w15:chartTrackingRefBased/>
  <w15:docId w15:val="{01C05763-14B2-4F46-A0BE-9632328D8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131"/>
    <w:pPr>
      <w:spacing w:after="200" w:line="276" w:lineRule="auto"/>
    </w:pPr>
  </w:style>
  <w:style w:type="paragraph" w:styleId="Balk2">
    <w:name w:val="heading 2"/>
    <w:basedOn w:val="Normal"/>
    <w:next w:val="Normal"/>
    <w:link w:val="Balk2Char"/>
    <w:qFormat/>
    <w:rsid w:val="00611128"/>
    <w:pPr>
      <w:keepNext/>
      <w:spacing w:after="0" w:line="240" w:lineRule="auto"/>
      <w:outlineLvl w:val="1"/>
    </w:pPr>
    <w:rPr>
      <w:rFonts w:ascii="Times New Roman" w:eastAsia="Times New Roman" w:hAnsi="Times New Roman" w:cs="Times New Roman"/>
      <w:szCs w:val="24"/>
      <w:u w:val="single"/>
      <w:lang w:eastAsia="tr-TR"/>
    </w:rPr>
  </w:style>
  <w:style w:type="paragraph" w:styleId="Balk4">
    <w:name w:val="heading 4"/>
    <w:basedOn w:val="Normal"/>
    <w:next w:val="Normal"/>
    <w:link w:val="Balk4Char"/>
    <w:uiPriority w:val="9"/>
    <w:semiHidden/>
    <w:unhideWhenUsed/>
    <w:qFormat/>
    <w:rsid w:val="009C65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26CA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26CA9"/>
  </w:style>
  <w:style w:type="paragraph" w:styleId="AltBilgi">
    <w:name w:val="footer"/>
    <w:basedOn w:val="Normal"/>
    <w:link w:val="AltBilgiChar"/>
    <w:uiPriority w:val="99"/>
    <w:unhideWhenUsed/>
    <w:rsid w:val="00526CA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26CA9"/>
  </w:style>
  <w:style w:type="paragraph" w:styleId="BalonMetni">
    <w:name w:val="Balloon Text"/>
    <w:basedOn w:val="Normal"/>
    <w:link w:val="BalonMetniChar"/>
    <w:uiPriority w:val="99"/>
    <w:semiHidden/>
    <w:unhideWhenUsed/>
    <w:rsid w:val="007E241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E241E"/>
    <w:rPr>
      <w:rFonts w:ascii="Segoe UI" w:hAnsi="Segoe UI" w:cs="Segoe UI"/>
      <w:sz w:val="18"/>
      <w:szCs w:val="18"/>
    </w:rPr>
  </w:style>
  <w:style w:type="character" w:customStyle="1" w:styleId="Balk2Char">
    <w:name w:val="Başlık 2 Char"/>
    <w:basedOn w:val="VarsaylanParagrafYazTipi"/>
    <w:link w:val="Balk2"/>
    <w:rsid w:val="00611128"/>
    <w:rPr>
      <w:rFonts w:ascii="Times New Roman" w:eastAsia="Times New Roman" w:hAnsi="Times New Roman" w:cs="Times New Roman"/>
      <w:szCs w:val="24"/>
      <w:u w:val="single"/>
      <w:lang w:eastAsia="tr-TR"/>
    </w:rPr>
  </w:style>
  <w:style w:type="paragraph" w:styleId="GvdeMetni">
    <w:name w:val="Body Text"/>
    <w:basedOn w:val="Normal"/>
    <w:link w:val="GvdeMetniChar"/>
    <w:semiHidden/>
    <w:rsid w:val="00611128"/>
    <w:pPr>
      <w:spacing w:after="0" w:line="240" w:lineRule="auto"/>
      <w:jc w:val="both"/>
    </w:pPr>
    <w:rPr>
      <w:rFonts w:ascii="Times New Roman" w:eastAsia="Times New Roman" w:hAnsi="Times New Roman" w:cs="Times New Roman"/>
      <w:sz w:val="28"/>
      <w:szCs w:val="20"/>
      <w:lang w:eastAsia="tr-TR"/>
    </w:rPr>
  </w:style>
  <w:style w:type="character" w:customStyle="1" w:styleId="GvdeMetniChar">
    <w:name w:val="Gövde Metni Char"/>
    <w:basedOn w:val="VarsaylanParagrafYazTipi"/>
    <w:link w:val="GvdeMetni"/>
    <w:semiHidden/>
    <w:rsid w:val="00611128"/>
    <w:rPr>
      <w:rFonts w:ascii="Times New Roman" w:eastAsia="Times New Roman" w:hAnsi="Times New Roman" w:cs="Times New Roman"/>
      <w:sz w:val="28"/>
      <w:szCs w:val="20"/>
      <w:lang w:eastAsia="tr-TR"/>
    </w:rPr>
  </w:style>
  <w:style w:type="character" w:styleId="Gl">
    <w:name w:val="Strong"/>
    <w:uiPriority w:val="22"/>
    <w:qFormat/>
    <w:rsid w:val="000807BE"/>
    <w:rPr>
      <w:b/>
      <w:bCs/>
    </w:rPr>
  </w:style>
  <w:style w:type="paragraph" w:styleId="ListeParagraf">
    <w:name w:val="List Paragraph"/>
    <w:basedOn w:val="Normal"/>
    <w:uiPriority w:val="34"/>
    <w:qFormat/>
    <w:rsid w:val="00C8106E"/>
    <w:pPr>
      <w:ind w:left="720"/>
      <w:contextualSpacing/>
    </w:pPr>
  </w:style>
  <w:style w:type="character" w:customStyle="1" w:styleId="Balk4Char">
    <w:name w:val="Başlık 4 Char"/>
    <w:basedOn w:val="VarsaylanParagrafYazTipi"/>
    <w:link w:val="Balk4"/>
    <w:uiPriority w:val="9"/>
    <w:semiHidden/>
    <w:rsid w:val="009C65E6"/>
    <w:rPr>
      <w:rFonts w:asciiTheme="majorHAnsi" w:eastAsiaTheme="majorEastAsia" w:hAnsiTheme="majorHAnsi" w:cstheme="majorBidi"/>
      <w:i/>
      <w:iCs/>
      <w:color w:val="2E74B5" w:themeColor="accent1" w:themeShade="BF"/>
    </w:rPr>
  </w:style>
  <w:style w:type="paragraph" w:styleId="GvdeMetniGirintisi">
    <w:name w:val="Body Text Indent"/>
    <w:basedOn w:val="Normal"/>
    <w:link w:val="GvdeMetniGirintisiChar"/>
    <w:uiPriority w:val="99"/>
    <w:semiHidden/>
    <w:unhideWhenUsed/>
    <w:rsid w:val="009C65E6"/>
    <w:pPr>
      <w:spacing w:after="120"/>
      <w:ind w:left="283"/>
    </w:pPr>
  </w:style>
  <w:style w:type="character" w:customStyle="1" w:styleId="GvdeMetniGirintisiChar">
    <w:name w:val="Gövde Metni Girintisi Char"/>
    <w:basedOn w:val="VarsaylanParagrafYazTipi"/>
    <w:link w:val="GvdeMetniGirintisi"/>
    <w:uiPriority w:val="99"/>
    <w:semiHidden/>
    <w:rsid w:val="009C65E6"/>
  </w:style>
  <w:style w:type="paragraph" w:styleId="GvdeMetniGirintisi2">
    <w:name w:val="Body Text Indent 2"/>
    <w:basedOn w:val="Normal"/>
    <w:link w:val="GvdeMetniGirintisi2Char"/>
    <w:uiPriority w:val="99"/>
    <w:semiHidden/>
    <w:unhideWhenUsed/>
    <w:rsid w:val="009C65E6"/>
    <w:pPr>
      <w:spacing w:after="120" w:line="480" w:lineRule="auto"/>
      <w:ind w:left="283"/>
    </w:pPr>
  </w:style>
  <w:style w:type="character" w:customStyle="1" w:styleId="GvdeMetniGirintisi2Char">
    <w:name w:val="Gövde Metni Girintisi 2 Char"/>
    <w:basedOn w:val="VarsaylanParagrafYazTipi"/>
    <w:link w:val="GvdeMetniGirintisi2"/>
    <w:uiPriority w:val="99"/>
    <w:semiHidden/>
    <w:rsid w:val="009C65E6"/>
  </w:style>
  <w:style w:type="paragraph" w:styleId="GvdeMetniGirintisi3">
    <w:name w:val="Body Text Indent 3"/>
    <w:basedOn w:val="Normal"/>
    <w:link w:val="GvdeMetniGirintisi3Char"/>
    <w:uiPriority w:val="99"/>
    <w:semiHidden/>
    <w:unhideWhenUsed/>
    <w:rsid w:val="009C65E6"/>
    <w:pPr>
      <w:spacing w:after="120"/>
      <w:ind w:left="283"/>
    </w:pPr>
    <w:rPr>
      <w:sz w:val="16"/>
      <w:szCs w:val="16"/>
    </w:rPr>
  </w:style>
  <w:style w:type="character" w:customStyle="1" w:styleId="GvdeMetniGirintisi3Char">
    <w:name w:val="Gövde Metni Girintisi 3 Char"/>
    <w:basedOn w:val="VarsaylanParagrafYazTipi"/>
    <w:link w:val="GvdeMetniGirintisi3"/>
    <w:uiPriority w:val="99"/>
    <w:semiHidden/>
    <w:rsid w:val="009C65E6"/>
    <w:rPr>
      <w:sz w:val="16"/>
      <w:szCs w:val="16"/>
    </w:rPr>
  </w:style>
  <w:style w:type="character" w:customStyle="1" w:styleId="KonuBalChar">
    <w:name w:val="Konu Başlığı Char"/>
    <w:link w:val="KonuBal"/>
    <w:uiPriority w:val="10"/>
    <w:locked/>
    <w:rsid w:val="009C65E6"/>
    <w:rPr>
      <w:rFonts w:ascii="Cambria" w:eastAsia="Times New Roman" w:hAnsi="Cambria" w:cs="Times New Roman"/>
      <w:color w:val="17365D"/>
      <w:spacing w:val="5"/>
      <w:kern w:val="28"/>
      <w:sz w:val="52"/>
      <w:szCs w:val="52"/>
    </w:rPr>
  </w:style>
  <w:style w:type="paragraph" w:styleId="KonuBal">
    <w:name w:val="Title"/>
    <w:basedOn w:val="Normal"/>
    <w:link w:val="KonuBalChar"/>
    <w:uiPriority w:val="10"/>
    <w:qFormat/>
    <w:rsid w:val="009C65E6"/>
    <w:pPr>
      <w:spacing w:before="100" w:beforeAutospacing="1" w:after="100" w:afterAutospacing="1" w:line="240" w:lineRule="auto"/>
    </w:pPr>
    <w:rPr>
      <w:rFonts w:ascii="Cambria" w:eastAsia="Times New Roman" w:hAnsi="Cambria" w:cs="Times New Roman"/>
      <w:color w:val="17365D"/>
      <w:spacing w:val="5"/>
      <w:kern w:val="28"/>
      <w:sz w:val="52"/>
      <w:szCs w:val="52"/>
    </w:rPr>
  </w:style>
  <w:style w:type="character" w:customStyle="1" w:styleId="KonuBalChar1">
    <w:name w:val="Konu Başlığı Char1"/>
    <w:basedOn w:val="VarsaylanParagrafYazTipi"/>
    <w:uiPriority w:val="10"/>
    <w:rsid w:val="009C65E6"/>
    <w:rPr>
      <w:rFonts w:asciiTheme="majorHAnsi" w:eastAsiaTheme="majorEastAsia" w:hAnsiTheme="majorHAnsi" w:cstheme="majorBidi"/>
      <w:spacing w:val="-10"/>
      <w:kern w:val="28"/>
      <w:sz w:val="56"/>
      <w:szCs w:val="56"/>
    </w:rPr>
  </w:style>
  <w:style w:type="paragraph" w:customStyle="1" w:styleId="3-NormalYaz">
    <w:name w:val="3-Normal Yazı"/>
    <w:rsid w:val="009C65E6"/>
    <w:pPr>
      <w:tabs>
        <w:tab w:val="left" w:pos="566"/>
      </w:tabs>
      <w:spacing w:after="0" w:line="240" w:lineRule="auto"/>
      <w:jc w:val="both"/>
    </w:pPr>
    <w:rPr>
      <w:rFonts w:ascii="Times New Roman" w:eastAsia="Times New Roman" w:hAnsi="Times New Roman" w:cs="Times New Roman"/>
      <w:sz w:val="19"/>
      <w:szCs w:val="20"/>
    </w:rPr>
  </w:style>
  <w:style w:type="paragraph" w:customStyle="1" w:styleId="isselectedend">
    <w:name w:val="isselectedend"/>
    <w:basedOn w:val="Normal"/>
    <w:rsid w:val="00AA7E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AA7E5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47522">
      <w:bodyDiv w:val="1"/>
      <w:marLeft w:val="0"/>
      <w:marRight w:val="0"/>
      <w:marTop w:val="0"/>
      <w:marBottom w:val="0"/>
      <w:divBdr>
        <w:top w:val="none" w:sz="0" w:space="0" w:color="auto"/>
        <w:left w:val="none" w:sz="0" w:space="0" w:color="auto"/>
        <w:bottom w:val="none" w:sz="0" w:space="0" w:color="auto"/>
        <w:right w:val="none" w:sz="0" w:space="0" w:color="auto"/>
      </w:divBdr>
    </w:div>
    <w:div w:id="171789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4151</Words>
  <Characters>23666</Characters>
  <Application>Microsoft Office Word</Application>
  <DocSecurity>0</DocSecurity>
  <Lines>197</Lines>
  <Paragraphs>55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ÖZKAN</dc:creator>
  <cp:keywords/>
  <dc:description/>
  <cp:lastModifiedBy>Rıfat ÇİFTÇİ</cp:lastModifiedBy>
  <cp:revision>4</cp:revision>
  <cp:lastPrinted>2024-05-10T06:30:00Z</cp:lastPrinted>
  <dcterms:created xsi:type="dcterms:W3CDTF">2026-09-08T09:12:00Z</dcterms:created>
  <dcterms:modified xsi:type="dcterms:W3CDTF">2026-09-08T09:34:00Z</dcterms:modified>
</cp:coreProperties>
</file>