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0E0B" w:rsidRDefault="00EA0E0B">
      <w:pPr>
        <w:pStyle w:val="GvdeMetni"/>
        <w:kinsoku w:val="0"/>
        <w:overflowPunct w:val="0"/>
        <w:rPr>
          <w:sz w:val="20"/>
          <w:szCs w:val="20"/>
        </w:rPr>
      </w:pPr>
    </w:p>
    <w:p w:rsidR="00DD3EF3" w:rsidRPr="00FC6363" w:rsidRDefault="00DD3EF3" w:rsidP="00DD3EF3">
      <w:pPr>
        <w:spacing w:before="100" w:line="285" w:lineRule="exact"/>
        <w:ind w:left="207"/>
        <w:jc w:val="center"/>
        <w:rPr>
          <w:b/>
          <w:bCs/>
          <w:color w:val="444144"/>
          <w:sz w:val="20"/>
          <w:szCs w:val="20"/>
        </w:rPr>
      </w:pPr>
      <w:r w:rsidRPr="00FC6363">
        <w:rPr>
          <w:b/>
          <w:bCs/>
          <w:color w:val="444144"/>
          <w:sz w:val="20"/>
          <w:szCs w:val="20"/>
        </w:rPr>
        <w:t>T.C.</w:t>
      </w:r>
    </w:p>
    <w:p w:rsidR="00DD3EF3" w:rsidRPr="00FC6363" w:rsidRDefault="00062D6D" w:rsidP="00DD3EF3">
      <w:pPr>
        <w:pStyle w:val="Balk1"/>
        <w:rPr>
          <w:sz w:val="20"/>
          <w:szCs w:val="20"/>
        </w:rPr>
      </w:pPr>
      <w:r>
        <w:rPr>
          <w:color w:val="444144"/>
          <w:sz w:val="20"/>
          <w:szCs w:val="20"/>
        </w:rPr>
        <w:t>BATMAN</w:t>
      </w:r>
      <w:r w:rsidR="00DD3EF3" w:rsidRPr="00FC6363">
        <w:rPr>
          <w:color w:val="444144"/>
          <w:sz w:val="20"/>
          <w:szCs w:val="20"/>
        </w:rPr>
        <w:t xml:space="preserve"> ÜNİVERSİTESİ REKTÖRLÜĞÜ</w:t>
      </w:r>
    </w:p>
    <w:p w:rsidR="00DD3EF3" w:rsidRPr="00FC6363" w:rsidRDefault="00062D6D" w:rsidP="00DD3EF3">
      <w:pPr>
        <w:spacing w:line="244" w:lineRule="exact"/>
        <w:ind w:left="189"/>
        <w:jc w:val="center"/>
        <w:rPr>
          <w:b/>
          <w:sz w:val="20"/>
          <w:szCs w:val="20"/>
        </w:rPr>
      </w:pPr>
      <w:r>
        <w:rPr>
          <w:b/>
          <w:color w:val="444144"/>
          <w:sz w:val="20"/>
          <w:szCs w:val="20"/>
        </w:rPr>
        <w:t>MERKEZ</w:t>
      </w:r>
      <w:r w:rsidR="00DD3EF3" w:rsidRPr="00FC6363">
        <w:rPr>
          <w:b/>
          <w:color w:val="444144"/>
          <w:sz w:val="20"/>
          <w:szCs w:val="20"/>
        </w:rPr>
        <w:t xml:space="preserve"> KAMPÜSÜNDE BULUNAN</w:t>
      </w:r>
      <w:r>
        <w:rPr>
          <w:b/>
          <w:color w:val="444144"/>
          <w:sz w:val="20"/>
          <w:szCs w:val="20"/>
        </w:rPr>
        <w:t xml:space="preserve"> KANTİN/KEFETERYA (GARAJ KAFE)</w:t>
      </w:r>
      <w:r w:rsidR="00DD3EF3">
        <w:rPr>
          <w:b/>
          <w:color w:val="444144"/>
          <w:sz w:val="20"/>
          <w:szCs w:val="20"/>
        </w:rPr>
        <w:t xml:space="preserve"> YERİ </w:t>
      </w:r>
      <w:r w:rsidR="00DD3EF3" w:rsidRPr="00FC6363">
        <w:rPr>
          <w:b/>
          <w:color w:val="444144"/>
          <w:sz w:val="20"/>
          <w:szCs w:val="20"/>
        </w:rPr>
        <w:t>KİRALAMA</w:t>
      </w:r>
      <w:r w:rsidR="00DD3EF3" w:rsidRPr="00FC6363">
        <w:rPr>
          <w:b/>
          <w:color w:val="444144"/>
          <w:spacing w:val="-35"/>
          <w:sz w:val="20"/>
          <w:szCs w:val="20"/>
        </w:rPr>
        <w:t xml:space="preserve"> </w:t>
      </w:r>
      <w:r w:rsidR="00DD3EF3" w:rsidRPr="00FC6363">
        <w:rPr>
          <w:b/>
          <w:color w:val="444144"/>
          <w:sz w:val="20"/>
          <w:szCs w:val="20"/>
        </w:rPr>
        <w:t>İHALESİ</w:t>
      </w:r>
    </w:p>
    <w:p w:rsidR="00DD3EF3" w:rsidRPr="00876046" w:rsidRDefault="00DD3EF3" w:rsidP="00DD3EF3">
      <w:pPr>
        <w:pStyle w:val="GvdeMetni"/>
        <w:spacing w:before="168" w:line="225" w:lineRule="auto"/>
        <w:ind w:left="188" w:right="120" w:firstLine="397"/>
        <w:jc w:val="both"/>
        <w:rPr>
          <w:sz w:val="20"/>
          <w:szCs w:val="20"/>
        </w:rPr>
      </w:pPr>
      <w:r w:rsidRPr="00876046">
        <w:rPr>
          <w:color w:val="444144"/>
          <w:sz w:val="20"/>
          <w:szCs w:val="20"/>
        </w:rPr>
        <w:t xml:space="preserve">Üniversitemiz </w:t>
      </w:r>
      <w:proofErr w:type="spellStart"/>
      <w:r w:rsidR="00062D6D">
        <w:rPr>
          <w:color w:val="444144"/>
          <w:sz w:val="20"/>
          <w:szCs w:val="20"/>
        </w:rPr>
        <w:t>Merke</w:t>
      </w:r>
      <w:proofErr w:type="spellEnd"/>
      <w:r w:rsidRPr="00876046">
        <w:rPr>
          <w:color w:val="444144"/>
          <w:sz w:val="20"/>
          <w:szCs w:val="20"/>
        </w:rPr>
        <w:t xml:space="preserve"> Kampüsünde bulunan ve aşağıda</w:t>
      </w:r>
      <w:r>
        <w:rPr>
          <w:color w:val="444144"/>
          <w:sz w:val="20"/>
          <w:szCs w:val="20"/>
        </w:rPr>
        <w:t xml:space="preserve"> çizelgede</w:t>
      </w:r>
      <w:r w:rsidRPr="00876046">
        <w:rPr>
          <w:color w:val="444144"/>
          <w:sz w:val="20"/>
          <w:szCs w:val="20"/>
        </w:rPr>
        <w:t xml:space="preserve"> bilgileri yazılı</w:t>
      </w:r>
      <w:r w:rsidR="003C000E">
        <w:rPr>
          <w:color w:val="444144"/>
          <w:sz w:val="20"/>
          <w:szCs w:val="20"/>
        </w:rPr>
        <w:t xml:space="preserve"> taşınmazın</w:t>
      </w:r>
      <w:r w:rsidRPr="00876046">
        <w:rPr>
          <w:color w:val="444144"/>
          <w:sz w:val="20"/>
          <w:szCs w:val="20"/>
        </w:rPr>
        <w:t xml:space="preserve">, </w:t>
      </w:r>
      <w:r>
        <w:rPr>
          <w:color w:val="444144"/>
          <w:sz w:val="20"/>
          <w:szCs w:val="20"/>
        </w:rPr>
        <w:t>Kantin/Kafeterya</w:t>
      </w:r>
      <w:r w:rsidR="00062D6D">
        <w:rPr>
          <w:color w:val="444144"/>
          <w:sz w:val="20"/>
          <w:szCs w:val="20"/>
        </w:rPr>
        <w:t xml:space="preserve"> (Garaj Kafe)</w:t>
      </w:r>
      <w:r w:rsidRPr="00876046">
        <w:rPr>
          <w:color w:val="444144"/>
          <w:sz w:val="20"/>
          <w:szCs w:val="20"/>
        </w:rPr>
        <w:t xml:space="preserve"> yeri</w:t>
      </w:r>
      <w:r w:rsidRPr="00876046">
        <w:rPr>
          <w:color w:val="444144"/>
          <w:spacing w:val="-14"/>
          <w:sz w:val="20"/>
          <w:szCs w:val="20"/>
        </w:rPr>
        <w:t xml:space="preserve"> </w:t>
      </w:r>
      <w:r w:rsidRPr="00876046">
        <w:rPr>
          <w:color w:val="444144"/>
          <w:sz w:val="20"/>
          <w:szCs w:val="20"/>
        </w:rPr>
        <w:t>olarak</w:t>
      </w:r>
      <w:r w:rsidRPr="00876046">
        <w:rPr>
          <w:color w:val="444144"/>
          <w:spacing w:val="-3"/>
          <w:sz w:val="20"/>
          <w:szCs w:val="20"/>
        </w:rPr>
        <w:t xml:space="preserve"> </w:t>
      </w:r>
      <w:r w:rsidRPr="00876046">
        <w:rPr>
          <w:color w:val="444144"/>
          <w:sz w:val="20"/>
          <w:szCs w:val="20"/>
        </w:rPr>
        <w:t>hizmet</w:t>
      </w:r>
      <w:r w:rsidRPr="00876046">
        <w:rPr>
          <w:color w:val="444144"/>
          <w:spacing w:val="-11"/>
          <w:sz w:val="20"/>
          <w:szCs w:val="20"/>
        </w:rPr>
        <w:t xml:space="preserve"> </w:t>
      </w:r>
      <w:r w:rsidRPr="00876046">
        <w:rPr>
          <w:color w:val="444144"/>
          <w:sz w:val="20"/>
          <w:szCs w:val="20"/>
        </w:rPr>
        <w:t>vermek</w:t>
      </w:r>
      <w:r w:rsidRPr="00876046">
        <w:rPr>
          <w:color w:val="444144"/>
          <w:spacing w:val="-2"/>
          <w:sz w:val="20"/>
          <w:szCs w:val="20"/>
        </w:rPr>
        <w:t xml:space="preserve"> üzere</w:t>
      </w:r>
      <w:r w:rsidRPr="00876046">
        <w:rPr>
          <w:color w:val="444144"/>
          <w:spacing w:val="-16"/>
          <w:sz w:val="20"/>
          <w:szCs w:val="20"/>
        </w:rPr>
        <w:t xml:space="preserve"> </w:t>
      </w:r>
      <w:r w:rsidRPr="00876046">
        <w:rPr>
          <w:color w:val="444144"/>
          <w:sz w:val="20"/>
          <w:szCs w:val="20"/>
        </w:rPr>
        <w:t>2886</w:t>
      </w:r>
      <w:r w:rsidRPr="00876046">
        <w:rPr>
          <w:color w:val="444144"/>
          <w:spacing w:val="-17"/>
          <w:sz w:val="20"/>
          <w:szCs w:val="20"/>
        </w:rPr>
        <w:t xml:space="preserve"> </w:t>
      </w:r>
      <w:r w:rsidRPr="00876046">
        <w:rPr>
          <w:color w:val="444144"/>
          <w:sz w:val="20"/>
          <w:szCs w:val="20"/>
        </w:rPr>
        <w:t>sayılı</w:t>
      </w:r>
      <w:r w:rsidRPr="00876046">
        <w:rPr>
          <w:color w:val="444144"/>
          <w:spacing w:val="-14"/>
          <w:sz w:val="20"/>
          <w:szCs w:val="20"/>
        </w:rPr>
        <w:t xml:space="preserve"> </w:t>
      </w:r>
      <w:r w:rsidRPr="00876046">
        <w:rPr>
          <w:color w:val="444144"/>
          <w:sz w:val="20"/>
          <w:szCs w:val="20"/>
        </w:rPr>
        <w:t>Devlet</w:t>
      </w:r>
      <w:r w:rsidRPr="00876046">
        <w:rPr>
          <w:color w:val="444144"/>
          <w:spacing w:val="-16"/>
          <w:sz w:val="20"/>
          <w:szCs w:val="20"/>
        </w:rPr>
        <w:t xml:space="preserve"> </w:t>
      </w:r>
      <w:r w:rsidRPr="00876046">
        <w:rPr>
          <w:color w:val="444144"/>
          <w:sz w:val="20"/>
          <w:szCs w:val="20"/>
        </w:rPr>
        <w:t>İhale</w:t>
      </w:r>
      <w:r w:rsidRPr="00876046">
        <w:rPr>
          <w:color w:val="444144"/>
          <w:spacing w:val="-15"/>
          <w:sz w:val="20"/>
          <w:szCs w:val="20"/>
        </w:rPr>
        <w:t xml:space="preserve"> </w:t>
      </w:r>
      <w:r w:rsidRPr="00876046">
        <w:rPr>
          <w:color w:val="444144"/>
          <w:sz w:val="20"/>
          <w:szCs w:val="20"/>
        </w:rPr>
        <w:t>Kanunun</w:t>
      </w:r>
      <w:r w:rsidRPr="00876046">
        <w:rPr>
          <w:color w:val="444144"/>
          <w:spacing w:val="-6"/>
          <w:sz w:val="20"/>
          <w:szCs w:val="20"/>
        </w:rPr>
        <w:t xml:space="preserve"> </w:t>
      </w:r>
      <w:r w:rsidR="008C54D7">
        <w:rPr>
          <w:color w:val="444144"/>
          <w:spacing w:val="-6"/>
          <w:sz w:val="20"/>
          <w:szCs w:val="20"/>
        </w:rPr>
        <w:t>45. (</w:t>
      </w:r>
      <w:r w:rsidR="00002920">
        <w:rPr>
          <w:color w:val="444144"/>
          <w:sz w:val="20"/>
          <w:szCs w:val="20"/>
        </w:rPr>
        <w:t>35/c</w:t>
      </w:r>
      <w:r w:rsidR="008C54D7">
        <w:rPr>
          <w:color w:val="444144"/>
          <w:sz w:val="20"/>
          <w:szCs w:val="20"/>
        </w:rPr>
        <w:t>)</w:t>
      </w:r>
      <w:bookmarkStart w:id="0" w:name="_GoBack"/>
      <w:bookmarkEnd w:id="0"/>
      <w:r w:rsidR="00062D6D">
        <w:rPr>
          <w:color w:val="444144"/>
          <w:sz w:val="20"/>
          <w:szCs w:val="20"/>
        </w:rPr>
        <w:t xml:space="preserve"> </w:t>
      </w:r>
      <w:r w:rsidRPr="00876046">
        <w:rPr>
          <w:color w:val="444144"/>
          <w:sz w:val="20"/>
          <w:szCs w:val="20"/>
        </w:rPr>
        <w:t>maddesi</w:t>
      </w:r>
      <w:r w:rsidRPr="00876046">
        <w:rPr>
          <w:color w:val="444144"/>
          <w:spacing w:val="-4"/>
          <w:sz w:val="20"/>
          <w:szCs w:val="20"/>
        </w:rPr>
        <w:t xml:space="preserve"> </w:t>
      </w:r>
      <w:r w:rsidRPr="00876046">
        <w:rPr>
          <w:color w:val="444144"/>
          <w:sz w:val="20"/>
          <w:szCs w:val="20"/>
        </w:rPr>
        <w:t>gereğince</w:t>
      </w:r>
      <w:r w:rsidRPr="00876046">
        <w:rPr>
          <w:color w:val="444144"/>
          <w:spacing w:val="-11"/>
          <w:sz w:val="20"/>
          <w:szCs w:val="20"/>
        </w:rPr>
        <w:t xml:space="preserve"> </w:t>
      </w:r>
      <w:r w:rsidR="00002920">
        <w:rPr>
          <w:color w:val="000000"/>
        </w:rPr>
        <w:t xml:space="preserve">Açık teklif </w:t>
      </w:r>
      <w:proofErr w:type="gramStart"/>
      <w:r w:rsidR="00002920">
        <w:rPr>
          <w:color w:val="000000"/>
        </w:rPr>
        <w:t>U</w:t>
      </w:r>
      <w:r w:rsidR="00062D6D">
        <w:rPr>
          <w:color w:val="000000"/>
        </w:rPr>
        <w:t>sulü,</w:t>
      </w:r>
      <w:proofErr w:type="gramEnd"/>
      <w:r w:rsidRPr="00876046">
        <w:rPr>
          <w:color w:val="444144"/>
          <w:spacing w:val="6"/>
          <w:sz w:val="20"/>
          <w:szCs w:val="20"/>
        </w:rPr>
        <w:t xml:space="preserve"> </w:t>
      </w:r>
      <w:r w:rsidRPr="00876046">
        <w:rPr>
          <w:color w:val="444144"/>
          <w:sz w:val="20"/>
          <w:szCs w:val="20"/>
        </w:rPr>
        <w:t>ile</w:t>
      </w:r>
      <w:r w:rsidRPr="00876046">
        <w:rPr>
          <w:color w:val="444144"/>
          <w:spacing w:val="-19"/>
          <w:sz w:val="20"/>
          <w:szCs w:val="20"/>
        </w:rPr>
        <w:t xml:space="preserve"> </w:t>
      </w:r>
      <w:r w:rsidR="00062D6D">
        <w:rPr>
          <w:color w:val="444144"/>
          <w:spacing w:val="-19"/>
          <w:sz w:val="20"/>
          <w:szCs w:val="20"/>
        </w:rPr>
        <w:t>1+1</w:t>
      </w:r>
      <w:r w:rsidRPr="00876046">
        <w:rPr>
          <w:color w:val="444144"/>
          <w:spacing w:val="-21"/>
          <w:sz w:val="20"/>
          <w:szCs w:val="20"/>
        </w:rPr>
        <w:t xml:space="preserve"> </w:t>
      </w:r>
      <w:r w:rsidRPr="00876046">
        <w:rPr>
          <w:color w:val="444144"/>
          <w:sz w:val="20"/>
          <w:szCs w:val="20"/>
        </w:rPr>
        <w:t>(</w:t>
      </w:r>
      <w:r w:rsidR="00062D6D">
        <w:rPr>
          <w:color w:val="444144"/>
          <w:sz w:val="20"/>
          <w:szCs w:val="20"/>
        </w:rPr>
        <w:t>bir a</w:t>
      </w:r>
      <w:r w:rsidR="00002920">
        <w:rPr>
          <w:color w:val="444144"/>
          <w:sz w:val="20"/>
          <w:szCs w:val="20"/>
        </w:rPr>
        <w:t>r</w:t>
      </w:r>
      <w:r w:rsidR="00062D6D">
        <w:rPr>
          <w:color w:val="444144"/>
          <w:sz w:val="20"/>
          <w:szCs w:val="20"/>
        </w:rPr>
        <w:t>tı bir</w:t>
      </w:r>
      <w:r w:rsidRPr="00876046">
        <w:rPr>
          <w:color w:val="444144"/>
          <w:sz w:val="20"/>
          <w:szCs w:val="20"/>
        </w:rPr>
        <w:t>)</w:t>
      </w:r>
      <w:r w:rsidRPr="00876046">
        <w:rPr>
          <w:color w:val="444144"/>
          <w:spacing w:val="-19"/>
          <w:sz w:val="20"/>
          <w:szCs w:val="20"/>
        </w:rPr>
        <w:t xml:space="preserve"> </w:t>
      </w:r>
      <w:r w:rsidRPr="00876046">
        <w:rPr>
          <w:color w:val="444144"/>
          <w:sz w:val="20"/>
          <w:szCs w:val="20"/>
        </w:rPr>
        <w:t>yıllığına</w:t>
      </w:r>
      <w:r w:rsidRPr="00876046">
        <w:rPr>
          <w:color w:val="444144"/>
          <w:spacing w:val="-5"/>
          <w:sz w:val="20"/>
          <w:szCs w:val="20"/>
        </w:rPr>
        <w:t xml:space="preserve"> </w:t>
      </w:r>
      <w:r w:rsidRPr="00876046">
        <w:rPr>
          <w:color w:val="444144"/>
          <w:sz w:val="20"/>
          <w:szCs w:val="20"/>
        </w:rPr>
        <w:t>kiraya</w:t>
      </w:r>
      <w:r w:rsidRPr="00876046">
        <w:rPr>
          <w:color w:val="444144"/>
          <w:spacing w:val="-4"/>
          <w:sz w:val="20"/>
          <w:szCs w:val="20"/>
        </w:rPr>
        <w:t xml:space="preserve"> </w:t>
      </w:r>
      <w:r w:rsidRPr="00876046">
        <w:rPr>
          <w:color w:val="444144"/>
          <w:sz w:val="20"/>
          <w:szCs w:val="20"/>
        </w:rPr>
        <w:t>verilecektir.</w:t>
      </w:r>
    </w:p>
    <w:tbl>
      <w:tblPr>
        <w:tblpPr w:leftFromText="141" w:rightFromText="141" w:vertAnchor="text" w:horzAnchor="margin" w:tblpY="64"/>
        <w:tblW w:w="10418" w:type="dxa"/>
        <w:tblLayout w:type="fixed"/>
        <w:tblCellMar>
          <w:left w:w="0" w:type="dxa"/>
          <w:right w:w="0" w:type="dxa"/>
        </w:tblCellMar>
        <w:tblLook w:val="0000" w:firstRow="0" w:lastRow="0" w:firstColumn="0" w:lastColumn="0" w:noHBand="0" w:noVBand="0"/>
      </w:tblPr>
      <w:tblGrid>
        <w:gridCol w:w="3017"/>
        <w:gridCol w:w="1134"/>
        <w:gridCol w:w="1417"/>
        <w:gridCol w:w="2127"/>
        <w:gridCol w:w="1134"/>
        <w:gridCol w:w="880"/>
        <w:gridCol w:w="709"/>
      </w:tblGrid>
      <w:tr w:rsidR="00CD2A6F" w:rsidRPr="0046492A" w:rsidTr="00CD2A6F">
        <w:trPr>
          <w:trHeight w:val="265"/>
        </w:trPr>
        <w:tc>
          <w:tcPr>
            <w:tcW w:w="3017" w:type="dxa"/>
            <w:vMerge w:val="restart"/>
            <w:tcBorders>
              <w:top w:val="single" w:sz="12" w:space="0" w:color="000000"/>
              <w:left w:val="single" w:sz="12" w:space="0" w:color="000000"/>
              <w:bottom w:val="single" w:sz="12" w:space="0" w:color="000000"/>
              <w:right w:val="single" w:sz="12" w:space="0" w:color="000000"/>
            </w:tcBorders>
          </w:tcPr>
          <w:p w:rsidR="00CD2A6F" w:rsidRPr="0046492A" w:rsidRDefault="00CD2A6F" w:rsidP="00CD2A6F">
            <w:pPr>
              <w:pStyle w:val="TableParagraph"/>
              <w:kinsoku w:val="0"/>
              <w:overflowPunct w:val="0"/>
              <w:spacing w:before="6"/>
              <w:rPr>
                <w:sz w:val="18"/>
                <w:szCs w:val="18"/>
              </w:rPr>
            </w:pPr>
          </w:p>
          <w:p w:rsidR="00CD2A6F" w:rsidRPr="0046492A" w:rsidRDefault="00CD2A6F" w:rsidP="00CD2A6F">
            <w:pPr>
              <w:pStyle w:val="TableParagraph"/>
              <w:kinsoku w:val="0"/>
              <w:overflowPunct w:val="0"/>
              <w:ind w:left="545"/>
              <w:rPr>
                <w:b/>
                <w:bCs/>
                <w:color w:val="444144"/>
                <w:sz w:val="18"/>
                <w:szCs w:val="18"/>
              </w:rPr>
            </w:pPr>
            <w:r w:rsidRPr="0046492A">
              <w:rPr>
                <w:rFonts w:ascii="Arial" w:hAnsi="Arial" w:cs="Arial"/>
                <w:b/>
                <w:bCs/>
                <w:color w:val="444144"/>
                <w:sz w:val="18"/>
                <w:szCs w:val="18"/>
              </w:rPr>
              <w:t xml:space="preserve">Bulunduğu </w:t>
            </w:r>
            <w:r w:rsidRPr="0046492A">
              <w:rPr>
                <w:b/>
                <w:bCs/>
                <w:color w:val="444144"/>
                <w:sz w:val="18"/>
                <w:szCs w:val="18"/>
              </w:rPr>
              <w:t>Yer</w:t>
            </w:r>
          </w:p>
        </w:tc>
        <w:tc>
          <w:tcPr>
            <w:tcW w:w="1134" w:type="dxa"/>
            <w:vMerge w:val="restart"/>
            <w:tcBorders>
              <w:top w:val="single" w:sz="12" w:space="0" w:color="000000"/>
              <w:left w:val="single" w:sz="12" w:space="0" w:color="000000"/>
              <w:bottom w:val="single" w:sz="12" w:space="0" w:color="000000"/>
              <w:right w:val="single" w:sz="12" w:space="0" w:color="000000"/>
            </w:tcBorders>
          </w:tcPr>
          <w:p w:rsidR="00CD2A6F" w:rsidRPr="0046492A" w:rsidRDefault="00CD2A6F" w:rsidP="00CD2A6F">
            <w:pPr>
              <w:pStyle w:val="TableParagraph"/>
              <w:kinsoku w:val="0"/>
              <w:overflowPunct w:val="0"/>
              <w:spacing w:before="135" w:line="229" w:lineRule="exact"/>
              <w:ind w:left="79" w:right="49"/>
              <w:jc w:val="center"/>
              <w:rPr>
                <w:b/>
                <w:bCs/>
                <w:color w:val="444144"/>
                <w:w w:val="95"/>
                <w:sz w:val="18"/>
                <w:szCs w:val="18"/>
              </w:rPr>
            </w:pPr>
            <w:r w:rsidRPr="0046492A">
              <w:rPr>
                <w:b/>
                <w:bCs/>
                <w:color w:val="444144"/>
                <w:w w:val="95"/>
                <w:sz w:val="18"/>
                <w:szCs w:val="18"/>
              </w:rPr>
              <w:t>Metrekaresi</w:t>
            </w:r>
          </w:p>
          <w:p w:rsidR="00CD2A6F" w:rsidRPr="0046492A" w:rsidRDefault="00CD2A6F" w:rsidP="00CD2A6F">
            <w:pPr>
              <w:pStyle w:val="TableParagraph"/>
              <w:kinsoku w:val="0"/>
              <w:overflowPunct w:val="0"/>
              <w:spacing w:line="229" w:lineRule="exact"/>
              <w:ind w:left="79" w:right="15"/>
              <w:jc w:val="center"/>
              <w:rPr>
                <w:color w:val="444144"/>
                <w:sz w:val="18"/>
                <w:szCs w:val="18"/>
              </w:rPr>
            </w:pPr>
            <w:r w:rsidRPr="0046492A">
              <w:rPr>
                <w:color w:val="444144"/>
                <w:sz w:val="18"/>
                <w:szCs w:val="18"/>
              </w:rPr>
              <w:t>(m2}</w:t>
            </w:r>
          </w:p>
        </w:tc>
        <w:tc>
          <w:tcPr>
            <w:tcW w:w="1417" w:type="dxa"/>
            <w:vMerge w:val="restart"/>
            <w:tcBorders>
              <w:top w:val="single" w:sz="12" w:space="0" w:color="000000"/>
              <w:left w:val="single" w:sz="12" w:space="0" w:color="000000"/>
              <w:bottom w:val="single" w:sz="12" w:space="0" w:color="000000"/>
              <w:right w:val="single" w:sz="12" w:space="0" w:color="000000"/>
            </w:tcBorders>
          </w:tcPr>
          <w:p w:rsidR="00CD2A6F" w:rsidRPr="0046492A" w:rsidRDefault="00CD2A6F" w:rsidP="00CD2A6F">
            <w:pPr>
              <w:pStyle w:val="TableParagraph"/>
              <w:kinsoku w:val="0"/>
              <w:overflowPunct w:val="0"/>
              <w:spacing w:before="9"/>
              <w:rPr>
                <w:sz w:val="18"/>
                <w:szCs w:val="18"/>
              </w:rPr>
            </w:pPr>
          </w:p>
          <w:p w:rsidR="00CD2A6F" w:rsidRPr="0046492A" w:rsidRDefault="00CD2A6F" w:rsidP="00CD2A6F">
            <w:pPr>
              <w:pStyle w:val="TableParagraph"/>
              <w:kinsoku w:val="0"/>
              <w:overflowPunct w:val="0"/>
              <w:ind w:left="150"/>
              <w:rPr>
                <w:b/>
                <w:bCs/>
                <w:color w:val="444144"/>
                <w:sz w:val="18"/>
                <w:szCs w:val="18"/>
              </w:rPr>
            </w:pPr>
            <w:r w:rsidRPr="0046492A">
              <w:rPr>
                <w:b/>
                <w:bCs/>
                <w:color w:val="444144"/>
                <w:sz w:val="18"/>
                <w:szCs w:val="18"/>
              </w:rPr>
              <w:t>Kira süresi</w:t>
            </w:r>
          </w:p>
        </w:tc>
        <w:tc>
          <w:tcPr>
            <w:tcW w:w="2127" w:type="dxa"/>
            <w:vMerge w:val="restart"/>
            <w:tcBorders>
              <w:top w:val="single" w:sz="12" w:space="0" w:color="000000"/>
              <w:left w:val="single" w:sz="12" w:space="0" w:color="000000"/>
              <w:bottom w:val="single" w:sz="12" w:space="0" w:color="000000"/>
              <w:right w:val="single" w:sz="12" w:space="0" w:color="000000"/>
            </w:tcBorders>
          </w:tcPr>
          <w:p w:rsidR="00CD2A6F" w:rsidRPr="0046492A" w:rsidRDefault="00CD2A6F" w:rsidP="00CD2A6F">
            <w:pPr>
              <w:pStyle w:val="TableParagraph"/>
              <w:kinsoku w:val="0"/>
              <w:overflowPunct w:val="0"/>
              <w:spacing w:before="27" w:line="233" w:lineRule="exact"/>
              <w:ind w:left="208" w:hanging="127"/>
              <w:rPr>
                <w:b/>
                <w:bCs/>
                <w:color w:val="444144"/>
                <w:w w:val="95"/>
                <w:sz w:val="18"/>
                <w:szCs w:val="18"/>
              </w:rPr>
            </w:pPr>
            <w:r w:rsidRPr="0046492A">
              <w:rPr>
                <w:b/>
                <w:bCs/>
                <w:color w:val="444144"/>
                <w:w w:val="95"/>
                <w:sz w:val="18"/>
                <w:szCs w:val="18"/>
              </w:rPr>
              <w:t xml:space="preserve">   Bir Yılık Yaklaşık</w:t>
            </w:r>
          </w:p>
          <w:p w:rsidR="00CD2A6F" w:rsidRPr="0046492A" w:rsidRDefault="00CD2A6F" w:rsidP="00CD2A6F">
            <w:pPr>
              <w:pStyle w:val="TableParagraph"/>
              <w:kinsoku w:val="0"/>
              <w:overflowPunct w:val="0"/>
              <w:spacing w:before="14" w:line="216" w:lineRule="exact"/>
              <w:ind w:left="146" w:firstLine="61"/>
              <w:rPr>
                <w:b/>
                <w:bCs/>
                <w:color w:val="444144"/>
                <w:w w:val="95"/>
                <w:sz w:val="18"/>
                <w:szCs w:val="18"/>
              </w:rPr>
            </w:pPr>
            <w:r w:rsidRPr="0046492A">
              <w:rPr>
                <w:b/>
                <w:bCs/>
                <w:color w:val="444144"/>
                <w:w w:val="95"/>
                <w:sz w:val="18"/>
                <w:szCs w:val="18"/>
              </w:rPr>
              <w:t>Kira Bedeli (KDV Hariç)</w:t>
            </w:r>
          </w:p>
        </w:tc>
        <w:tc>
          <w:tcPr>
            <w:tcW w:w="1134" w:type="dxa"/>
            <w:vMerge w:val="restart"/>
            <w:tcBorders>
              <w:top w:val="single" w:sz="12" w:space="0" w:color="000000"/>
              <w:left w:val="single" w:sz="12" w:space="0" w:color="000000"/>
              <w:bottom w:val="single" w:sz="12" w:space="0" w:color="000000"/>
              <w:right w:val="single" w:sz="12" w:space="0" w:color="000000"/>
            </w:tcBorders>
          </w:tcPr>
          <w:p w:rsidR="00CD2A6F" w:rsidRPr="0046492A" w:rsidRDefault="00CD2A6F" w:rsidP="00CD2A6F">
            <w:pPr>
              <w:pStyle w:val="TableParagraph"/>
              <w:kinsoku w:val="0"/>
              <w:overflowPunct w:val="0"/>
              <w:spacing w:before="40" w:line="223" w:lineRule="auto"/>
              <w:ind w:left="335" w:firstLine="100"/>
              <w:rPr>
                <w:b/>
                <w:bCs/>
                <w:color w:val="444144"/>
                <w:w w:val="90"/>
                <w:sz w:val="18"/>
                <w:szCs w:val="18"/>
              </w:rPr>
            </w:pPr>
            <w:r w:rsidRPr="0046492A">
              <w:rPr>
                <w:b/>
                <w:bCs/>
                <w:color w:val="444144"/>
                <w:sz w:val="18"/>
                <w:szCs w:val="18"/>
              </w:rPr>
              <w:t xml:space="preserve">Geçici </w:t>
            </w:r>
            <w:r w:rsidRPr="0046492A">
              <w:rPr>
                <w:b/>
                <w:bCs/>
                <w:color w:val="444144"/>
                <w:w w:val="90"/>
                <w:sz w:val="18"/>
                <w:szCs w:val="18"/>
              </w:rPr>
              <w:t>Teminat</w:t>
            </w:r>
          </w:p>
          <w:p w:rsidR="00CD2A6F" w:rsidRPr="0046492A" w:rsidRDefault="00CD2A6F" w:rsidP="00CD2A6F">
            <w:pPr>
              <w:pStyle w:val="TableParagraph"/>
              <w:kinsoku w:val="0"/>
              <w:overflowPunct w:val="0"/>
              <w:spacing w:line="203" w:lineRule="exact"/>
              <w:ind w:left="439"/>
              <w:rPr>
                <w:b/>
                <w:bCs/>
                <w:color w:val="444144"/>
                <w:sz w:val="18"/>
                <w:szCs w:val="18"/>
              </w:rPr>
            </w:pPr>
            <w:r w:rsidRPr="0046492A">
              <w:rPr>
                <w:b/>
                <w:bCs/>
                <w:color w:val="444144"/>
                <w:sz w:val="18"/>
                <w:szCs w:val="18"/>
              </w:rPr>
              <w:t>Bedeli</w:t>
            </w:r>
          </w:p>
        </w:tc>
        <w:tc>
          <w:tcPr>
            <w:tcW w:w="1589" w:type="dxa"/>
            <w:gridSpan w:val="2"/>
            <w:tcBorders>
              <w:top w:val="single" w:sz="12" w:space="0" w:color="000000"/>
              <w:left w:val="single" w:sz="12" w:space="0" w:color="000000"/>
              <w:bottom w:val="single" w:sz="4" w:space="0" w:color="000000"/>
              <w:right w:val="single" w:sz="12" w:space="0" w:color="000000"/>
            </w:tcBorders>
          </w:tcPr>
          <w:p w:rsidR="00CD2A6F" w:rsidRPr="0046492A" w:rsidRDefault="00CD2A6F" w:rsidP="00CD2A6F">
            <w:pPr>
              <w:pStyle w:val="TableParagraph"/>
              <w:tabs>
                <w:tab w:val="left" w:pos="912"/>
              </w:tabs>
              <w:kinsoku w:val="0"/>
              <w:overflowPunct w:val="0"/>
              <w:spacing w:before="77" w:line="168" w:lineRule="exact"/>
              <w:ind w:right="654"/>
              <w:jc w:val="center"/>
              <w:rPr>
                <w:b/>
                <w:bCs/>
                <w:color w:val="444144"/>
                <w:sz w:val="18"/>
                <w:szCs w:val="18"/>
              </w:rPr>
            </w:pPr>
            <w:r>
              <w:rPr>
                <w:b/>
                <w:bCs/>
                <w:color w:val="444144"/>
                <w:sz w:val="18"/>
                <w:szCs w:val="18"/>
              </w:rPr>
              <w:t xml:space="preserve">           İhale </w:t>
            </w:r>
          </w:p>
        </w:tc>
      </w:tr>
      <w:tr w:rsidR="00CD2A6F" w:rsidRPr="0046492A" w:rsidTr="00CD2A6F">
        <w:trPr>
          <w:trHeight w:val="347"/>
        </w:trPr>
        <w:tc>
          <w:tcPr>
            <w:tcW w:w="3017" w:type="dxa"/>
            <w:vMerge/>
            <w:tcBorders>
              <w:top w:val="nil"/>
              <w:left w:val="single" w:sz="12" w:space="0" w:color="000000"/>
              <w:bottom w:val="single" w:sz="12" w:space="0" w:color="000000"/>
              <w:right w:val="single" w:sz="12" w:space="0" w:color="000000"/>
            </w:tcBorders>
          </w:tcPr>
          <w:p w:rsidR="00CD2A6F" w:rsidRPr="0046492A" w:rsidRDefault="00CD2A6F" w:rsidP="00CD2A6F">
            <w:pPr>
              <w:pStyle w:val="GvdeMetni"/>
              <w:kinsoku w:val="0"/>
              <w:overflowPunct w:val="0"/>
              <w:spacing w:before="11"/>
              <w:rPr>
                <w:sz w:val="18"/>
                <w:szCs w:val="18"/>
              </w:rPr>
            </w:pPr>
          </w:p>
        </w:tc>
        <w:tc>
          <w:tcPr>
            <w:tcW w:w="1134" w:type="dxa"/>
            <w:vMerge/>
            <w:tcBorders>
              <w:top w:val="nil"/>
              <w:left w:val="single" w:sz="12" w:space="0" w:color="000000"/>
              <w:bottom w:val="single" w:sz="12" w:space="0" w:color="000000"/>
              <w:right w:val="single" w:sz="12" w:space="0" w:color="000000"/>
            </w:tcBorders>
          </w:tcPr>
          <w:p w:rsidR="00CD2A6F" w:rsidRPr="0046492A" w:rsidRDefault="00CD2A6F" w:rsidP="00CD2A6F">
            <w:pPr>
              <w:pStyle w:val="GvdeMetni"/>
              <w:kinsoku w:val="0"/>
              <w:overflowPunct w:val="0"/>
              <w:spacing w:before="11"/>
              <w:rPr>
                <w:sz w:val="18"/>
                <w:szCs w:val="18"/>
              </w:rPr>
            </w:pPr>
          </w:p>
        </w:tc>
        <w:tc>
          <w:tcPr>
            <w:tcW w:w="1417" w:type="dxa"/>
            <w:vMerge/>
            <w:tcBorders>
              <w:top w:val="nil"/>
              <w:left w:val="single" w:sz="12" w:space="0" w:color="000000"/>
              <w:bottom w:val="single" w:sz="12" w:space="0" w:color="000000"/>
              <w:right w:val="single" w:sz="12" w:space="0" w:color="000000"/>
            </w:tcBorders>
          </w:tcPr>
          <w:p w:rsidR="00CD2A6F" w:rsidRPr="0046492A" w:rsidRDefault="00CD2A6F" w:rsidP="00CD2A6F">
            <w:pPr>
              <w:pStyle w:val="GvdeMetni"/>
              <w:kinsoku w:val="0"/>
              <w:overflowPunct w:val="0"/>
              <w:spacing w:before="11"/>
              <w:rPr>
                <w:sz w:val="18"/>
                <w:szCs w:val="18"/>
              </w:rPr>
            </w:pPr>
          </w:p>
        </w:tc>
        <w:tc>
          <w:tcPr>
            <w:tcW w:w="2127" w:type="dxa"/>
            <w:vMerge/>
            <w:tcBorders>
              <w:top w:val="nil"/>
              <w:left w:val="single" w:sz="12" w:space="0" w:color="000000"/>
              <w:bottom w:val="single" w:sz="12" w:space="0" w:color="000000"/>
              <w:right w:val="single" w:sz="12" w:space="0" w:color="000000"/>
            </w:tcBorders>
          </w:tcPr>
          <w:p w:rsidR="00CD2A6F" w:rsidRPr="0046492A" w:rsidRDefault="00CD2A6F" w:rsidP="00CD2A6F">
            <w:pPr>
              <w:pStyle w:val="GvdeMetni"/>
              <w:kinsoku w:val="0"/>
              <w:overflowPunct w:val="0"/>
              <w:spacing w:before="11"/>
              <w:rPr>
                <w:sz w:val="18"/>
                <w:szCs w:val="18"/>
              </w:rPr>
            </w:pPr>
          </w:p>
        </w:tc>
        <w:tc>
          <w:tcPr>
            <w:tcW w:w="1134" w:type="dxa"/>
            <w:vMerge/>
            <w:tcBorders>
              <w:top w:val="nil"/>
              <w:left w:val="single" w:sz="12" w:space="0" w:color="000000"/>
              <w:bottom w:val="single" w:sz="12" w:space="0" w:color="000000"/>
              <w:right w:val="single" w:sz="12" w:space="0" w:color="000000"/>
            </w:tcBorders>
          </w:tcPr>
          <w:p w:rsidR="00CD2A6F" w:rsidRPr="0046492A" w:rsidRDefault="00CD2A6F" w:rsidP="00CD2A6F">
            <w:pPr>
              <w:pStyle w:val="GvdeMetni"/>
              <w:kinsoku w:val="0"/>
              <w:overflowPunct w:val="0"/>
              <w:spacing w:before="11"/>
              <w:rPr>
                <w:sz w:val="18"/>
                <w:szCs w:val="18"/>
              </w:rPr>
            </w:pPr>
          </w:p>
        </w:tc>
        <w:tc>
          <w:tcPr>
            <w:tcW w:w="880" w:type="dxa"/>
            <w:tcBorders>
              <w:top w:val="single" w:sz="4" w:space="0" w:color="000000"/>
              <w:left w:val="single" w:sz="12" w:space="0" w:color="000000"/>
              <w:bottom w:val="single" w:sz="12" w:space="0" w:color="000000"/>
              <w:right w:val="single" w:sz="12" w:space="0" w:color="000000"/>
            </w:tcBorders>
          </w:tcPr>
          <w:p w:rsidR="00CD2A6F" w:rsidRPr="0046492A" w:rsidRDefault="00CD2A6F" w:rsidP="00CD2A6F">
            <w:pPr>
              <w:pStyle w:val="TableParagraph"/>
              <w:kinsoku w:val="0"/>
              <w:overflowPunct w:val="0"/>
              <w:spacing w:before="149"/>
              <w:ind w:left="37" w:right="4"/>
              <w:jc w:val="center"/>
              <w:rPr>
                <w:b/>
                <w:bCs/>
                <w:color w:val="444144"/>
                <w:sz w:val="18"/>
                <w:szCs w:val="18"/>
              </w:rPr>
            </w:pPr>
            <w:r w:rsidRPr="0046492A">
              <w:rPr>
                <w:b/>
                <w:bCs/>
                <w:color w:val="444144"/>
                <w:sz w:val="18"/>
                <w:szCs w:val="18"/>
              </w:rPr>
              <w:t>Tarihi</w:t>
            </w:r>
          </w:p>
        </w:tc>
        <w:tc>
          <w:tcPr>
            <w:tcW w:w="709" w:type="dxa"/>
            <w:tcBorders>
              <w:top w:val="single" w:sz="4" w:space="0" w:color="000000"/>
              <w:left w:val="single" w:sz="12" w:space="0" w:color="000000"/>
              <w:bottom w:val="single" w:sz="12" w:space="0" w:color="000000"/>
              <w:right w:val="single" w:sz="12" w:space="0" w:color="000000"/>
            </w:tcBorders>
          </w:tcPr>
          <w:p w:rsidR="00CD2A6F" w:rsidRPr="0046492A" w:rsidRDefault="00CD2A6F" w:rsidP="00CD2A6F">
            <w:pPr>
              <w:pStyle w:val="TableParagraph"/>
              <w:kinsoku w:val="0"/>
              <w:overflowPunct w:val="0"/>
              <w:spacing w:before="149"/>
              <w:ind w:right="163"/>
              <w:jc w:val="right"/>
              <w:rPr>
                <w:b/>
                <w:bCs/>
                <w:color w:val="444144"/>
                <w:w w:val="90"/>
                <w:sz w:val="18"/>
                <w:szCs w:val="18"/>
              </w:rPr>
            </w:pPr>
            <w:r w:rsidRPr="0046492A">
              <w:rPr>
                <w:b/>
                <w:bCs/>
                <w:color w:val="444144"/>
                <w:w w:val="90"/>
                <w:sz w:val="18"/>
                <w:szCs w:val="18"/>
              </w:rPr>
              <w:t>Saati</w:t>
            </w:r>
          </w:p>
        </w:tc>
      </w:tr>
      <w:tr w:rsidR="00CD2A6F" w:rsidRPr="0046492A" w:rsidTr="00CD2A6F">
        <w:trPr>
          <w:trHeight w:val="371"/>
        </w:trPr>
        <w:tc>
          <w:tcPr>
            <w:tcW w:w="3017" w:type="dxa"/>
            <w:tcBorders>
              <w:top w:val="single" w:sz="12" w:space="0" w:color="000000"/>
              <w:left w:val="single" w:sz="12" w:space="0" w:color="000000"/>
              <w:bottom w:val="single" w:sz="12" w:space="0" w:color="000000"/>
              <w:right w:val="single" w:sz="12" w:space="0" w:color="000000"/>
            </w:tcBorders>
          </w:tcPr>
          <w:p w:rsidR="00CD2A6F" w:rsidRPr="0046492A" w:rsidRDefault="00CD2A6F" w:rsidP="00CD2A6F">
            <w:pPr>
              <w:pStyle w:val="TableParagraph"/>
              <w:spacing w:before="4" w:line="237" w:lineRule="auto"/>
              <w:ind w:left="59" w:right="26"/>
              <w:jc w:val="center"/>
              <w:rPr>
                <w:sz w:val="18"/>
                <w:szCs w:val="18"/>
              </w:rPr>
            </w:pPr>
            <w:r w:rsidRPr="0046492A">
              <w:rPr>
                <w:color w:val="444144"/>
                <w:sz w:val="18"/>
                <w:szCs w:val="18"/>
              </w:rPr>
              <w:t>Batman Üniversitesi Merkez Kampüsü Kantin/Kafeterya (Garaj Kafe)</w:t>
            </w:r>
          </w:p>
        </w:tc>
        <w:tc>
          <w:tcPr>
            <w:tcW w:w="1134" w:type="dxa"/>
            <w:tcBorders>
              <w:top w:val="single" w:sz="12" w:space="0" w:color="000000"/>
              <w:left w:val="single" w:sz="12" w:space="0" w:color="000000"/>
              <w:bottom w:val="single" w:sz="12" w:space="0" w:color="000000"/>
              <w:right w:val="single" w:sz="12" w:space="0" w:color="000000"/>
            </w:tcBorders>
          </w:tcPr>
          <w:p w:rsidR="00CD2A6F" w:rsidRPr="0046492A" w:rsidRDefault="00CD2A6F" w:rsidP="00CD2A6F">
            <w:pPr>
              <w:pStyle w:val="TableParagraph"/>
              <w:jc w:val="center"/>
              <w:rPr>
                <w:rFonts w:ascii="Arial"/>
                <w:sz w:val="18"/>
                <w:szCs w:val="18"/>
              </w:rPr>
            </w:pPr>
            <w:r w:rsidRPr="0046492A">
              <w:rPr>
                <w:color w:val="444144"/>
                <w:sz w:val="18"/>
                <w:szCs w:val="18"/>
              </w:rPr>
              <w:t>197m</w:t>
            </w:r>
            <w:r w:rsidRPr="0046492A">
              <w:rPr>
                <w:rFonts w:ascii="Arial"/>
                <w:color w:val="444144"/>
                <w:position w:val="6"/>
                <w:sz w:val="18"/>
                <w:szCs w:val="18"/>
              </w:rPr>
              <w:t>2</w:t>
            </w:r>
          </w:p>
        </w:tc>
        <w:tc>
          <w:tcPr>
            <w:tcW w:w="1417" w:type="dxa"/>
            <w:tcBorders>
              <w:top w:val="single" w:sz="12" w:space="0" w:color="000000"/>
              <w:left w:val="single" w:sz="12" w:space="0" w:color="000000"/>
              <w:bottom w:val="single" w:sz="12" w:space="0" w:color="000000"/>
              <w:right w:val="single" w:sz="12" w:space="0" w:color="000000"/>
            </w:tcBorders>
          </w:tcPr>
          <w:p w:rsidR="00CD2A6F" w:rsidRPr="0046492A" w:rsidRDefault="00CD2A6F" w:rsidP="00CD2A6F">
            <w:pPr>
              <w:pStyle w:val="TableParagraph"/>
              <w:jc w:val="center"/>
              <w:rPr>
                <w:sz w:val="18"/>
                <w:szCs w:val="18"/>
              </w:rPr>
            </w:pPr>
            <w:r w:rsidRPr="0046492A">
              <w:rPr>
                <w:color w:val="444144"/>
                <w:w w:val="115"/>
                <w:sz w:val="18"/>
                <w:szCs w:val="18"/>
              </w:rPr>
              <w:t>1+1 (</w:t>
            </w:r>
            <w:proofErr w:type="spellStart"/>
            <w:r w:rsidRPr="0046492A">
              <w:rPr>
                <w:color w:val="444144"/>
                <w:w w:val="115"/>
                <w:sz w:val="18"/>
                <w:szCs w:val="18"/>
              </w:rPr>
              <w:t>bir+bir</w:t>
            </w:r>
            <w:proofErr w:type="spellEnd"/>
            <w:r w:rsidRPr="0046492A">
              <w:rPr>
                <w:color w:val="444144"/>
                <w:w w:val="115"/>
                <w:sz w:val="18"/>
                <w:szCs w:val="18"/>
              </w:rPr>
              <w:t>) yıl</w:t>
            </w:r>
          </w:p>
        </w:tc>
        <w:tc>
          <w:tcPr>
            <w:tcW w:w="2127" w:type="dxa"/>
            <w:tcBorders>
              <w:top w:val="single" w:sz="12" w:space="0" w:color="000000"/>
              <w:left w:val="single" w:sz="12" w:space="0" w:color="000000"/>
              <w:bottom w:val="single" w:sz="12" w:space="0" w:color="000000"/>
              <w:right w:val="single" w:sz="12" w:space="0" w:color="000000"/>
            </w:tcBorders>
          </w:tcPr>
          <w:p w:rsidR="00CD2A6F" w:rsidRPr="00002920" w:rsidRDefault="00CD2A6F" w:rsidP="00CD2A6F">
            <w:pPr>
              <w:pStyle w:val="TableParagraph"/>
              <w:spacing w:before="1"/>
              <w:jc w:val="center"/>
              <w:rPr>
                <w:sz w:val="18"/>
                <w:szCs w:val="18"/>
              </w:rPr>
            </w:pPr>
            <w:r w:rsidRPr="00002920">
              <w:rPr>
                <w:sz w:val="18"/>
                <w:szCs w:val="18"/>
              </w:rPr>
              <w:t>1.497.861,27TL</w:t>
            </w:r>
          </w:p>
        </w:tc>
        <w:tc>
          <w:tcPr>
            <w:tcW w:w="1134" w:type="dxa"/>
            <w:tcBorders>
              <w:top w:val="single" w:sz="12" w:space="0" w:color="000000"/>
              <w:left w:val="single" w:sz="12" w:space="0" w:color="000000"/>
              <w:bottom w:val="single" w:sz="12" w:space="0" w:color="000000"/>
              <w:right w:val="single" w:sz="12" w:space="0" w:color="000000"/>
            </w:tcBorders>
          </w:tcPr>
          <w:p w:rsidR="00CD2A6F" w:rsidRPr="00002920" w:rsidRDefault="00CD2A6F" w:rsidP="00CD2A6F">
            <w:pPr>
              <w:pStyle w:val="TableParagraph"/>
              <w:spacing w:before="1"/>
              <w:rPr>
                <w:sz w:val="18"/>
                <w:szCs w:val="18"/>
              </w:rPr>
            </w:pPr>
            <w:r w:rsidRPr="00002920">
              <w:rPr>
                <w:sz w:val="18"/>
                <w:szCs w:val="18"/>
              </w:rPr>
              <w:t xml:space="preserve">   74.893,06TL</w:t>
            </w:r>
          </w:p>
        </w:tc>
        <w:tc>
          <w:tcPr>
            <w:tcW w:w="880" w:type="dxa"/>
            <w:tcBorders>
              <w:top w:val="single" w:sz="12" w:space="0" w:color="000000"/>
              <w:left w:val="single" w:sz="12" w:space="0" w:color="000000"/>
              <w:bottom w:val="single" w:sz="12" w:space="0" w:color="000000"/>
              <w:right w:val="single" w:sz="12" w:space="0" w:color="000000"/>
            </w:tcBorders>
          </w:tcPr>
          <w:p w:rsidR="00CD2A6F" w:rsidRPr="00002920" w:rsidRDefault="00F43A2F" w:rsidP="00F43A2F">
            <w:pPr>
              <w:pStyle w:val="TableParagraph"/>
              <w:spacing w:before="7"/>
              <w:jc w:val="center"/>
              <w:rPr>
                <w:sz w:val="18"/>
                <w:szCs w:val="18"/>
              </w:rPr>
            </w:pPr>
            <w:r w:rsidRPr="00002920">
              <w:rPr>
                <w:sz w:val="18"/>
                <w:szCs w:val="18"/>
              </w:rPr>
              <w:t>2</w:t>
            </w:r>
            <w:r w:rsidR="00211EAD" w:rsidRPr="00002920">
              <w:rPr>
                <w:sz w:val="18"/>
                <w:szCs w:val="18"/>
              </w:rPr>
              <w:t>3</w:t>
            </w:r>
            <w:r w:rsidRPr="00002920">
              <w:rPr>
                <w:sz w:val="18"/>
                <w:szCs w:val="18"/>
              </w:rPr>
              <w:t>.</w:t>
            </w:r>
            <w:r w:rsidR="00CD2A6F" w:rsidRPr="00002920">
              <w:rPr>
                <w:sz w:val="18"/>
                <w:szCs w:val="18"/>
              </w:rPr>
              <w:t>09.2026</w:t>
            </w:r>
          </w:p>
        </w:tc>
        <w:tc>
          <w:tcPr>
            <w:tcW w:w="709" w:type="dxa"/>
            <w:tcBorders>
              <w:top w:val="single" w:sz="12" w:space="0" w:color="000000"/>
              <w:left w:val="single" w:sz="12" w:space="0" w:color="000000"/>
              <w:bottom w:val="single" w:sz="12" w:space="0" w:color="000000"/>
              <w:right w:val="single" w:sz="12" w:space="0" w:color="000000"/>
            </w:tcBorders>
          </w:tcPr>
          <w:p w:rsidR="00CD2A6F" w:rsidRPr="00002920" w:rsidRDefault="00CD2A6F" w:rsidP="00CD2A6F">
            <w:pPr>
              <w:pStyle w:val="TableParagraph"/>
              <w:spacing w:before="7"/>
              <w:jc w:val="center"/>
              <w:rPr>
                <w:sz w:val="18"/>
                <w:szCs w:val="18"/>
              </w:rPr>
            </w:pPr>
            <w:r w:rsidRPr="00002920">
              <w:rPr>
                <w:sz w:val="18"/>
                <w:szCs w:val="18"/>
              </w:rPr>
              <w:t>10:00</w:t>
            </w:r>
          </w:p>
        </w:tc>
      </w:tr>
    </w:tbl>
    <w:p w:rsidR="00EA0E0B" w:rsidRDefault="00EA0E0B">
      <w:pPr>
        <w:pStyle w:val="GvdeMetni"/>
        <w:kinsoku w:val="0"/>
        <w:overflowPunct w:val="0"/>
        <w:spacing w:before="11"/>
        <w:rPr>
          <w:sz w:val="20"/>
          <w:szCs w:val="20"/>
        </w:rPr>
      </w:pPr>
    </w:p>
    <w:p w:rsidR="00EA0E0B" w:rsidRPr="00002920" w:rsidRDefault="00CB2C65" w:rsidP="00CD2A6F">
      <w:pPr>
        <w:pStyle w:val="ListeParagraf"/>
        <w:tabs>
          <w:tab w:val="left" w:pos="284"/>
        </w:tabs>
        <w:kinsoku w:val="0"/>
        <w:overflowPunct w:val="0"/>
        <w:spacing w:line="228" w:lineRule="auto"/>
        <w:ind w:left="178" w:right="129" w:firstLine="0"/>
        <w:jc w:val="both"/>
        <w:rPr>
          <w:sz w:val="18"/>
          <w:szCs w:val="20"/>
        </w:rPr>
      </w:pPr>
      <w:r w:rsidRPr="00C66101">
        <w:rPr>
          <w:color w:val="444144"/>
          <w:sz w:val="18"/>
          <w:szCs w:val="20"/>
        </w:rPr>
        <w:t>1-</w:t>
      </w:r>
      <w:r w:rsidR="00EA0E0B" w:rsidRPr="00C66101">
        <w:rPr>
          <w:color w:val="444144"/>
          <w:sz w:val="18"/>
          <w:szCs w:val="20"/>
        </w:rPr>
        <w:t>Yukarıda</w:t>
      </w:r>
      <w:r w:rsidR="00EA0E0B" w:rsidRPr="00C66101">
        <w:rPr>
          <w:color w:val="444144"/>
          <w:spacing w:val="-7"/>
          <w:sz w:val="18"/>
          <w:szCs w:val="20"/>
        </w:rPr>
        <w:t xml:space="preserve"> </w:t>
      </w:r>
      <w:r w:rsidR="00EA0E0B" w:rsidRPr="00C66101">
        <w:rPr>
          <w:color w:val="444144"/>
          <w:sz w:val="18"/>
          <w:szCs w:val="20"/>
        </w:rPr>
        <w:t>belirtilen</w:t>
      </w:r>
      <w:r w:rsidR="00EA0E0B" w:rsidRPr="00C66101">
        <w:rPr>
          <w:color w:val="444144"/>
          <w:spacing w:val="-9"/>
          <w:sz w:val="18"/>
          <w:szCs w:val="20"/>
        </w:rPr>
        <w:t xml:space="preserve"> </w:t>
      </w:r>
      <w:r w:rsidR="00EA0E0B" w:rsidRPr="00C66101">
        <w:rPr>
          <w:color w:val="444144"/>
          <w:sz w:val="18"/>
          <w:szCs w:val="20"/>
        </w:rPr>
        <w:t>taşınmaz</w:t>
      </w:r>
      <w:r w:rsidR="003C000E">
        <w:rPr>
          <w:color w:val="444144"/>
          <w:sz w:val="18"/>
          <w:szCs w:val="20"/>
        </w:rPr>
        <w:t>ın</w:t>
      </w:r>
      <w:r w:rsidR="00EA0E0B" w:rsidRPr="00C66101">
        <w:rPr>
          <w:color w:val="444144"/>
          <w:spacing w:val="-15"/>
          <w:sz w:val="18"/>
          <w:szCs w:val="20"/>
        </w:rPr>
        <w:t xml:space="preserve"> </w:t>
      </w:r>
      <w:r w:rsidR="00EA0E0B" w:rsidRPr="00C66101">
        <w:rPr>
          <w:color w:val="444144"/>
          <w:sz w:val="18"/>
          <w:szCs w:val="20"/>
        </w:rPr>
        <w:t>kiralama</w:t>
      </w:r>
      <w:r w:rsidR="00EA0E0B" w:rsidRPr="00C66101">
        <w:rPr>
          <w:color w:val="444144"/>
          <w:spacing w:val="-21"/>
          <w:sz w:val="18"/>
          <w:szCs w:val="20"/>
        </w:rPr>
        <w:t xml:space="preserve"> </w:t>
      </w:r>
      <w:r w:rsidR="00EA0E0B" w:rsidRPr="00C66101">
        <w:rPr>
          <w:color w:val="444144"/>
          <w:sz w:val="18"/>
          <w:szCs w:val="20"/>
        </w:rPr>
        <w:t>ihalesi</w:t>
      </w:r>
      <w:r w:rsidR="00EA0E0B" w:rsidRPr="00C66101">
        <w:rPr>
          <w:color w:val="444144"/>
          <w:spacing w:val="-16"/>
          <w:sz w:val="18"/>
          <w:szCs w:val="20"/>
        </w:rPr>
        <w:t xml:space="preserve"> </w:t>
      </w:r>
      <w:r w:rsidR="00EA0E0B" w:rsidRPr="00C66101">
        <w:rPr>
          <w:color w:val="444144"/>
          <w:sz w:val="18"/>
          <w:szCs w:val="20"/>
        </w:rPr>
        <w:t>2886</w:t>
      </w:r>
      <w:r w:rsidR="00EA0E0B" w:rsidRPr="00C66101">
        <w:rPr>
          <w:color w:val="444144"/>
          <w:spacing w:val="-25"/>
          <w:sz w:val="18"/>
          <w:szCs w:val="20"/>
        </w:rPr>
        <w:t xml:space="preserve"> </w:t>
      </w:r>
      <w:r w:rsidR="00EA0E0B" w:rsidRPr="00C66101">
        <w:rPr>
          <w:color w:val="444144"/>
          <w:sz w:val="18"/>
          <w:szCs w:val="20"/>
        </w:rPr>
        <w:t>sayılı</w:t>
      </w:r>
      <w:r w:rsidR="00EA0E0B" w:rsidRPr="00C66101">
        <w:rPr>
          <w:color w:val="444144"/>
          <w:spacing w:val="-18"/>
          <w:sz w:val="18"/>
          <w:szCs w:val="20"/>
        </w:rPr>
        <w:t xml:space="preserve"> </w:t>
      </w:r>
      <w:r w:rsidR="00EA0E0B" w:rsidRPr="00C66101">
        <w:rPr>
          <w:color w:val="444144"/>
          <w:sz w:val="18"/>
          <w:szCs w:val="20"/>
        </w:rPr>
        <w:t>yasanın</w:t>
      </w:r>
      <w:r w:rsidR="00EA0E0B" w:rsidRPr="00C66101">
        <w:rPr>
          <w:color w:val="444144"/>
          <w:spacing w:val="-14"/>
          <w:sz w:val="18"/>
          <w:szCs w:val="20"/>
        </w:rPr>
        <w:t xml:space="preserve"> </w:t>
      </w:r>
      <w:r w:rsidR="00002920">
        <w:rPr>
          <w:color w:val="444144"/>
          <w:sz w:val="18"/>
          <w:szCs w:val="20"/>
        </w:rPr>
        <w:t>35/c</w:t>
      </w:r>
      <w:r w:rsidR="00EA0E0B" w:rsidRPr="00C66101">
        <w:rPr>
          <w:color w:val="444144"/>
          <w:spacing w:val="-16"/>
          <w:sz w:val="18"/>
          <w:szCs w:val="20"/>
        </w:rPr>
        <w:t xml:space="preserve"> </w:t>
      </w:r>
      <w:r w:rsidR="00EA0E0B" w:rsidRPr="00C66101">
        <w:rPr>
          <w:color w:val="444144"/>
          <w:sz w:val="18"/>
          <w:szCs w:val="20"/>
        </w:rPr>
        <w:t>maddesi</w:t>
      </w:r>
      <w:r w:rsidR="00EA0E0B" w:rsidRPr="00C66101">
        <w:rPr>
          <w:color w:val="444144"/>
          <w:spacing w:val="-12"/>
          <w:sz w:val="18"/>
          <w:szCs w:val="20"/>
        </w:rPr>
        <w:t xml:space="preserve"> </w:t>
      </w:r>
      <w:r w:rsidR="00EA0E0B" w:rsidRPr="00002920">
        <w:rPr>
          <w:sz w:val="18"/>
          <w:szCs w:val="20"/>
        </w:rPr>
        <w:t>uyarınca</w:t>
      </w:r>
      <w:r w:rsidR="00EA0E0B" w:rsidRPr="00002920">
        <w:rPr>
          <w:spacing w:val="-14"/>
          <w:sz w:val="18"/>
          <w:szCs w:val="20"/>
        </w:rPr>
        <w:t xml:space="preserve"> </w:t>
      </w:r>
      <w:r w:rsidR="00EA0E0B" w:rsidRPr="00002920">
        <w:rPr>
          <w:sz w:val="18"/>
          <w:szCs w:val="20"/>
        </w:rPr>
        <w:t>açık</w:t>
      </w:r>
      <w:r w:rsidR="00EA0E0B" w:rsidRPr="00002920">
        <w:rPr>
          <w:spacing w:val="-19"/>
          <w:sz w:val="18"/>
          <w:szCs w:val="20"/>
        </w:rPr>
        <w:t xml:space="preserve"> </w:t>
      </w:r>
      <w:r w:rsidR="00EA0E0B" w:rsidRPr="00002920">
        <w:rPr>
          <w:sz w:val="18"/>
          <w:szCs w:val="20"/>
        </w:rPr>
        <w:t>teklif</w:t>
      </w:r>
      <w:r w:rsidR="00EA0E0B" w:rsidRPr="00002920">
        <w:rPr>
          <w:spacing w:val="-22"/>
          <w:sz w:val="18"/>
          <w:szCs w:val="20"/>
        </w:rPr>
        <w:t xml:space="preserve"> </w:t>
      </w:r>
      <w:r w:rsidR="00EA0E0B" w:rsidRPr="00002920">
        <w:rPr>
          <w:sz w:val="18"/>
          <w:szCs w:val="20"/>
        </w:rPr>
        <w:t>usulü</w:t>
      </w:r>
      <w:r w:rsidR="00EA0E0B" w:rsidRPr="00002920">
        <w:rPr>
          <w:spacing w:val="-16"/>
          <w:sz w:val="18"/>
          <w:szCs w:val="20"/>
        </w:rPr>
        <w:t xml:space="preserve"> </w:t>
      </w:r>
      <w:r w:rsidR="001F2807" w:rsidRPr="00C66101">
        <w:rPr>
          <w:color w:val="444144"/>
          <w:sz w:val="18"/>
          <w:szCs w:val="20"/>
        </w:rPr>
        <w:t>yukarıdaki tabloda belirtilen tarih ve saatlerde</w:t>
      </w:r>
      <w:r w:rsidR="00EA0E0B" w:rsidRPr="00C66101">
        <w:rPr>
          <w:color w:val="444144"/>
          <w:sz w:val="18"/>
          <w:szCs w:val="20"/>
        </w:rPr>
        <w:t xml:space="preserve"> </w:t>
      </w:r>
      <w:r w:rsidR="00062D6D" w:rsidRPr="00C66101">
        <w:rPr>
          <w:color w:val="444144"/>
          <w:sz w:val="18"/>
          <w:szCs w:val="20"/>
        </w:rPr>
        <w:t>Batman</w:t>
      </w:r>
      <w:r w:rsidR="00EA0E0B" w:rsidRPr="00C66101">
        <w:rPr>
          <w:color w:val="444144"/>
          <w:sz w:val="18"/>
          <w:szCs w:val="20"/>
        </w:rPr>
        <w:t xml:space="preserve"> Üniversitesi Rektörlüğü (</w:t>
      </w:r>
      <w:r w:rsidR="00062D6D" w:rsidRPr="00002920">
        <w:rPr>
          <w:sz w:val="18"/>
          <w:szCs w:val="20"/>
        </w:rPr>
        <w:t>Batman Üniversitesi Batı Raman Kampüsü Sağlık Kültür ve Spor Daire Başkanlığı</w:t>
      </w:r>
      <w:r w:rsidR="00EA0E0B" w:rsidRPr="00002920">
        <w:rPr>
          <w:sz w:val="18"/>
          <w:szCs w:val="20"/>
        </w:rPr>
        <w:t xml:space="preserve">) </w:t>
      </w:r>
      <w:r w:rsidR="00FC3352" w:rsidRPr="00002920">
        <w:rPr>
          <w:sz w:val="18"/>
          <w:szCs w:val="20"/>
        </w:rPr>
        <w:t>Vadi P</w:t>
      </w:r>
      <w:r w:rsidR="00062D6D" w:rsidRPr="00002920">
        <w:rPr>
          <w:sz w:val="18"/>
          <w:szCs w:val="20"/>
        </w:rPr>
        <w:t xml:space="preserve">ark </w:t>
      </w:r>
      <w:r w:rsidR="00837137" w:rsidRPr="00002920">
        <w:rPr>
          <w:sz w:val="18"/>
          <w:szCs w:val="20"/>
        </w:rPr>
        <w:t>B</w:t>
      </w:r>
      <w:r w:rsidR="00EA0E0B" w:rsidRPr="00002920">
        <w:rPr>
          <w:sz w:val="18"/>
          <w:szCs w:val="20"/>
        </w:rPr>
        <w:t>inası Toplantı Salonunda toplanacak komisyon marifeti ile</w:t>
      </w:r>
      <w:r w:rsidR="00EA0E0B" w:rsidRPr="00002920">
        <w:rPr>
          <w:spacing w:val="-10"/>
          <w:sz w:val="18"/>
          <w:szCs w:val="20"/>
        </w:rPr>
        <w:t xml:space="preserve"> </w:t>
      </w:r>
      <w:r w:rsidR="00EA0E0B" w:rsidRPr="00002920">
        <w:rPr>
          <w:sz w:val="18"/>
          <w:szCs w:val="20"/>
        </w:rPr>
        <w:t>yapılacaktır.</w:t>
      </w:r>
    </w:p>
    <w:p w:rsidR="00EA0E0B" w:rsidRPr="00C66101" w:rsidRDefault="00CB2C65" w:rsidP="009273C9">
      <w:pPr>
        <w:pStyle w:val="ListeParagraf"/>
        <w:tabs>
          <w:tab w:val="left" w:pos="532"/>
        </w:tabs>
        <w:kinsoku w:val="0"/>
        <w:overflowPunct w:val="0"/>
        <w:spacing w:before="2" w:line="249" w:lineRule="exact"/>
        <w:jc w:val="both"/>
        <w:rPr>
          <w:color w:val="444144"/>
          <w:sz w:val="18"/>
          <w:szCs w:val="20"/>
        </w:rPr>
      </w:pPr>
      <w:r w:rsidRPr="00C66101">
        <w:rPr>
          <w:color w:val="444144"/>
          <w:sz w:val="18"/>
          <w:szCs w:val="20"/>
        </w:rPr>
        <w:t>2-</w:t>
      </w:r>
      <w:r w:rsidR="00EA0E0B" w:rsidRPr="00C66101">
        <w:rPr>
          <w:color w:val="444144"/>
          <w:sz w:val="18"/>
          <w:szCs w:val="20"/>
        </w:rPr>
        <w:t xml:space="preserve">İhaleye katılmak isteyen </w:t>
      </w:r>
      <w:r w:rsidR="00E31A59">
        <w:rPr>
          <w:color w:val="444144"/>
          <w:sz w:val="18"/>
          <w:szCs w:val="20"/>
        </w:rPr>
        <w:t>isteklilerin ihale teklif zarfında bulunması gereken evraklar</w:t>
      </w:r>
      <w:r w:rsidR="00EA0E0B" w:rsidRPr="00C66101">
        <w:rPr>
          <w:color w:val="444144"/>
          <w:sz w:val="18"/>
          <w:szCs w:val="20"/>
        </w:rPr>
        <w:t>:</w:t>
      </w:r>
    </w:p>
    <w:p w:rsidR="00C66101" w:rsidRPr="00C66101" w:rsidRDefault="00C66101" w:rsidP="00B21C17">
      <w:pPr>
        <w:pStyle w:val="ListeParagraf"/>
        <w:widowControl/>
        <w:numPr>
          <w:ilvl w:val="0"/>
          <w:numId w:val="4"/>
        </w:numPr>
        <w:autoSpaceDE/>
        <w:autoSpaceDN/>
        <w:adjustRightInd/>
        <w:spacing w:line="276" w:lineRule="auto"/>
        <w:contextualSpacing/>
        <w:jc w:val="both"/>
        <w:rPr>
          <w:color w:val="444144"/>
          <w:sz w:val="18"/>
          <w:szCs w:val="20"/>
        </w:rPr>
      </w:pPr>
      <w:r w:rsidRPr="00C66101">
        <w:rPr>
          <w:color w:val="444144"/>
          <w:sz w:val="18"/>
          <w:szCs w:val="20"/>
        </w:rPr>
        <w:t>Nüfus cüzdanı</w:t>
      </w:r>
      <w:r w:rsidR="00CD2A6F">
        <w:rPr>
          <w:color w:val="444144"/>
          <w:sz w:val="18"/>
          <w:szCs w:val="20"/>
        </w:rPr>
        <w:t xml:space="preserve"> fotokopisi.</w:t>
      </w:r>
      <w:r w:rsidR="00E31A59">
        <w:rPr>
          <w:color w:val="444144"/>
          <w:sz w:val="18"/>
          <w:szCs w:val="20"/>
        </w:rPr>
        <w:t xml:space="preserve"> (Nüfus cüzdanının aslı ayrıca isteklilerin yanında bulunacak.)</w:t>
      </w:r>
    </w:p>
    <w:p w:rsidR="00C66101" w:rsidRPr="00C66101" w:rsidRDefault="00C66101" w:rsidP="008D59B5">
      <w:pPr>
        <w:pStyle w:val="ListeParagraf"/>
        <w:widowControl/>
        <w:numPr>
          <w:ilvl w:val="0"/>
          <w:numId w:val="4"/>
        </w:numPr>
        <w:autoSpaceDE/>
        <w:autoSpaceDN/>
        <w:adjustRightInd/>
        <w:spacing w:line="276" w:lineRule="auto"/>
        <w:contextualSpacing/>
        <w:jc w:val="both"/>
        <w:rPr>
          <w:color w:val="444144"/>
          <w:sz w:val="18"/>
          <w:szCs w:val="20"/>
        </w:rPr>
      </w:pPr>
      <w:r w:rsidRPr="00C66101">
        <w:rPr>
          <w:color w:val="444144"/>
          <w:sz w:val="18"/>
          <w:szCs w:val="20"/>
        </w:rPr>
        <w:t>Sabıka kaydı olup olmadığına ilişkin Cumhuriyet Savcılığı’ndan ilk ilan tarihinden sonra alınmış Adli Sicil Belgesi. Alınan bu belgede “Adli Sicil Kaydı” veya “Adli Sicil Arşiv Kaydı” var ise o kayıtlara ilişkin mahkeme kayıtları da eklenecektir. (Tüzel kişi olunması halinde ortakların her biri için ayrı ayrı verilecektir.)</w:t>
      </w:r>
    </w:p>
    <w:p w:rsidR="00C66101" w:rsidRDefault="00C66101" w:rsidP="001B5F20">
      <w:pPr>
        <w:pStyle w:val="ListeParagraf"/>
        <w:widowControl/>
        <w:numPr>
          <w:ilvl w:val="0"/>
          <w:numId w:val="4"/>
        </w:numPr>
        <w:autoSpaceDE/>
        <w:autoSpaceDN/>
        <w:adjustRightInd/>
        <w:spacing w:line="276" w:lineRule="auto"/>
        <w:contextualSpacing/>
        <w:jc w:val="both"/>
        <w:rPr>
          <w:color w:val="444144"/>
          <w:sz w:val="18"/>
          <w:szCs w:val="20"/>
        </w:rPr>
      </w:pPr>
      <w:proofErr w:type="gramStart"/>
      <w:r w:rsidRPr="00C66101">
        <w:rPr>
          <w:color w:val="444144"/>
          <w:sz w:val="18"/>
          <w:szCs w:val="20"/>
        </w:rPr>
        <w:t>İkametgah</w:t>
      </w:r>
      <w:proofErr w:type="gramEnd"/>
      <w:r w:rsidR="00AA3B95">
        <w:rPr>
          <w:color w:val="444144"/>
          <w:sz w:val="18"/>
          <w:szCs w:val="20"/>
        </w:rPr>
        <w:t xml:space="preserve">/Yerleşim </w:t>
      </w:r>
      <w:r w:rsidR="00993635">
        <w:rPr>
          <w:color w:val="444144"/>
          <w:sz w:val="18"/>
          <w:szCs w:val="20"/>
        </w:rPr>
        <w:t xml:space="preserve">Belgesi </w:t>
      </w:r>
      <w:r w:rsidRPr="00C66101">
        <w:rPr>
          <w:color w:val="444144"/>
          <w:sz w:val="18"/>
          <w:szCs w:val="20"/>
        </w:rPr>
        <w:t xml:space="preserve">(Gerçek kişiler için </w:t>
      </w:r>
      <w:r w:rsidR="003C000E">
        <w:rPr>
          <w:color w:val="444144"/>
          <w:sz w:val="18"/>
          <w:szCs w:val="20"/>
        </w:rPr>
        <w:t xml:space="preserve">şahsın </w:t>
      </w:r>
      <w:r w:rsidRPr="00C66101">
        <w:rPr>
          <w:color w:val="444144"/>
          <w:sz w:val="18"/>
          <w:szCs w:val="20"/>
        </w:rPr>
        <w:t>ve şirket</w:t>
      </w:r>
      <w:r w:rsidR="003C000E">
        <w:rPr>
          <w:color w:val="444144"/>
          <w:sz w:val="18"/>
          <w:szCs w:val="20"/>
        </w:rPr>
        <w:t>ler için şirket</w:t>
      </w:r>
      <w:r w:rsidRPr="00C66101">
        <w:rPr>
          <w:color w:val="444144"/>
          <w:sz w:val="18"/>
          <w:szCs w:val="20"/>
        </w:rPr>
        <w:t xml:space="preserve"> yetkilisi</w:t>
      </w:r>
      <w:r w:rsidR="003C000E">
        <w:rPr>
          <w:color w:val="444144"/>
          <w:sz w:val="18"/>
          <w:szCs w:val="20"/>
        </w:rPr>
        <w:t>nin</w:t>
      </w:r>
      <w:r w:rsidR="00993635">
        <w:rPr>
          <w:color w:val="444144"/>
          <w:sz w:val="18"/>
          <w:szCs w:val="20"/>
        </w:rPr>
        <w:t xml:space="preserve"> e-devletten çıkartı</w:t>
      </w:r>
      <w:r w:rsidR="00AA3B95">
        <w:rPr>
          <w:color w:val="444144"/>
          <w:sz w:val="18"/>
          <w:szCs w:val="20"/>
        </w:rPr>
        <w:t>labilir</w:t>
      </w:r>
      <w:r w:rsidRPr="00C66101">
        <w:rPr>
          <w:color w:val="444144"/>
          <w:sz w:val="18"/>
          <w:szCs w:val="20"/>
        </w:rPr>
        <w:t>)</w:t>
      </w:r>
    </w:p>
    <w:p w:rsidR="00AA3B95" w:rsidRPr="00AA3B95" w:rsidRDefault="00AA3B95" w:rsidP="001B5F20">
      <w:pPr>
        <w:pStyle w:val="ListeParagraf"/>
        <w:widowControl/>
        <w:numPr>
          <w:ilvl w:val="0"/>
          <w:numId w:val="4"/>
        </w:numPr>
        <w:autoSpaceDE/>
        <w:autoSpaceDN/>
        <w:adjustRightInd/>
        <w:spacing w:line="276" w:lineRule="auto"/>
        <w:contextualSpacing/>
        <w:jc w:val="both"/>
        <w:rPr>
          <w:color w:val="444144"/>
          <w:sz w:val="16"/>
          <w:szCs w:val="16"/>
        </w:rPr>
      </w:pPr>
      <w:r w:rsidRPr="00AA3B95">
        <w:rPr>
          <w:color w:val="444144"/>
          <w:sz w:val="16"/>
          <w:szCs w:val="16"/>
        </w:rPr>
        <w:t>Tebligat</w:t>
      </w:r>
      <w:r w:rsidRPr="00AA3B95">
        <w:rPr>
          <w:color w:val="444144"/>
          <w:spacing w:val="-10"/>
          <w:sz w:val="16"/>
          <w:szCs w:val="16"/>
        </w:rPr>
        <w:t xml:space="preserve"> </w:t>
      </w:r>
      <w:r w:rsidRPr="00AA3B95">
        <w:rPr>
          <w:color w:val="444144"/>
          <w:sz w:val="16"/>
          <w:szCs w:val="16"/>
        </w:rPr>
        <w:t>için</w:t>
      </w:r>
      <w:r w:rsidRPr="00AA3B95">
        <w:rPr>
          <w:color w:val="444144"/>
          <w:spacing w:val="-20"/>
          <w:sz w:val="16"/>
          <w:szCs w:val="16"/>
        </w:rPr>
        <w:t xml:space="preserve"> </w:t>
      </w:r>
      <w:r w:rsidRPr="00AA3B95">
        <w:rPr>
          <w:color w:val="444144"/>
          <w:sz w:val="16"/>
          <w:szCs w:val="16"/>
        </w:rPr>
        <w:t>Türkiye' deki</w:t>
      </w:r>
      <w:r w:rsidRPr="00AA3B95">
        <w:rPr>
          <w:color w:val="444144"/>
          <w:spacing w:val="-4"/>
          <w:sz w:val="16"/>
          <w:szCs w:val="16"/>
        </w:rPr>
        <w:t xml:space="preserve"> </w:t>
      </w:r>
      <w:r w:rsidRPr="00AA3B95">
        <w:rPr>
          <w:color w:val="444144"/>
          <w:sz w:val="16"/>
          <w:szCs w:val="16"/>
        </w:rPr>
        <w:t>adresini,</w:t>
      </w:r>
      <w:r w:rsidRPr="00AA3B95">
        <w:rPr>
          <w:color w:val="444144"/>
          <w:spacing w:val="-5"/>
          <w:sz w:val="16"/>
          <w:szCs w:val="16"/>
        </w:rPr>
        <w:t xml:space="preserve"> </w:t>
      </w:r>
      <w:r w:rsidRPr="00AA3B95">
        <w:rPr>
          <w:color w:val="444144"/>
          <w:sz w:val="16"/>
          <w:szCs w:val="16"/>
        </w:rPr>
        <w:t>irtibat</w:t>
      </w:r>
      <w:r w:rsidRPr="00AA3B95">
        <w:rPr>
          <w:color w:val="444144"/>
          <w:spacing w:val="-18"/>
          <w:sz w:val="16"/>
          <w:szCs w:val="16"/>
        </w:rPr>
        <w:t xml:space="preserve"> </w:t>
      </w:r>
      <w:r w:rsidRPr="00AA3B95">
        <w:rPr>
          <w:color w:val="444144"/>
          <w:sz w:val="16"/>
          <w:szCs w:val="16"/>
        </w:rPr>
        <w:t>telefonunu</w:t>
      </w:r>
      <w:r w:rsidRPr="00AA3B95">
        <w:rPr>
          <w:color w:val="444144"/>
          <w:spacing w:val="-11"/>
          <w:sz w:val="16"/>
          <w:szCs w:val="16"/>
        </w:rPr>
        <w:t xml:space="preserve"> </w:t>
      </w:r>
      <w:proofErr w:type="gramStart"/>
      <w:r w:rsidRPr="00AA3B95">
        <w:rPr>
          <w:color w:val="444144"/>
          <w:sz w:val="16"/>
          <w:szCs w:val="16"/>
        </w:rPr>
        <w:t>ve</w:t>
      </w:r>
      <w:r w:rsidRPr="00AA3B95">
        <w:rPr>
          <w:color w:val="444144"/>
          <w:spacing w:val="-21"/>
          <w:sz w:val="16"/>
          <w:szCs w:val="16"/>
        </w:rPr>
        <w:t xml:space="preserve">  </w:t>
      </w:r>
      <w:r w:rsidRPr="00AA3B95">
        <w:rPr>
          <w:color w:val="444144"/>
          <w:sz w:val="16"/>
          <w:szCs w:val="16"/>
        </w:rPr>
        <w:t>e</w:t>
      </w:r>
      <w:proofErr w:type="gramEnd"/>
      <w:r w:rsidRPr="00AA3B95">
        <w:rPr>
          <w:color w:val="444144"/>
          <w:sz w:val="16"/>
          <w:szCs w:val="16"/>
        </w:rPr>
        <w:t>-posta</w:t>
      </w:r>
      <w:r w:rsidRPr="00AA3B95">
        <w:rPr>
          <w:color w:val="444144"/>
          <w:spacing w:val="-15"/>
          <w:sz w:val="16"/>
          <w:szCs w:val="16"/>
        </w:rPr>
        <w:t xml:space="preserve"> </w:t>
      </w:r>
      <w:r w:rsidRPr="00AA3B95">
        <w:rPr>
          <w:color w:val="444144"/>
          <w:sz w:val="16"/>
          <w:szCs w:val="16"/>
        </w:rPr>
        <w:t>adres</w:t>
      </w:r>
      <w:r w:rsidRPr="00AA3B95">
        <w:rPr>
          <w:color w:val="646267"/>
          <w:sz w:val="16"/>
          <w:szCs w:val="16"/>
        </w:rPr>
        <w:t>i</w:t>
      </w:r>
      <w:r w:rsidRPr="00AA3B95">
        <w:rPr>
          <w:color w:val="444144"/>
          <w:sz w:val="16"/>
          <w:szCs w:val="16"/>
        </w:rPr>
        <w:t>ni</w:t>
      </w:r>
      <w:r w:rsidRPr="00AA3B95">
        <w:rPr>
          <w:color w:val="444144"/>
          <w:spacing w:val="-3"/>
          <w:sz w:val="16"/>
          <w:szCs w:val="16"/>
        </w:rPr>
        <w:t xml:space="preserve"> </w:t>
      </w:r>
      <w:r w:rsidRPr="00AA3B95">
        <w:rPr>
          <w:color w:val="444144"/>
          <w:sz w:val="16"/>
          <w:szCs w:val="16"/>
        </w:rPr>
        <w:t>içeren</w:t>
      </w:r>
      <w:r w:rsidRPr="00AA3B95">
        <w:rPr>
          <w:color w:val="444144"/>
          <w:spacing w:val="-6"/>
          <w:sz w:val="16"/>
          <w:szCs w:val="16"/>
        </w:rPr>
        <w:t xml:space="preserve"> </w:t>
      </w:r>
      <w:r w:rsidRPr="00AA3B95">
        <w:rPr>
          <w:color w:val="444144"/>
          <w:sz w:val="16"/>
          <w:szCs w:val="16"/>
        </w:rPr>
        <w:t>yazılı</w:t>
      </w:r>
      <w:r w:rsidRPr="00AA3B95">
        <w:rPr>
          <w:color w:val="444144"/>
          <w:spacing w:val="-8"/>
          <w:sz w:val="16"/>
          <w:szCs w:val="16"/>
        </w:rPr>
        <w:t xml:space="preserve"> </w:t>
      </w:r>
      <w:r w:rsidRPr="00AA3B95">
        <w:rPr>
          <w:color w:val="444144"/>
          <w:sz w:val="16"/>
          <w:szCs w:val="16"/>
        </w:rPr>
        <w:t>beyan,</w:t>
      </w:r>
    </w:p>
    <w:p w:rsidR="003C000E" w:rsidRPr="00993635" w:rsidRDefault="00C66101" w:rsidP="00F27589">
      <w:pPr>
        <w:pStyle w:val="ListeParagraf"/>
        <w:widowControl/>
        <w:numPr>
          <w:ilvl w:val="0"/>
          <w:numId w:val="4"/>
        </w:numPr>
        <w:autoSpaceDE/>
        <w:autoSpaceDN/>
        <w:adjustRightInd/>
        <w:spacing w:line="276" w:lineRule="auto"/>
        <w:contextualSpacing/>
        <w:jc w:val="both"/>
        <w:rPr>
          <w:sz w:val="18"/>
          <w:szCs w:val="20"/>
        </w:rPr>
      </w:pPr>
      <w:r w:rsidRPr="00993635">
        <w:rPr>
          <w:sz w:val="18"/>
          <w:szCs w:val="20"/>
        </w:rPr>
        <w:t xml:space="preserve">SGK Borcu Yoktur Belgesi, </w:t>
      </w:r>
    </w:p>
    <w:p w:rsidR="00C66101" w:rsidRPr="00993635" w:rsidRDefault="003C000E" w:rsidP="00F27589">
      <w:pPr>
        <w:pStyle w:val="ListeParagraf"/>
        <w:widowControl/>
        <w:numPr>
          <w:ilvl w:val="0"/>
          <w:numId w:val="4"/>
        </w:numPr>
        <w:autoSpaceDE/>
        <w:autoSpaceDN/>
        <w:adjustRightInd/>
        <w:spacing w:line="276" w:lineRule="auto"/>
        <w:contextualSpacing/>
        <w:jc w:val="both"/>
        <w:rPr>
          <w:sz w:val="18"/>
          <w:szCs w:val="20"/>
        </w:rPr>
      </w:pPr>
      <w:r w:rsidRPr="00993635">
        <w:rPr>
          <w:sz w:val="18"/>
          <w:szCs w:val="20"/>
        </w:rPr>
        <w:t>Vergi Borcu Yoktur Belgesi,</w:t>
      </w:r>
    </w:p>
    <w:p w:rsidR="00C66101" w:rsidRPr="00C66101" w:rsidRDefault="00C66101" w:rsidP="00F951D2">
      <w:pPr>
        <w:pStyle w:val="ListeParagraf"/>
        <w:widowControl/>
        <w:numPr>
          <w:ilvl w:val="0"/>
          <w:numId w:val="4"/>
        </w:numPr>
        <w:autoSpaceDE/>
        <w:autoSpaceDN/>
        <w:adjustRightInd/>
        <w:spacing w:line="276" w:lineRule="auto"/>
        <w:contextualSpacing/>
        <w:jc w:val="both"/>
        <w:rPr>
          <w:color w:val="444144"/>
          <w:sz w:val="18"/>
          <w:szCs w:val="20"/>
        </w:rPr>
      </w:pPr>
      <w:r w:rsidRPr="00C66101">
        <w:rPr>
          <w:color w:val="444144"/>
          <w:sz w:val="18"/>
          <w:szCs w:val="20"/>
        </w:rPr>
        <w:t>Geçici teminatın yatırıldığ</w:t>
      </w:r>
      <w:r w:rsidR="003C000E">
        <w:rPr>
          <w:color w:val="444144"/>
          <w:sz w:val="18"/>
          <w:szCs w:val="20"/>
        </w:rPr>
        <w:t xml:space="preserve">ına dair banka </w:t>
      </w:r>
      <w:proofErr w:type="gramStart"/>
      <w:r w:rsidR="003C000E">
        <w:rPr>
          <w:color w:val="444144"/>
          <w:sz w:val="18"/>
          <w:szCs w:val="20"/>
        </w:rPr>
        <w:t>dekontu</w:t>
      </w:r>
      <w:proofErr w:type="gramEnd"/>
      <w:r w:rsidR="003C000E">
        <w:rPr>
          <w:color w:val="444144"/>
          <w:sz w:val="18"/>
          <w:szCs w:val="20"/>
        </w:rPr>
        <w:t xml:space="preserve"> (%5 -</w:t>
      </w:r>
      <w:r w:rsidR="003C000E" w:rsidRPr="003C000E">
        <w:rPr>
          <w:color w:val="444144"/>
          <w:sz w:val="18"/>
          <w:szCs w:val="20"/>
        </w:rPr>
        <w:t xml:space="preserve"> </w:t>
      </w:r>
      <w:r w:rsidR="003C000E" w:rsidRPr="003C000E">
        <w:rPr>
          <w:sz w:val="18"/>
          <w:szCs w:val="18"/>
        </w:rPr>
        <w:t>74.893,06TL</w:t>
      </w:r>
      <w:r w:rsidRPr="003C000E">
        <w:rPr>
          <w:color w:val="444144"/>
          <w:sz w:val="18"/>
          <w:szCs w:val="20"/>
        </w:rPr>
        <w:t>)</w:t>
      </w:r>
      <w:r w:rsidRPr="00C66101">
        <w:rPr>
          <w:color w:val="444144"/>
          <w:sz w:val="18"/>
          <w:szCs w:val="20"/>
        </w:rPr>
        <w:t>.</w:t>
      </w:r>
    </w:p>
    <w:p w:rsidR="00C66101" w:rsidRPr="00C66101" w:rsidRDefault="00C66101" w:rsidP="00D1752F">
      <w:pPr>
        <w:pStyle w:val="ListeParagraf"/>
        <w:widowControl/>
        <w:numPr>
          <w:ilvl w:val="0"/>
          <w:numId w:val="4"/>
        </w:numPr>
        <w:autoSpaceDE/>
        <w:autoSpaceDN/>
        <w:adjustRightInd/>
        <w:spacing w:line="276" w:lineRule="auto"/>
        <w:contextualSpacing/>
        <w:jc w:val="both"/>
        <w:rPr>
          <w:color w:val="444144"/>
          <w:sz w:val="18"/>
          <w:szCs w:val="20"/>
        </w:rPr>
      </w:pPr>
      <w:r w:rsidRPr="00C66101">
        <w:rPr>
          <w:color w:val="444144"/>
          <w:sz w:val="18"/>
          <w:szCs w:val="20"/>
        </w:rPr>
        <w:t xml:space="preserve">Doküman bedelinin (1.000,00 TL)  yatırıldığına dair banka </w:t>
      </w:r>
      <w:proofErr w:type="gramStart"/>
      <w:r w:rsidRPr="00C66101">
        <w:rPr>
          <w:color w:val="444144"/>
          <w:sz w:val="18"/>
          <w:szCs w:val="20"/>
        </w:rPr>
        <w:t>dekontu</w:t>
      </w:r>
      <w:proofErr w:type="gramEnd"/>
      <w:r w:rsidRPr="00C66101">
        <w:rPr>
          <w:color w:val="444144"/>
          <w:sz w:val="18"/>
          <w:szCs w:val="20"/>
        </w:rPr>
        <w:t>.</w:t>
      </w:r>
    </w:p>
    <w:p w:rsidR="00C66101" w:rsidRPr="00C66101" w:rsidRDefault="00C66101" w:rsidP="00C66101">
      <w:pPr>
        <w:pStyle w:val="ListeParagraf"/>
        <w:widowControl/>
        <w:numPr>
          <w:ilvl w:val="0"/>
          <w:numId w:val="4"/>
        </w:numPr>
        <w:autoSpaceDE/>
        <w:autoSpaceDN/>
        <w:adjustRightInd/>
        <w:spacing w:line="276" w:lineRule="auto"/>
        <w:contextualSpacing/>
        <w:jc w:val="both"/>
        <w:rPr>
          <w:color w:val="444144"/>
          <w:sz w:val="18"/>
          <w:szCs w:val="20"/>
        </w:rPr>
      </w:pPr>
      <w:r w:rsidRPr="00C66101">
        <w:rPr>
          <w:color w:val="444144"/>
          <w:sz w:val="18"/>
          <w:szCs w:val="20"/>
        </w:rPr>
        <w:t>Mevzuatı gereği kayıtlı olduğu ticaret ve/veya sanayi odası veya ilgili meslek odası belgesi; (ilgili odalara kaydı olmayan kişi, ihaleyi kazanan yüklenici olması durumunda sözleşme düzenlendikten sonra bir ay içinde oda kayıt belgesini idareye ibraz etmek zorundadır).</w:t>
      </w:r>
    </w:p>
    <w:p w:rsidR="00C66101" w:rsidRPr="00C66101" w:rsidRDefault="00C66101" w:rsidP="00C66101">
      <w:pPr>
        <w:pStyle w:val="ListeParagraf"/>
        <w:widowControl/>
        <w:numPr>
          <w:ilvl w:val="0"/>
          <w:numId w:val="5"/>
        </w:numPr>
        <w:autoSpaceDE/>
        <w:autoSpaceDN/>
        <w:adjustRightInd/>
        <w:spacing w:line="276" w:lineRule="auto"/>
        <w:contextualSpacing/>
        <w:jc w:val="both"/>
        <w:rPr>
          <w:color w:val="444144"/>
          <w:sz w:val="18"/>
          <w:szCs w:val="20"/>
        </w:rPr>
      </w:pPr>
      <w:r w:rsidRPr="00C66101">
        <w:rPr>
          <w:color w:val="444144"/>
          <w:sz w:val="18"/>
          <w:szCs w:val="20"/>
        </w:rPr>
        <w:t>Gerçek kişi olması halinde, kayıtlı olduğu ticaret ve/veya sanayi odasından ya da esnaf ve sanatkârlar odasından, ilk ilan veya ihale tarihinin içinde bulunduğu yılda alınmış, odaya kayıtlı olduğunu gösterir belge,</w:t>
      </w:r>
    </w:p>
    <w:p w:rsidR="00C66101" w:rsidRPr="00C66101" w:rsidRDefault="00C66101" w:rsidP="00C66101">
      <w:pPr>
        <w:pStyle w:val="ListeParagraf"/>
        <w:widowControl/>
        <w:numPr>
          <w:ilvl w:val="0"/>
          <w:numId w:val="5"/>
        </w:numPr>
        <w:autoSpaceDE/>
        <w:autoSpaceDN/>
        <w:adjustRightInd/>
        <w:spacing w:line="276" w:lineRule="auto"/>
        <w:contextualSpacing/>
        <w:jc w:val="both"/>
        <w:rPr>
          <w:color w:val="444144"/>
          <w:sz w:val="18"/>
          <w:szCs w:val="20"/>
        </w:rPr>
      </w:pPr>
      <w:r w:rsidRPr="00C66101">
        <w:rPr>
          <w:color w:val="444144"/>
          <w:sz w:val="18"/>
          <w:szCs w:val="20"/>
        </w:rPr>
        <w:t>Tüzel kişi olması halinde, ilgili mevzuatı gereği kayıtlı bulunduğu ticaret ve/veya sanayi odasından, ilk ilan veya ihale tarihinin içinde bulunduğu yılda alınmış, tüzel kişiliğin odaya kayıtlı olduğunu gösterir belge,</w:t>
      </w:r>
    </w:p>
    <w:p w:rsidR="00C66101" w:rsidRPr="00C66101" w:rsidRDefault="00C66101" w:rsidP="00FA0C65">
      <w:pPr>
        <w:pStyle w:val="ListeParagraf"/>
        <w:widowControl/>
        <w:numPr>
          <w:ilvl w:val="0"/>
          <w:numId w:val="5"/>
        </w:numPr>
        <w:autoSpaceDE/>
        <w:autoSpaceDN/>
        <w:adjustRightInd/>
        <w:spacing w:line="276" w:lineRule="auto"/>
        <w:contextualSpacing/>
        <w:jc w:val="both"/>
        <w:rPr>
          <w:color w:val="444144"/>
          <w:sz w:val="18"/>
          <w:szCs w:val="20"/>
        </w:rPr>
      </w:pPr>
      <w:r w:rsidRPr="00C66101">
        <w:rPr>
          <w:color w:val="444144"/>
          <w:sz w:val="18"/>
          <w:szCs w:val="20"/>
        </w:rPr>
        <w:t xml:space="preserve">Ortak girişim olması halinde, ortak girişimi oluşturan gerçek kişi veya tüzel </w:t>
      </w:r>
      <w:r w:rsidR="00002920">
        <w:rPr>
          <w:color w:val="444144"/>
          <w:sz w:val="18"/>
          <w:szCs w:val="20"/>
        </w:rPr>
        <w:t>kişilerin her birinin a. ve b. m</w:t>
      </w:r>
      <w:r w:rsidRPr="00C66101">
        <w:rPr>
          <w:color w:val="444144"/>
          <w:sz w:val="18"/>
          <w:szCs w:val="20"/>
        </w:rPr>
        <w:t>addelerdeki esaslara göre temin edecekleri belge,</w:t>
      </w:r>
    </w:p>
    <w:p w:rsidR="00C66101" w:rsidRPr="00C66101" w:rsidRDefault="00C66101" w:rsidP="00C66101">
      <w:pPr>
        <w:pStyle w:val="ListeParagraf"/>
        <w:widowControl/>
        <w:numPr>
          <w:ilvl w:val="0"/>
          <w:numId w:val="4"/>
        </w:numPr>
        <w:autoSpaceDE/>
        <w:autoSpaceDN/>
        <w:adjustRightInd/>
        <w:spacing w:line="276" w:lineRule="auto"/>
        <w:contextualSpacing/>
        <w:jc w:val="both"/>
        <w:rPr>
          <w:color w:val="444144"/>
          <w:sz w:val="18"/>
          <w:szCs w:val="20"/>
        </w:rPr>
      </w:pPr>
      <w:r w:rsidRPr="00C66101">
        <w:rPr>
          <w:color w:val="444144"/>
          <w:sz w:val="18"/>
          <w:szCs w:val="20"/>
        </w:rPr>
        <w:t>Teklif vermeye yetkili olduğunu gösteren imza beyannamesi veya imza sirküleri;</w:t>
      </w:r>
    </w:p>
    <w:p w:rsidR="00C66101" w:rsidRPr="00C66101" w:rsidRDefault="00C66101" w:rsidP="00C66101">
      <w:pPr>
        <w:pStyle w:val="ListeParagraf"/>
        <w:widowControl/>
        <w:numPr>
          <w:ilvl w:val="0"/>
          <w:numId w:val="6"/>
        </w:numPr>
        <w:autoSpaceDE/>
        <w:autoSpaceDN/>
        <w:adjustRightInd/>
        <w:spacing w:line="276" w:lineRule="auto"/>
        <w:contextualSpacing/>
        <w:jc w:val="both"/>
        <w:rPr>
          <w:color w:val="444144"/>
          <w:sz w:val="18"/>
          <w:szCs w:val="20"/>
        </w:rPr>
      </w:pPr>
      <w:r w:rsidRPr="00C66101">
        <w:rPr>
          <w:color w:val="444144"/>
          <w:sz w:val="18"/>
          <w:szCs w:val="20"/>
        </w:rPr>
        <w:t>Gerçek kişi olması halinde, noter tasdikli imza beyannamesi,</w:t>
      </w:r>
    </w:p>
    <w:p w:rsidR="00C66101" w:rsidRPr="00C66101" w:rsidRDefault="00C66101" w:rsidP="00C66101">
      <w:pPr>
        <w:pStyle w:val="ListeParagraf"/>
        <w:widowControl/>
        <w:numPr>
          <w:ilvl w:val="0"/>
          <w:numId w:val="6"/>
        </w:numPr>
        <w:autoSpaceDE/>
        <w:autoSpaceDN/>
        <w:adjustRightInd/>
        <w:spacing w:line="276" w:lineRule="auto"/>
        <w:contextualSpacing/>
        <w:jc w:val="both"/>
        <w:rPr>
          <w:color w:val="444144"/>
          <w:sz w:val="18"/>
          <w:szCs w:val="20"/>
        </w:rPr>
      </w:pPr>
      <w:proofErr w:type="gramStart"/>
      <w:r w:rsidRPr="00C66101">
        <w:rPr>
          <w:color w:val="444144"/>
          <w:sz w:val="18"/>
          <w:szCs w:val="20"/>
        </w:rPr>
        <w:t>Tüzel kişi olması halinde, ilgisine göre tüzel kişilerin ortakları, üyeleri veya kurucuları ile tüzel kişiliğin yönetimindeki görevlileri belirten son durumu gösterir Ticaret Sicil Gazetesi, bu bilgilerin tamamının bir ticaret sicil gazetesinde bulunmaması halinde, bu bilgilerin tümünü göstermek üzere ilgili ticaret sicil gazeteleri veya bu hususları gösteren belgeler ile tüzel kişiliğin noter tasdikli imza sirküleri,</w:t>
      </w:r>
      <w:proofErr w:type="gramEnd"/>
    </w:p>
    <w:p w:rsidR="00C66101" w:rsidRPr="00C66101" w:rsidRDefault="00C66101" w:rsidP="001A31C1">
      <w:pPr>
        <w:pStyle w:val="ListeParagraf"/>
        <w:widowControl/>
        <w:numPr>
          <w:ilvl w:val="0"/>
          <w:numId w:val="6"/>
        </w:numPr>
        <w:autoSpaceDE/>
        <w:autoSpaceDN/>
        <w:adjustRightInd/>
        <w:spacing w:line="276" w:lineRule="auto"/>
        <w:contextualSpacing/>
        <w:jc w:val="both"/>
        <w:rPr>
          <w:color w:val="444144"/>
          <w:sz w:val="18"/>
          <w:szCs w:val="20"/>
        </w:rPr>
      </w:pPr>
      <w:r w:rsidRPr="00C66101">
        <w:rPr>
          <w:color w:val="444144"/>
          <w:sz w:val="18"/>
          <w:szCs w:val="20"/>
        </w:rPr>
        <w:t xml:space="preserve"> Ortak girişim olması halinde, ortak girişimi oluşturan gerçek kişi veya tüzel kişilerin her birinin a. ve b. maddelerdeki esaslara göre temin edecekleri belge,</w:t>
      </w:r>
    </w:p>
    <w:p w:rsidR="00C66101" w:rsidRPr="00C66101" w:rsidRDefault="00C66101" w:rsidP="00F87F83">
      <w:pPr>
        <w:pStyle w:val="ListeParagraf"/>
        <w:widowControl/>
        <w:numPr>
          <w:ilvl w:val="0"/>
          <w:numId w:val="4"/>
        </w:numPr>
        <w:autoSpaceDE/>
        <w:autoSpaceDN/>
        <w:adjustRightInd/>
        <w:spacing w:line="276" w:lineRule="auto"/>
        <w:contextualSpacing/>
        <w:jc w:val="both"/>
        <w:rPr>
          <w:color w:val="444144"/>
          <w:sz w:val="18"/>
          <w:szCs w:val="20"/>
        </w:rPr>
      </w:pPr>
      <w:r w:rsidRPr="00C66101">
        <w:rPr>
          <w:color w:val="444144"/>
          <w:sz w:val="18"/>
          <w:szCs w:val="20"/>
        </w:rPr>
        <w:t>İstekliler adına vekâleten ihaleye katılıyor ise, istekli adına teklifte bulunacak kimselerin vekâletnameleri ile vekâleten iştirak edenin noter tasdikli imza sirküleri.</w:t>
      </w:r>
    </w:p>
    <w:p w:rsidR="00C66101" w:rsidRPr="00C66101" w:rsidRDefault="00C66101" w:rsidP="00F36017">
      <w:pPr>
        <w:pStyle w:val="ListeParagraf"/>
        <w:widowControl/>
        <w:numPr>
          <w:ilvl w:val="0"/>
          <w:numId w:val="4"/>
        </w:numPr>
        <w:autoSpaceDE/>
        <w:autoSpaceDN/>
        <w:adjustRightInd/>
        <w:spacing w:line="276" w:lineRule="auto"/>
        <w:contextualSpacing/>
        <w:jc w:val="both"/>
        <w:rPr>
          <w:color w:val="444144"/>
          <w:sz w:val="18"/>
          <w:szCs w:val="20"/>
        </w:rPr>
      </w:pPr>
      <w:r w:rsidRPr="00C66101">
        <w:rPr>
          <w:color w:val="444144"/>
          <w:sz w:val="18"/>
          <w:szCs w:val="20"/>
        </w:rPr>
        <w:t>Kantin İşletmeciliği Ustalık veya Kalfalık Belgesi.</w:t>
      </w:r>
    </w:p>
    <w:p w:rsidR="00C66101" w:rsidRPr="00C66101" w:rsidRDefault="00C66101" w:rsidP="00266AE6">
      <w:pPr>
        <w:pStyle w:val="ListeParagraf"/>
        <w:widowControl/>
        <w:numPr>
          <w:ilvl w:val="0"/>
          <w:numId w:val="4"/>
        </w:numPr>
        <w:autoSpaceDE/>
        <w:autoSpaceDN/>
        <w:adjustRightInd/>
        <w:spacing w:line="240" w:lineRule="auto"/>
        <w:contextualSpacing/>
        <w:jc w:val="both"/>
        <w:rPr>
          <w:color w:val="444144"/>
          <w:sz w:val="18"/>
          <w:szCs w:val="20"/>
        </w:rPr>
      </w:pPr>
      <w:r w:rsidRPr="00C66101">
        <w:rPr>
          <w:color w:val="444144"/>
          <w:sz w:val="18"/>
          <w:szCs w:val="20"/>
        </w:rPr>
        <w:t>Hijyen Belgesi</w:t>
      </w:r>
      <w:r w:rsidR="00002920">
        <w:rPr>
          <w:color w:val="444144"/>
          <w:sz w:val="18"/>
          <w:szCs w:val="20"/>
        </w:rPr>
        <w:t>.(Şahıs şirketi kendisi, Tüzel kişilik için şirket yetkilisi)</w:t>
      </w:r>
    </w:p>
    <w:p w:rsidR="00A65734" w:rsidRDefault="00C66101" w:rsidP="00A65734">
      <w:pPr>
        <w:pStyle w:val="ListeParagraf"/>
        <w:widowControl/>
        <w:numPr>
          <w:ilvl w:val="0"/>
          <w:numId w:val="4"/>
        </w:numPr>
        <w:autoSpaceDE/>
        <w:autoSpaceDN/>
        <w:adjustRightInd/>
        <w:spacing w:line="240" w:lineRule="auto"/>
        <w:contextualSpacing/>
        <w:jc w:val="both"/>
        <w:rPr>
          <w:color w:val="444144"/>
          <w:sz w:val="18"/>
          <w:szCs w:val="20"/>
        </w:rPr>
      </w:pPr>
      <w:r w:rsidRPr="00C66101">
        <w:rPr>
          <w:color w:val="444144"/>
          <w:sz w:val="18"/>
          <w:szCs w:val="20"/>
        </w:rPr>
        <w:t xml:space="preserve">İsteklinin, kantin, kafeterya, restoran, büfe, yemekhane veya benzeri gıda satış ve toplu tüketim işletmelerinin işletilmesi konusunda </w:t>
      </w:r>
      <w:r w:rsidRPr="00C66101">
        <w:rPr>
          <w:b/>
          <w:bCs/>
          <w:color w:val="444144"/>
          <w:sz w:val="18"/>
          <w:szCs w:val="20"/>
        </w:rPr>
        <w:t>en az 2 (iki) yıl deneyimli olduğunu gösteren belge</w:t>
      </w:r>
      <w:r w:rsidRPr="00C66101">
        <w:rPr>
          <w:color w:val="444144"/>
          <w:sz w:val="18"/>
          <w:szCs w:val="20"/>
        </w:rPr>
        <w:t xml:space="preserve"> sunması zorunludur. </w:t>
      </w:r>
      <w:r w:rsidR="00002920">
        <w:rPr>
          <w:color w:val="444144"/>
          <w:sz w:val="18"/>
          <w:szCs w:val="20"/>
        </w:rPr>
        <w:t>(Şartnamede ayrıntılı belirtilmiştir.)</w:t>
      </w:r>
    </w:p>
    <w:p w:rsidR="0046492A" w:rsidRPr="00A65734" w:rsidRDefault="008332F9" w:rsidP="00A65734">
      <w:pPr>
        <w:pStyle w:val="ListeParagraf"/>
        <w:widowControl/>
        <w:numPr>
          <w:ilvl w:val="0"/>
          <w:numId w:val="4"/>
        </w:numPr>
        <w:autoSpaceDE/>
        <w:autoSpaceDN/>
        <w:adjustRightInd/>
        <w:spacing w:line="240" w:lineRule="auto"/>
        <w:contextualSpacing/>
        <w:jc w:val="both"/>
        <w:rPr>
          <w:rStyle w:val="Gl"/>
          <w:b w:val="0"/>
          <w:bCs w:val="0"/>
          <w:color w:val="444144"/>
          <w:sz w:val="18"/>
          <w:szCs w:val="20"/>
        </w:rPr>
      </w:pPr>
      <w:r w:rsidRPr="00A65734">
        <w:rPr>
          <w:sz w:val="18"/>
          <w:szCs w:val="18"/>
        </w:rPr>
        <w:t>İsteklinin,</w:t>
      </w:r>
      <w:r w:rsidRPr="00A65734">
        <w:rPr>
          <w:b/>
          <w:sz w:val="18"/>
          <w:szCs w:val="18"/>
        </w:rPr>
        <w:t xml:space="preserve"> </w:t>
      </w:r>
      <w:r w:rsidRPr="00A65734">
        <w:rPr>
          <w:rStyle w:val="Gl"/>
          <w:sz w:val="18"/>
          <w:szCs w:val="18"/>
          <w:u w:val="single"/>
        </w:rPr>
        <w:t>ihale ilan tarihinden önce</w:t>
      </w:r>
      <w:r w:rsidRPr="00A65734">
        <w:rPr>
          <w:rStyle w:val="Gl"/>
          <w:b w:val="0"/>
          <w:sz w:val="18"/>
          <w:szCs w:val="18"/>
        </w:rPr>
        <w:t xml:space="preserve"> düzenlenmiş ve geçerliliğini koruyan</w:t>
      </w:r>
      <w:r w:rsidRPr="00A65734">
        <w:rPr>
          <w:b/>
          <w:sz w:val="18"/>
          <w:szCs w:val="18"/>
        </w:rPr>
        <w:t xml:space="preserve">; </w:t>
      </w:r>
      <w:r w:rsidRPr="00A65734">
        <w:rPr>
          <w:rStyle w:val="Gl"/>
          <w:b w:val="0"/>
          <w:sz w:val="18"/>
          <w:szCs w:val="18"/>
        </w:rPr>
        <w:t>TSE HYB, TS EN ISO 22000, TS EN ISO 9001, TS EN ISO 45001 veya TS EN ISO 14001</w:t>
      </w:r>
      <w:r w:rsidRPr="00A65734">
        <w:rPr>
          <w:b/>
          <w:sz w:val="18"/>
          <w:szCs w:val="18"/>
        </w:rPr>
        <w:t xml:space="preserve"> </w:t>
      </w:r>
      <w:r w:rsidRPr="00A65734">
        <w:rPr>
          <w:sz w:val="18"/>
          <w:szCs w:val="18"/>
        </w:rPr>
        <w:t>belgelerinden</w:t>
      </w:r>
      <w:r w:rsidRPr="00A65734">
        <w:rPr>
          <w:b/>
          <w:sz w:val="18"/>
          <w:szCs w:val="18"/>
        </w:rPr>
        <w:t xml:space="preserve"> </w:t>
      </w:r>
      <w:r w:rsidRPr="00A65734">
        <w:rPr>
          <w:rStyle w:val="Gl"/>
          <w:b w:val="0"/>
          <w:sz w:val="18"/>
          <w:szCs w:val="18"/>
        </w:rPr>
        <w:t>en az birine</w:t>
      </w:r>
      <w:r w:rsidRPr="00A65734">
        <w:rPr>
          <w:b/>
          <w:sz w:val="18"/>
          <w:szCs w:val="18"/>
        </w:rPr>
        <w:t xml:space="preserve"> </w:t>
      </w:r>
      <w:r w:rsidRPr="00A65734">
        <w:rPr>
          <w:sz w:val="18"/>
          <w:szCs w:val="18"/>
        </w:rPr>
        <w:t xml:space="preserve">sahip olması zorunludur. İstekli, sahip olduğu belgeyi </w:t>
      </w:r>
      <w:r w:rsidRPr="00A65734">
        <w:rPr>
          <w:rStyle w:val="Gl"/>
          <w:b w:val="0"/>
          <w:sz w:val="18"/>
          <w:szCs w:val="18"/>
        </w:rPr>
        <w:t>teklif kapsamında ihale komisyonuna sunmak zorundadır.</w:t>
      </w:r>
    </w:p>
    <w:p w:rsidR="00993635" w:rsidRPr="00993635" w:rsidRDefault="00993635" w:rsidP="00A65734">
      <w:pPr>
        <w:pStyle w:val="ListeParagraf"/>
        <w:widowControl/>
        <w:autoSpaceDE/>
        <w:autoSpaceDN/>
        <w:adjustRightInd/>
        <w:spacing w:line="240" w:lineRule="auto"/>
        <w:ind w:left="1070" w:firstLine="0"/>
        <w:contextualSpacing/>
        <w:jc w:val="both"/>
        <w:rPr>
          <w:color w:val="444144"/>
          <w:sz w:val="18"/>
          <w:szCs w:val="20"/>
        </w:rPr>
      </w:pPr>
    </w:p>
    <w:p w:rsidR="00FC6363" w:rsidRPr="0046492A" w:rsidRDefault="00EA0E0B" w:rsidP="00086DA6">
      <w:pPr>
        <w:pStyle w:val="ListeParagraf"/>
        <w:widowControl/>
        <w:numPr>
          <w:ilvl w:val="0"/>
          <w:numId w:val="3"/>
        </w:numPr>
        <w:kinsoku w:val="0"/>
        <w:overflowPunct w:val="0"/>
        <w:autoSpaceDE/>
        <w:autoSpaceDN/>
        <w:adjustRightInd/>
        <w:spacing w:line="232" w:lineRule="auto"/>
        <w:ind w:right="125"/>
        <w:contextualSpacing/>
        <w:jc w:val="both"/>
        <w:rPr>
          <w:color w:val="444144"/>
          <w:sz w:val="18"/>
          <w:szCs w:val="20"/>
        </w:rPr>
      </w:pPr>
      <w:r w:rsidRPr="0046492A">
        <w:rPr>
          <w:color w:val="444144"/>
          <w:sz w:val="18"/>
          <w:szCs w:val="20"/>
        </w:rPr>
        <w:t xml:space="preserve">Kiralanması yapılacak taşınmaz alan ve bu kiralama işine ait doküman mesai saatleri içinde </w:t>
      </w:r>
      <w:r w:rsidR="00B63704" w:rsidRPr="0046492A">
        <w:rPr>
          <w:color w:val="444144"/>
          <w:sz w:val="18"/>
          <w:szCs w:val="20"/>
        </w:rPr>
        <w:t>Batman</w:t>
      </w:r>
      <w:r w:rsidRPr="0046492A">
        <w:rPr>
          <w:color w:val="444144"/>
          <w:sz w:val="18"/>
          <w:szCs w:val="20"/>
        </w:rPr>
        <w:t xml:space="preserve"> Üniversitesi </w:t>
      </w:r>
      <w:r w:rsidR="00B63704" w:rsidRPr="0046492A">
        <w:rPr>
          <w:color w:val="444144"/>
          <w:sz w:val="18"/>
          <w:szCs w:val="20"/>
        </w:rPr>
        <w:t>Merkez</w:t>
      </w:r>
      <w:r w:rsidR="00837137" w:rsidRPr="0046492A">
        <w:rPr>
          <w:color w:val="444144"/>
          <w:sz w:val="18"/>
          <w:szCs w:val="20"/>
        </w:rPr>
        <w:t xml:space="preserve"> </w:t>
      </w:r>
      <w:r w:rsidRPr="0046492A">
        <w:rPr>
          <w:color w:val="444144"/>
          <w:sz w:val="18"/>
          <w:szCs w:val="20"/>
        </w:rPr>
        <w:t xml:space="preserve">Kampüsünde yetkili personel nezaretinde </w:t>
      </w:r>
      <w:r w:rsidR="00EB1BF0" w:rsidRPr="0046492A">
        <w:rPr>
          <w:color w:val="444144"/>
          <w:sz w:val="18"/>
          <w:szCs w:val="20"/>
        </w:rPr>
        <w:t>görülebilir.</w:t>
      </w:r>
    </w:p>
    <w:p w:rsidR="00EA0E0B" w:rsidRPr="00C66101" w:rsidRDefault="00837137" w:rsidP="00EB1BF0">
      <w:pPr>
        <w:pStyle w:val="ListeParagraf"/>
        <w:numPr>
          <w:ilvl w:val="0"/>
          <w:numId w:val="3"/>
        </w:numPr>
        <w:tabs>
          <w:tab w:val="left" w:pos="531"/>
        </w:tabs>
        <w:kinsoku w:val="0"/>
        <w:overflowPunct w:val="0"/>
        <w:spacing w:before="5" w:line="216" w:lineRule="auto"/>
        <w:ind w:right="122"/>
        <w:jc w:val="both"/>
        <w:rPr>
          <w:color w:val="444144"/>
          <w:sz w:val="18"/>
          <w:szCs w:val="20"/>
        </w:rPr>
      </w:pPr>
      <w:r w:rsidRPr="00C66101">
        <w:rPr>
          <w:color w:val="444144"/>
          <w:sz w:val="18"/>
          <w:szCs w:val="20"/>
        </w:rPr>
        <w:t>İ</w:t>
      </w:r>
      <w:r w:rsidR="00EA0E0B" w:rsidRPr="00C66101">
        <w:rPr>
          <w:color w:val="444144"/>
          <w:sz w:val="18"/>
          <w:szCs w:val="20"/>
        </w:rPr>
        <w:t xml:space="preserve">haleye ilişkin şartname ve ekleri mesai saatleri </w:t>
      </w:r>
      <w:proofErr w:type="gramStart"/>
      <w:r w:rsidR="00EA0E0B" w:rsidRPr="00C66101">
        <w:rPr>
          <w:color w:val="444144"/>
          <w:sz w:val="18"/>
          <w:szCs w:val="20"/>
        </w:rPr>
        <w:t>dahilinde</w:t>
      </w:r>
      <w:proofErr w:type="gramEnd"/>
      <w:r w:rsidR="00EA0E0B" w:rsidRPr="00C66101">
        <w:rPr>
          <w:color w:val="444144"/>
          <w:sz w:val="18"/>
          <w:szCs w:val="20"/>
        </w:rPr>
        <w:t xml:space="preserve"> </w:t>
      </w:r>
      <w:r w:rsidR="00B63704" w:rsidRPr="00C66101">
        <w:rPr>
          <w:color w:val="444144"/>
          <w:sz w:val="18"/>
          <w:szCs w:val="20"/>
        </w:rPr>
        <w:t>Batman</w:t>
      </w:r>
      <w:r w:rsidRPr="00C66101">
        <w:rPr>
          <w:color w:val="444144"/>
          <w:sz w:val="18"/>
          <w:szCs w:val="20"/>
        </w:rPr>
        <w:t xml:space="preserve"> </w:t>
      </w:r>
      <w:r w:rsidR="00EA0E0B" w:rsidRPr="00C66101">
        <w:rPr>
          <w:color w:val="444144"/>
          <w:sz w:val="18"/>
          <w:szCs w:val="20"/>
        </w:rPr>
        <w:t xml:space="preserve">Üniversitesi Rektörlüğü </w:t>
      </w:r>
      <w:r w:rsidR="004A0A3B" w:rsidRPr="00C66101">
        <w:rPr>
          <w:color w:val="444144"/>
          <w:sz w:val="18"/>
          <w:szCs w:val="20"/>
        </w:rPr>
        <w:t>Sağlık Kültür ve Spor</w:t>
      </w:r>
      <w:r w:rsidR="00C66101" w:rsidRPr="00C66101">
        <w:rPr>
          <w:color w:val="444144"/>
          <w:sz w:val="18"/>
          <w:szCs w:val="20"/>
        </w:rPr>
        <w:t xml:space="preserve"> Daire Başkanlığında </w:t>
      </w:r>
      <w:r w:rsidR="00EA0E0B" w:rsidRPr="00C66101">
        <w:rPr>
          <w:color w:val="444144"/>
          <w:sz w:val="18"/>
          <w:szCs w:val="20"/>
        </w:rPr>
        <w:t xml:space="preserve">bedelsiz olarak görülebileceği gibi, </w:t>
      </w:r>
      <w:r w:rsidR="00B63704" w:rsidRPr="00C66101">
        <w:rPr>
          <w:color w:val="444144"/>
          <w:sz w:val="18"/>
          <w:szCs w:val="20"/>
        </w:rPr>
        <w:t>Batman</w:t>
      </w:r>
      <w:r w:rsidR="00EA0E0B" w:rsidRPr="00C66101">
        <w:rPr>
          <w:color w:val="444144"/>
          <w:sz w:val="18"/>
          <w:szCs w:val="20"/>
        </w:rPr>
        <w:t xml:space="preserve"> Üniversitesi Rektörlüğü Strateji Geliştirme Daire Başkanlığının </w:t>
      </w:r>
      <w:r w:rsidR="00B63704" w:rsidRPr="00C66101">
        <w:rPr>
          <w:color w:val="444144"/>
          <w:sz w:val="18"/>
          <w:szCs w:val="20"/>
        </w:rPr>
        <w:t xml:space="preserve">Vakıflar Bankası Batman Şubesi nezdindeki IBAN: TR470001500158007299678709 </w:t>
      </w:r>
      <w:proofErr w:type="spellStart"/>
      <w:r w:rsidR="00EA0E0B" w:rsidRPr="00C66101">
        <w:rPr>
          <w:color w:val="444144"/>
          <w:sz w:val="18"/>
          <w:szCs w:val="20"/>
        </w:rPr>
        <w:t>nolu</w:t>
      </w:r>
      <w:proofErr w:type="spellEnd"/>
      <w:r w:rsidR="00EA0E0B" w:rsidRPr="00C66101">
        <w:rPr>
          <w:color w:val="444144"/>
          <w:sz w:val="18"/>
          <w:szCs w:val="20"/>
        </w:rPr>
        <w:t xml:space="preserve"> hesabına </w:t>
      </w:r>
      <w:r w:rsidR="00F57D2C" w:rsidRPr="00C66101">
        <w:rPr>
          <w:color w:val="444144"/>
          <w:sz w:val="18"/>
          <w:szCs w:val="20"/>
        </w:rPr>
        <w:t>1</w:t>
      </w:r>
      <w:r w:rsidR="00180BBE" w:rsidRPr="00C66101">
        <w:rPr>
          <w:color w:val="444144"/>
          <w:sz w:val="18"/>
          <w:szCs w:val="20"/>
        </w:rPr>
        <w:t>.</w:t>
      </w:r>
      <w:r w:rsidR="00F57D2C" w:rsidRPr="00C66101">
        <w:rPr>
          <w:color w:val="444144"/>
          <w:sz w:val="18"/>
          <w:szCs w:val="20"/>
        </w:rPr>
        <w:t>0</w:t>
      </w:r>
      <w:r w:rsidR="0041417E" w:rsidRPr="00C66101">
        <w:rPr>
          <w:color w:val="444144"/>
          <w:sz w:val="18"/>
          <w:szCs w:val="20"/>
        </w:rPr>
        <w:t>00</w:t>
      </w:r>
      <w:r w:rsidR="00EA0E0B" w:rsidRPr="00C66101">
        <w:rPr>
          <w:color w:val="444144"/>
          <w:sz w:val="18"/>
          <w:szCs w:val="20"/>
        </w:rPr>
        <w:t xml:space="preserve">,00-TL. </w:t>
      </w:r>
      <w:r w:rsidR="00936C5E" w:rsidRPr="00C66101">
        <w:rPr>
          <w:color w:val="444144"/>
          <w:sz w:val="18"/>
          <w:szCs w:val="20"/>
        </w:rPr>
        <w:t>Doküman</w:t>
      </w:r>
      <w:r w:rsidR="00EA0E0B" w:rsidRPr="00C66101">
        <w:rPr>
          <w:color w:val="444144"/>
          <w:sz w:val="18"/>
          <w:szCs w:val="20"/>
        </w:rPr>
        <w:t xml:space="preserve"> bedeli yatırılarak, makbuz karşılığında temin edilir. İhaleye katılacaklar doküman </w:t>
      </w:r>
      <w:proofErr w:type="gramStart"/>
      <w:r w:rsidR="00EA0E0B" w:rsidRPr="00C66101">
        <w:rPr>
          <w:color w:val="444144"/>
          <w:sz w:val="18"/>
          <w:szCs w:val="20"/>
        </w:rPr>
        <w:t>almak</w:t>
      </w:r>
      <w:r w:rsidR="00FF71D0" w:rsidRPr="00C66101">
        <w:rPr>
          <w:color w:val="444144"/>
          <w:sz w:val="18"/>
          <w:szCs w:val="20"/>
        </w:rPr>
        <w:t xml:space="preserve"> </w:t>
      </w:r>
      <w:r w:rsidR="00180BBE" w:rsidRPr="00C66101">
        <w:rPr>
          <w:color w:val="444144"/>
          <w:sz w:val="18"/>
          <w:szCs w:val="20"/>
        </w:rPr>
        <w:t xml:space="preserve">  </w:t>
      </w:r>
      <w:r w:rsidR="00EA0E0B" w:rsidRPr="00C66101">
        <w:rPr>
          <w:color w:val="444144"/>
          <w:sz w:val="18"/>
          <w:szCs w:val="20"/>
        </w:rPr>
        <w:t>zorundadır</w:t>
      </w:r>
      <w:proofErr w:type="gramEnd"/>
      <w:r w:rsidR="00EA0E0B" w:rsidRPr="00C66101">
        <w:rPr>
          <w:color w:val="444144"/>
          <w:sz w:val="18"/>
          <w:szCs w:val="20"/>
        </w:rPr>
        <w:t>.</w:t>
      </w:r>
    </w:p>
    <w:p w:rsidR="00EA0E0B" w:rsidRPr="00C66101" w:rsidRDefault="00EA0E0B" w:rsidP="00EB1BF0">
      <w:pPr>
        <w:pStyle w:val="ListeParagraf"/>
        <w:numPr>
          <w:ilvl w:val="0"/>
          <w:numId w:val="2"/>
        </w:numPr>
        <w:tabs>
          <w:tab w:val="left" w:pos="546"/>
        </w:tabs>
        <w:kinsoku w:val="0"/>
        <w:overflowPunct w:val="0"/>
        <w:spacing w:before="2" w:line="230" w:lineRule="auto"/>
        <w:ind w:right="110"/>
        <w:jc w:val="both"/>
        <w:rPr>
          <w:color w:val="444144"/>
          <w:sz w:val="18"/>
          <w:szCs w:val="20"/>
        </w:rPr>
      </w:pPr>
      <w:r w:rsidRPr="00C66101">
        <w:rPr>
          <w:color w:val="444144"/>
          <w:sz w:val="18"/>
          <w:szCs w:val="20"/>
        </w:rPr>
        <w:t>Teklifler, iadeli taahhütlü posta vasıtasıyla da gönderilebilir. Posta ile yapılacak müracaatlarda teklifin</w:t>
      </w:r>
      <w:r w:rsidR="00935E18" w:rsidRPr="00C66101">
        <w:rPr>
          <w:color w:val="444144"/>
          <w:sz w:val="18"/>
          <w:szCs w:val="20"/>
        </w:rPr>
        <w:t xml:space="preserve"> </w:t>
      </w:r>
      <w:r w:rsidRPr="00C66101">
        <w:rPr>
          <w:color w:val="444144"/>
          <w:sz w:val="18"/>
          <w:szCs w:val="20"/>
        </w:rPr>
        <w:t xml:space="preserve">2886 sayılı Devlet İhale Kanunun 37. maddesine uygun olarak hazırlanması ve ihale tarihi ve saatinden önce </w:t>
      </w:r>
      <w:r w:rsidR="00B63704" w:rsidRPr="00C66101">
        <w:rPr>
          <w:color w:val="444144"/>
          <w:sz w:val="18"/>
          <w:szCs w:val="20"/>
        </w:rPr>
        <w:t xml:space="preserve">Batman </w:t>
      </w:r>
      <w:r w:rsidRPr="00C66101">
        <w:rPr>
          <w:color w:val="444144"/>
          <w:sz w:val="18"/>
          <w:szCs w:val="20"/>
        </w:rPr>
        <w:t xml:space="preserve">Üniversitesi Rektörlüğü </w:t>
      </w:r>
      <w:r w:rsidR="0041417E" w:rsidRPr="00C66101">
        <w:rPr>
          <w:color w:val="444144"/>
          <w:sz w:val="18"/>
          <w:szCs w:val="20"/>
        </w:rPr>
        <w:t>Sağlık Kültür ve Spor</w:t>
      </w:r>
      <w:r w:rsidR="00C66101" w:rsidRPr="00C66101">
        <w:rPr>
          <w:color w:val="444144"/>
          <w:sz w:val="18"/>
          <w:szCs w:val="20"/>
        </w:rPr>
        <w:t xml:space="preserve"> Daire Başkanlığına </w:t>
      </w:r>
      <w:r w:rsidRPr="00C66101">
        <w:rPr>
          <w:color w:val="444144"/>
          <w:sz w:val="18"/>
          <w:szCs w:val="20"/>
        </w:rPr>
        <w:t>ulaşması şarttır. Postada meydana gelebilecek gecikmelerden dolayı İdare ve İhale Komisyonu sorumlu tutulamaz.</w:t>
      </w:r>
    </w:p>
    <w:p w:rsidR="00EA0E0B" w:rsidRPr="00C66101" w:rsidRDefault="00EA0E0B" w:rsidP="00EB1BF0">
      <w:pPr>
        <w:pStyle w:val="ListeParagraf"/>
        <w:numPr>
          <w:ilvl w:val="0"/>
          <w:numId w:val="2"/>
        </w:numPr>
        <w:tabs>
          <w:tab w:val="left" w:pos="547"/>
        </w:tabs>
        <w:kinsoku w:val="0"/>
        <w:overflowPunct w:val="0"/>
        <w:spacing w:line="227" w:lineRule="exact"/>
        <w:jc w:val="both"/>
        <w:rPr>
          <w:color w:val="444144"/>
          <w:sz w:val="18"/>
          <w:szCs w:val="20"/>
        </w:rPr>
      </w:pPr>
      <w:r w:rsidRPr="00C66101">
        <w:rPr>
          <w:color w:val="444144"/>
          <w:sz w:val="18"/>
          <w:szCs w:val="20"/>
        </w:rPr>
        <w:t>İdare, ihaleyi yapıp yapmamakta serbesttir.</w:t>
      </w:r>
    </w:p>
    <w:p w:rsidR="00DD3EF3" w:rsidRPr="00C66101" w:rsidRDefault="00EA0E0B" w:rsidP="00DD3EF3">
      <w:pPr>
        <w:pStyle w:val="ListeParagraf"/>
        <w:numPr>
          <w:ilvl w:val="0"/>
          <w:numId w:val="2"/>
        </w:numPr>
        <w:tabs>
          <w:tab w:val="left" w:pos="549"/>
        </w:tabs>
        <w:kinsoku w:val="0"/>
        <w:overflowPunct w:val="0"/>
        <w:spacing w:line="238" w:lineRule="exact"/>
        <w:jc w:val="both"/>
        <w:rPr>
          <w:color w:val="444144"/>
          <w:sz w:val="18"/>
          <w:szCs w:val="20"/>
        </w:rPr>
      </w:pPr>
      <w:r w:rsidRPr="00C66101">
        <w:rPr>
          <w:color w:val="444144"/>
          <w:sz w:val="18"/>
          <w:szCs w:val="20"/>
        </w:rPr>
        <w:t>Kiralamaya ilişkin vergi, resim ve harç ayrıca tahsil edilecektir.</w:t>
      </w:r>
    </w:p>
    <w:p w:rsidR="00920665" w:rsidRPr="00920665" w:rsidRDefault="00920665" w:rsidP="00920665">
      <w:pPr>
        <w:pStyle w:val="ListeParagraf"/>
        <w:numPr>
          <w:ilvl w:val="0"/>
          <w:numId w:val="2"/>
        </w:numPr>
        <w:tabs>
          <w:tab w:val="left" w:pos="554"/>
        </w:tabs>
        <w:kinsoku w:val="0"/>
        <w:overflowPunct w:val="0"/>
        <w:ind w:left="0" w:firstLine="567"/>
        <w:jc w:val="both"/>
        <w:rPr>
          <w:color w:val="2A2628"/>
          <w:sz w:val="18"/>
          <w:szCs w:val="20"/>
        </w:rPr>
      </w:pPr>
      <w:r>
        <w:rPr>
          <w:color w:val="444144"/>
          <w:sz w:val="18"/>
          <w:szCs w:val="20"/>
        </w:rPr>
        <w:t xml:space="preserve">    </w:t>
      </w:r>
      <w:r w:rsidR="00EA0E0B" w:rsidRPr="00920665">
        <w:rPr>
          <w:color w:val="444144"/>
          <w:sz w:val="18"/>
          <w:szCs w:val="20"/>
        </w:rPr>
        <w:t xml:space="preserve">İhalelere ilişkin ilan </w:t>
      </w:r>
      <w:r w:rsidR="00FC3352" w:rsidRPr="00920665">
        <w:rPr>
          <w:color w:val="444144"/>
          <w:sz w:val="18"/>
          <w:szCs w:val="20"/>
        </w:rPr>
        <w:t>https://batman.edu.tr/</w:t>
      </w:r>
      <w:r w:rsidR="00EA0E0B" w:rsidRPr="00920665">
        <w:rPr>
          <w:color w:val="444144"/>
          <w:sz w:val="18"/>
          <w:szCs w:val="20"/>
        </w:rPr>
        <w:t>sayfası duyurular bölümünde</w:t>
      </w:r>
      <w:r w:rsidR="00936C5E" w:rsidRPr="00920665">
        <w:rPr>
          <w:color w:val="444144"/>
          <w:sz w:val="18"/>
          <w:szCs w:val="20"/>
        </w:rPr>
        <w:t xml:space="preserve"> </w:t>
      </w:r>
      <w:r w:rsidR="00EA0E0B" w:rsidRPr="00920665">
        <w:rPr>
          <w:color w:val="444144"/>
          <w:sz w:val="18"/>
          <w:szCs w:val="20"/>
        </w:rPr>
        <w:t>görülebilir</w:t>
      </w:r>
    </w:p>
    <w:p w:rsidR="00175786" w:rsidRPr="00920665" w:rsidRDefault="00920665" w:rsidP="00920665">
      <w:pPr>
        <w:pStyle w:val="ListeParagraf"/>
        <w:numPr>
          <w:ilvl w:val="0"/>
          <w:numId w:val="2"/>
        </w:numPr>
        <w:tabs>
          <w:tab w:val="left" w:pos="554"/>
        </w:tabs>
        <w:kinsoku w:val="0"/>
        <w:overflowPunct w:val="0"/>
        <w:ind w:left="0" w:firstLine="567"/>
        <w:jc w:val="both"/>
        <w:rPr>
          <w:color w:val="2A2628"/>
          <w:sz w:val="18"/>
          <w:szCs w:val="20"/>
        </w:rPr>
      </w:pPr>
      <w:r>
        <w:rPr>
          <w:color w:val="444144"/>
          <w:sz w:val="18"/>
          <w:szCs w:val="20"/>
        </w:rPr>
        <w:t xml:space="preserve">    </w:t>
      </w:r>
      <w:r w:rsidR="00DD3EF3" w:rsidRPr="00920665">
        <w:rPr>
          <w:color w:val="444144"/>
          <w:sz w:val="18"/>
          <w:szCs w:val="20"/>
        </w:rPr>
        <w:t xml:space="preserve">Not: İhale uhdesinde kalan yüklenici; 1. Taksit </w:t>
      </w:r>
      <w:proofErr w:type="spellStart"/>
      <w:r w:rsidR="004B4840" w:rsidRPr="00920665">
        <w:rPr>
          <w:color w:val="444144"/>
          <w:sz w:val="18"/>
          <w:szCs w:val="20"/>
        </w:rPr>
        <w:t>Tutarı+KDV</w:t>
      </w:r>
      <w:proofErr w:type="spellEnd"/>
      <w:r w:rsidR="00FC3352" w:rsidRPr="00920665">
        <w:rPr>
          <w:color w:val="444144"/>
          <w:sz w:val="18"/>
          <w:szCs w:val="20"/>
        </w:rPr>
        <w:t>(3aylık), 1+1 (bir artı bir)</w:t>
      </w:r>
      <w:r w:rsidR="00DD3EF3" w:rsidRPr="00920665">
        <w:rPr>
          <w:color w:val="444144"/>
          <w:sz w:val="18"/>
          <w:szCs w:val="20"/>
        </w:rPr>
        <w:t xml:space="preserve"> yıllık ihale teklif bedelinin %6</w:t>
      </w:r>
      <w:r w:rsidR="00014658" w:rsidRPr="00920665">
        <w:rPr>
          <w:color w:val="444144"/>
          <w:sz w:val="18"/>
          <w:szCs w:val="20"/>
        </w:rPr>
        <w:t>’sı oranında kesin teminat, k</w:t>
      </w:r>
      <w:r w:rsidR="00DD3EF3" w:rsidRPr="00920665">
        <w:rPr>
          <w:color w:val="444144"/>
          <w:sz w:val="18"/>
          <w:szCs w:val="20"/>
        </w:rPr>
        <w:t>arar pulu ve damga vergisi tutarlarının</w:t>
      </w:r>
      <w:r w:rsidR="00DD3EF3" w:rsidRPr="00920665">
        <w:rPr>
          <w:color w:val="2A2628"/>
          <w:sz w:val="18"/>
          <w:szCs w:val="20"/>
        </w:rPr>
        <w:t xml:space="preserve"> tümünü yatırdıktan sonra sözleşme imzalayabilecektir.</w:t>
      </w:r>
    </w:p>
    <w:p w:rsidR="00175786" w:rsidRPr="00920665" w:rsidRDefault="00175786" w:rsidP="00993635">
      <w:pPr>
        <w:pStyle w:val="ListeParagraf"/>
        <w:tabs>
          <w:tab w:val="left" w:pos="554"/>
        </w:tabs>
        <w:kinsoku w:val="0"/>
        <w:overflowPunct w:val="0"/>
        <w:spacing w:line="240" w:lineRule="auto"/>
        <w:ind w:left="0" w:firstLine="0"/>
        <w:jc w:val="both"/>
        <w:rPr>
          <w:color w:val="444144"/>
          <w:sz w:val="16"/>
          <w:szCs w:val="16"/>
        </w:rPr>
      </w:pPr>
      <w:r w:rsidRPr="00920665">
        <w:rPr>
          <w:color w:val="2A2628"/>
          <w:sz w:val="16"/>
          <w:szCs w:val="16"/>
        </w:rPr>
        <w:t xml:space="preserve">                                                                                                 </w:t>
      </w:r>
      <w:r w:rsidR="004A0A3B" w:rsidRPr="00920665">
        <w:rPr>
          <w:color w:val="2A2628"/>
          <w:sz w:val="16"/>
          <w:szCs w:val="16"/>
        </w:rPr>
        <w:t xml:space="preserve">           </w:t>
      </w:r>
      <w:r w:rsidR="00993635">
        <w:rPr>
          <w:color w:val="2A2628"/>
          <w:sz w:val="16"/>
          <w:szCs w:val="16"/>
        </w:rPr>
        <w:tab/>
      </w:r>
      <w:r w:rsidR="00993635">
        <w:rPr>
          <w:color w:val="2A2628"/>
          <w:sz w:val="16"/>
          <w:szCs w:val="16"/>
        </w:rPr>
        <w:tab/>
        <w:t xml:space="preserve">              </w:t>
      </w:r>
      <w:r w:rsidR="00920665">
        <w:rPr>
          <w:color w:val="2A2628"/>
          <w:sz w:val="16"/>
          <w:szCs w:val="16"/>
        </w:rPr>
        <w:t xml:space="preserve"> </w:t>
      </w:r>
      <w:r w:rsidRPr="00920665">
        <w:rPr>
          <w:color w:val="2A2628"/>
          <w:sz w:val="16"/>
          <w:szCs w:val="16"/>
        </w:rPr>
        <w:t xml:space="preserve">Bilgi </w:t>
      </w:r>
      <w:proofErr w:type="gramStart"/>
      <w:r w:rsidRPr="00920665">
        <w:rPr>
          <w:color w:val="2A2628"/>
          <w:sz w:val="16"/>
          <w:szCs w:val="16"/>
        </w:rPr>
        <w:t xml:space="preserve">için  : </w:t>
      </w:r>
      <w:r w:rsidR="00B63704" w:rsidRPr="00920665">
        <w:rPr>
          <w:color w:val="2A2628"/>
          <w:sz w:val="16"/>
          <w:szCs w:val="16"/>
        </w:rPr>
        <w:t>Koçer</w:t>
      </w:r>
      <w:proofErr w:type="gramEnd"/>
      <w:r w:rsidR="00B63704" w:rsidRPr="00920665">
        <w:rPr>
          <w:color w:val="2A2628"/>
          <w:sz w:val="16"/>
          <w:szCs w:val="16"/>
        </w:rPr>
        <w:t xml:space="preserve"> KAYA </w:t>
      </w:r>
      <w:r w:rsidR="004A0A3B" w:rsidRPr="00920665">
        <w:rPr>
          <w:color w:val="2A2628"/>
          <w:sz w:val="16"/>
          <w:szCs w:val="16"/>
        </w:rPr>
        <w:t>(</w:t>
      </w:r>
      <w:r w:rsidR="00B63704" w:rsidRPr="00920665">
        <w:rPr>
          <w:color w:val="2A2628"/>
          <w:sz w:val="16"/>
          <w:szCs w:val="16"/>
        </w:rPr>
        <w:t>Şube Müdürü</w:t>
      </w:r>
      <w:r w:rsidR="004A0A3B" w:rsidRPr="00920665">
        <w:rPr>
          <w:color w:val="2A2628"/>
          <w:sz w:val="16"/>
          <w:szCs w:val="16"/>
        </w:rPr>
        <w:t>)</w:t>
      </w:r>
      <w:r w:rsidR="00993635">
        <w:rPr>
          <w:color w:val="2A2628"/>
          <w:sz w:val="16"/>
          <w:szCs w:val="16"/>
        </w:rPr>
        <w:t xml:space="preserve"> </w:t>
      </w:r>
      <w:r w:rsidR="00993635" w:rsidRPr="00920665">
        <w:rPr>
          <w:color w:val="2A2628"/>
          <w:sz w:val="16"/>
          <w:szCs w:val="16"/>
        </w:rPr>
        <w:t xml:space="preserve">Dahili No : </w:t>
      </w:r>
      <w:r w:rsidR="00993635" w:rsidRPr="00993635">
        <w:rPr>
          <w:sz w:val="16"/>
          <w:szCs w:val="16"/>
        </w:rPr>
        <w:t>3576</w:t>
      </w:r>
      <w:r w:rsidR="0090257C" w:rsidRPr="00920665">
        <w:rPr>
          <w:color w:val="2A2628"/>
          <w:sz w:val="16"/>
          <w:szCs w:val="16"/>
        </w:rPr>
        <w:t xml:space="preserve"> </w:t>
      </w:r>
    </w:p>
    <w:sectPr w:rsidR="00175786" w:rsidRPr="00920665" w:rsidSect="00920665">
      <w:type w:val="continuous"/>
      <w:pgSz w:w="11880" w:h="16680"/>
      <w:pgMar w:top="284" w:right="737" w:bottom="130" w:left="737" w:header="709" w:footer="709"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EE1ADDA6"/>
    <w:lvl w:ilvl="0">
      <w:start w:val="1"/>
      <w:numFmt w:val="decimal"/>
      <w:lvlText w:val="%1-"/>
      <w:lvlJc w:val="left"/>
      <w:pPr>
        <w:ind w:left="498" w:hanging="356"/>
      </w:pPr>
      <w:rPr>
        <w:rFonts w:cs="Times New Roman"/>
        <w:b/>
        <w:bCs w:val="0"/>
        <w:w w:val="104"/>
        <w:sz w:val="22"/>
        <w:szCs w:val="22"/>
      </w:rPr>
    </w:lvl>
    <w:lvl w:ilvl="1">
      <w:start w:val="1"/>
      <w:numFmt w:val="lowerLetter"/>
      <w:lvlText w:val="%2)"/>
      <w:lvlJc w:val="left"/>
      <w:pPr>
        <w:ind w:left="678" w:hanging="221"/>
      </w:pPr>
      <w:rPr>
        <w:rFonts w:cs="Times New Roman"/>
        <w:b w:val="0"/>
        <w:bCs w:val="0"/>
        <w:spacing w:val="-1"/>
        <w:w w:val="106"/>
      </w:rPr>
    </w:lvl>
    <w:lvl w:ilvl="2">
      <w:numFmt w:val="bullet"/>
      <w:lvlText w:val="•"/>
      <w:lvlJc w:val="left"/>
      <w:pPr>
        <w:ind w:left="1700" w:hanging="221"/>
      </w:pPr>
    </w:lvl>
    <w:lvl w:ilvl="3">
      <w:numFmt w:val="bullet"/>
      <w:lvlText w:val="•"/>
      <w:lvlJc w:val="left"/>
      <w:pPr>
        <w:ind w:left="2720" w:hanging="221"/>
      </w:pPr>
    </w:lvl>
    <w:lvl w:ilvl="4">
      <w:numFmt w:val="bullet"/>
      <w:lvlText w:val="•"/>
      <w:lvlJc w:val="left"/>
      <w:pPr>
        <w:ind w:left="3740" w:hanging="221"/>
      </w:pPr>
    </w:lvl>
    <w:lvl w:ilvl="5">
      <w:numFmt w:val="bullet"/>
      <w:lvlText w:val="•"/>
      <w:lvlJc w:val="left"/>
      <w:pPr>
        <w:ind w:left="4760" w:hanging="221"/>
      </w:pPr>
    </w:lvl>
    <w:lvl w:ilvl="6">
      <w:numFmt w:val="bullet"/>
      <w:lvlText w:val="•"/>
      <w:lvlJc w:val="left"/>
      <w:pPr>
        <w:ind w:left="5780" w:hanging="221"/>
      </w:pPr>
    </w:lvl>
    <w:lvl w:ilvl="7">
      <w:numFmt w:val="bullet"/>
      <w:lvlText w:val="•"/>
      <w:lvlJc w:val="left"/>
      <w:pPr>
        <w:ind w:left="6800" w:hanging="221"/>
      </w:pPr>
    </w:lvl>
    <w:lvl w:ilvl="8">
      <w:numFmt w:val="bullet"/>
      <w:lvlText w:val="•"/>
      <w:lvlJc w:val="left"/>
      <w:pPr>
        <w:ind w:left="7820" w:hanging="221"/>
      </w:pPr>
    </w:lvl>
  </w:abstractNum>
  <w:abstractNum w:abstractNumId="1" w15:restartNumberingAfterBreak="0">
    <w:nsid w:val="2D8D4871"/>
    <w:multiLevelType w:val="hybridMultilevel"/>
    <w:tmpl w:val="538EE87A"/>
    <w:lvl w:ilvl="0" w:tplc="C61837B4">
      <w:start w:val="1"/>
      <w:numFmt w:val="lowerLetter"/>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 w15:restartNumberingAfterBreak="0">
    <w:nsid w:val="2E3E34B0"/>
    <w:multiLevelType w:val="hybridMultilevel"/>
    <w:tmpl w:val="A2C87A78"/>
    <w:lvl w:ilvl="0" w:tplc="041F0001">
      <w:start w:val="1"/>
      <w:numFmt w:val="bullet"/>
      <w:lvlText w:val=""/>
      <w:lvlJc w:val="left"/>
      <w:pPr>
        <w:ind w:left="898" w:hanging="360"/>
      </w:pPr>
      <w:rPr>
        <w:rFonts w:ascii="Symbol" w:hAnsi="Symbol" w:hint="default"/>
      </w:rPr>
    </w:lvl>
    <w:lvl w:ilvl="1" w:tplc="041F0003" w:tentative="1">
      <w:start w:val="1"/>
      <w:numFmt w:val="bullet"/>
      <w:lvlText w:val="o"/>
      <w:lvlJc w:val="left"/>
      <w:pPr>
        <w:ind w:left="1618" w:hanging="360"/>
      </w:pPr>
      <w:rPr>
        <w:rFonts w:ascii="Courier New" w:hAnsi="Courier New" w:hint="default"/>
      </w:rPr>
    </w:lvl>
    <w:lvl w:ilvl="2" w:tplc="041F0005" w:tentative="1">
      <w:start w:val="1"/>
      <w:numFmt w:val="bullet"/>
      <w:lvlText w:val=""/>
      <w:lvlJc w:val="left"/>
      <w:pPr>
        <w:ind w:left="2338" w:hanging="360"/>
      </w:pPr>
      <w:rPr>
        <w:rFonts w:ascii="Wingdings" w:hAnsi="Wingdings" w:hint="default"/>
      </w:rPr>
    </w:lvl>
    <w:lvl w:ilvl="3" w:tplc="041F0001" w:tentative="1">
      <w:start w:val="1"/>
      <w:numFmt w:val="bullet"/>
      <w:lvlText w:val=""/>
      <w:lvlJc w:val="left"/>
      <w:pPr>
        <w:ind w:left="3058" w:hanging="360"/>
      </w:pPr>
      <w:rPr>
        <w:rFonts w:ascii="Symbol" w:hAnsi="Symbol" w:hint="default"/>
      </w:rPr>
    </w:lvl>
    <w:lvl w:ilvl="4" w:tplc="041F0003" w:tentative="1">
      <w:start w:val="1"/>
      <w:numFmt w:val="bullet"/>
      <w:lvlText w:val="o"/>
      <w:lvlJc w:val="left"/>
      <w:pPr>
        <w:ind w:left="3778" w:hanging="360"/>
      </w:pPr>
      <w:rPr>
        <w:rFonts w:ascii="Courier New" w:hAnsi="Courier New" w:hint="default"/>
      </w:rPr>
    </w:lvl>
    <w:lvl w:ilvl="5" w:tplc="041F0005" w:tentative="1">
      <w:start w:val="1"/>
      <w:numFmt w:val="bullet"/>
      <w:lvlText w:val=""/>
      <w:lvlJc w:val="left"/>
      <w:pPr>
        <w:ind w:left="4498" w:hanging="360"/>
      </w:pPr>
      <w:rPr>
        <w:rFonts w:ascii="Wingdings" w:hAnsi="Wingdings" w:hint="default"/>
      </w:rPr>
    </w:lvl>
    <w:lvl w:ilvl="6" w:tplc="041F0001" w:tentative="1">
      <w:start w:val="1"/>
      <w:numFmt w:val="bullet"/>
      <w:lvlText w:val=""/>
      <w:lvlJc w:val="left"/>
      <w:pPr>
        <w:ind w:left="5218" w:hanging="360"/>
      </w:pPr>
      <w:rPr>
        <w:rFonts w:ascii="Symbol" w:hAnsi="Symbol" w:hint="default"/>
      </w:rPr>
    </w:lvl>
    <w:lvl w:ilvl="7" w:tplc="041F0003" w:tentative="1">
      <w:start w:val="1"/>
      <w:numFmt w:val="bullet"/>
      <w:lvlText w:val="o"/>
      <w:lvlJc w:val="left"/>
      <w:pPr>
        <w:ind w:left="5938" w:hanging="360"/>
      </w:pPr>
      <w:rPr>
        <w:rFonts w:ascii="Courier New" w:hAnsi="Courier New" w:hint="default"/>
      </w:rPr>
    </w:lvl>
    <w:lvl w:ilvl="8" w:tplc="041F0005" w:tentative="1">
      <w:start w:val="1"/>
      <w:numFmt w:val="bullet"/>
      <w:lvlText w:val=""/>
      <w:lvlJc w:val="left"/>
      <w:pPr>
        <w:ind w:left="6658" w:hanging="360"/>
      </w:pPr>
      <w:rPr>
        <w:rFonts w:ascii="Wingdings" w:hAnsi="Wingdings" w:hint="default"/>
      </w:rPr>
    </w:lvl>
  </w:abstractNum>
  <w:abstractNum w:abstractNumId="3" w15:restartNumberingAfterBreak="0">
    <w:nsid w:val="3832096A"/>
    <w:multiLevelType w:val="hybridMultilevel"/>
    <w:tmpl w:val="37B21934"/>
    <w:lvl w:ilvl="0" w:tplc="041F0001">
      <w:start w:val="1"/>
      <w:numFmt w:val="bullet"/>
      <w:lvlText w:val=""/>
      <w:lvlJc w:val="left"/>
      <w:pPr>
        <w:ind w:left="898" w:hanging="360"/>
      </w:pPr>
      <w:rPr>
        <w:rFonts w:ascii="Symbol" w:hAnsi="Symbol" w:hint="default"/>
      </w:rPr>
    </w:lvl>
    <w:lvl w:ilvl="1" w:tplc="041F0003" w:tentative="1">
      <w:start w:val="1"/>
      <w:numFmt w:val="bullet"/>
      <w:lvlText w:val="o"/>
      <w:lvlJc w:val="left"/>
      <w:pPr>
        <w:ind w:left="1618" w:hanging="360"/>
      </w:pPr>
      <w:rPr>
        <w:rFonts w:ascii="Courier New" w:hAnsi="Courier New" w:hint="default"/>
      </w:rPr>
    </w:lvl>
    <w:lvl w:ilvl="2" w:tplc="041F0005" w:tentative="1">
      <w:start w:val="1"/>
      <w:numFmt w:val="bullet"/>
      <w:lvlText w:val=""/>
      <w:lvlJc w:val="left"/>
      <w:pPr>
        <w:ind w:left="2338" w:hanging="360"/>
      </w:pPr>
      <w:rPr>
        <w:rFonts w:ascii="Wingdings" w:hAnsi="Wingdings" w:hint="default"/>
      </w:rPr>
    </w:lvl>
    <w:lvl w:ilvl="3" w:tplc="041F0001" w:tentative="1">
      <w:start w:val="1"/>
      <w:numFmt w:val="bullet"/>
      <w:lvlText w:val=""/>
      <w:lvlJc w:val="left"/>
      <w:pPr>
        <w:ind w:left="3058" w:hanging="360"/>
      </w:pPr>
      <w:rPr>
        <w:rFonts w:ascii="Symbol" w:hAnsi="Symbol" w:hint="default"/>
      </w:rPr>
    </w:lvl>
    <w:lvl w:ilvl="4" w:tplc="041F0003" w:tentative="1">
      <w:start w:val="1"/>
      <w:numFmt w:val="bullet"/>
      <w:lvlText w:val="o"/>
      <w:lvlJc w:val="left"/>
      <w:pPr>
        <w:ind w:left="3778" w:hanging="360"/>
      </w:pPr>
      <w:rPr>
        <w:rFonts w:ascii="Courier New" w:hAnsi="Courier New" w:hint="default"/>
      </w:rPr>
    </w:lvl>
    <w:lvl w:ilvl="5" w:tplc="041F0005" w:tentative="1">
      <w:start w:val="1"/>
      <w:numFmt w:val="bullet"/>
      <w:lvlText w:val=""/>
      <w:lvlJc w:val="left"/>
      <w:pPr>
        <w:ind w:left="4498" w:hanging="360"/>
      </w:pPr>
      <w:rPr>
        <w:rFonts w:ascii="Wingdings" w:hAnsi="Wingdings" w:hint="default"/>
      </w:rPr>
    </w:lvl>
    <w:lvl w:ilvl="6" w:tplc="041F0001" w:tentative="1">
      <w:start w:val="1"/>
      <w:numFmt w:val="bullet"/>
      <w:lvlText w:val=""/>
      <w:lvlJc w:val="left"/>
      <w:pPr>
        <w:ind w:left="5218" w:hanging="360"/>
      </w:pPr>
      <w:rPr>
        <w:rFonts w:ascii="Symbol" w:hAnsi="Symbol" w:hint="default"/>
      </w:rPr>
    </w:lvl>
    <w:lvl w:ilvl="7" w:tplc="041F0003" w:tentative="1">
      <w:start w:val="1"/>
      <w:numFmt w:val="bullet"/>
      <w:lvlText w:val="o"/>
      <w:lvlJc w:val="left"/>
      <w:pPr>
        <w:ind w:left="5938" w:hanging="360"/>
      </w:pPr>
      <w:rPr>
        <w:rFonts w:ascii="Courier New" w:hAnsi="Courier New" w:hint="default"/>
      </w:rPr>
    </w:lvl>
    <w:lvl w:ilvl="8" w:tplc="041F0005" w:tentative="1">
      <w:start w:val="1"/>
      <w:numFmt w:val="bullet"/>
      <w:lvlText w:val=""/>
      <w:lvlJc w:val="left"/>
      <w:pPr>
        <w:ind w:left="6658" w:hanging="360"/>
      </w:pPr>
      <w:rPr>
        <w:rFonts w:ascii="Wingdings" w:hAnsi="Wingdings" w:hint="default"/>
      </w:rPr>
    </w:lvl>
  </w:abstractNum>
  <w:abstractNum w:abstractNumId="4" w15:restartNumberingAfterBreak="0">
    <w:nsid w:val="41D83CC0"/>
    <w:multiLevelType w:val="hybridMultilevel"/>
    <w:tmpl w:val="8946EBBC"/>
    <w:lvl w:ilvl="0" w:tplc="0F6AD69A">
      <w:start w:val="1"/>
      <w:numFmt w:val="lowerLetter"/>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5" w15:restartNumberingAfterBreak="0">
    <w:nsid w:val="510D1C59"/>
    <w:multiLevelType w:val="hybridMultilevel"/>
    <w:tmpl w:val="0706B3BC"/>
    <w:lvl w:ilvl="0" w:tplc="BA6E9E76">
      <w:start w:val="1"/>
      <w:numFmt w:val="decimal"/>
      <w:lvlText w:val="%1-"/>
      <w:lvlJc w:val="left"/>
      <w:pPr>
        <w:ind w:left="1070" w:hanging="360"/>
      </w:pPr>
      <w:rPr>
        <w:rFonts w:hint="default"/>
        <w:color w:val="auto"/>
      </w:rPr>
    </w:lvl>
    <w:lvl w:ilvl="1" w:tplc="041F0019">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137"/>
    <w:rsid w:val="000003BF"/>
    <w:rsid w:val="00002920"/>
    <w:rsid w:val="00014658"/>
    <w:rsid w:val="00027A82"/>
    <w:rsid w:val="000356D9"/>
    <w:rsid w:val="000377E3"/>
    <w:rsid w:val="00041BA7"/>
    <w:rsid w:val="00052FC8"/>
    <w:rsid w:val="0006163D"/>
    <w:rsid w:val="00062D6D"/>
    <w:rsid w:val="00097C73"/>
    <w:rsid w:val="000A16B4"/>
    <w:rsid w:val="000A6486"/>
    <w:rsid w:val="000C1BA5"/>
    <w:rsid w:val="000D7882"/>
    <w:rsid w:val="001008FB"/>
    <w:rsid w:val="00114B74"/>
    <w:rsid w:val="00175786"/>
    <w:rsid w:val="00175A1B"/>
    <w:rsid w:val="00180BBE"/>
    <w:rsid w:val="001A7F75"/>
    <w:rsid w:val="001F2807"/>
    <w:rsid w:val="00211EAD"/>
    <w:rsid w:val="00264283"/>
    <w:rsid w:val="00295806"/>
    <w:rsid w:val="002B7685"/>
    <w:rsid w:val="002F2744"/>
    <w:rsid w:val="003153EA"/>
    <w:rsid w:val="00390F99"/>
    <w:rsid w:val="003C000E"/>
    <w:rsid w:val="0041417E"/>
    <w:rsid w:val="00446AF3"/>
    <w:rsid w:val="00454EAF"/>
    <w:rsid w:val="0046492A"/>
    <w:rsid w:val="004A0A3B"/>
    <w:rsid w:val="004B4840"/>
    <w:rsid w:val="004D597A"/>
    <w:rsid w:val="005A4FD9"/>
    <w:rsid w:val="005B0A16"/>
    <w:rsid w:val="005C1151"/>
    <w:rsid w:val="00613913"/>
    <w:rsid w:val="00637C99"/>
    <w:rsid w:val="00687901"/>
    <w:rsid w:val="006909D4"/>
    <w:rsid w:val="006D3B23"/>
    <w:rsid w:val="006E7541"/>
    <w:rsid w:val="006F2468"/>
    <w:rsid w:val="00786AD9"/>
    <w:rsid w:val="00795100"/>
    <w:rsid w:val="007A3446"/>
    <w:rsid w:val="00800272"/>
    <w:rsid w:val="008332F9"/>
    <w:rsid w:val="00837137"/>
    <w:rsid w:val="0085742C"/>
    <w:rsid w:val="00876046"/>
    <w:rsid w:val="008C54D7"/>
    <w:rsid w:val="0090257C"/>
    <w:rsid w:val="00920665"/>
    <w:rsid w:val="009273C9"/>
    <w:rsid w:val="00935E18"/>
    <w:rsid w:val="00936C5E"/>
    <w:rsid w:val="00942790"/>
    <w:rsid w:val="009615F0"/>
    <w:rsid w:val="009674BD"/>
    <w:rsid w:val="00990A34"/>
    <w:rsid w:val="00993635"/>
    <w:rsid w:val="009C6D47"/>
    <w:rsid w:val="00A20C40"/>
    <w:rsid w:val="00A65734"/>
    <w:rsid w:val="00AA3B95"/>
    <w:rsid w:val="00AA4315"/>
    <w:rsid w:val="00AA6E54"/>
    <w:rsid w:val="00AC613D"/>
    <w:rsid w:val="00AE56CE"/>
    <w:rsid w:val="00AF0FC2"/>
    <w:rsid w:val="00AF14A2"/>
    <w:rsid w:val="00B05461"/>
    <w:rsid w:val="00B37F9B"/>
    <w:rsid w:val="00B63704"/>
    <w:rsid w:val="00BA4F84"/>
    <w:rsid w:val="00C430CB"/>
    <w:rsid w:val="00C44D9A"/>
    <w:rsid w:val="00C52589"/>
    <w:rsid w:val="00C66101"/>
    <w:rsid w:val="00C73AA9"/>
    <w:rsid w:val="00CB2C65"/>
    <w:rsid w:val="00CD2A6F"/>
    <w:rsid w:val="00D15242"/>
    <w:rsid w:val="00D177BA"/>
    <w:rsid w:val="00D366CF"/>
    <w:rsid w:val="00D762A2"/>
    <w:rsid w:val="00DD3EF3"/>
    <w:rsid w:val="00E141C0"/>
    <w:rsid w:val="00E31A59"/>
    <w:rsid w:val="00EA0E0B"/>
    <w:rsid w:val="00EB1BF0"/>
    <w:rsid w:val="00EF1F22"/>
    <w:rsid w:val="00F13116"/>
    <w:rsid w:val="00F26C30"/>
    <w:rsid w:val="00F27EB7"/>
    <w:rsid w:val="00F37129"/>
    <w:rsid w:val="00F43A2F"/>
    <w:rsid w:val="00F50EEA"/>
    <w:rsid w:val="00F57D2C"/>
    <w:rsid w:val="00F673AD"/>
    <w:rsid w:val="00F716DE"/>
    <w:rsid w:val="00F912CA"/>
    <w:rsid w:val="00FA3F52"/>
    <w:rsid w:val="00FC07F1"/>
    <w:rsid w:val="00FC19A5"/>
    <w:rsid w:val="00FC3352"/>
    <w:rsid w:val="00FC6363"/>
    <w:rsid w:val="00FF71D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16C152"/>
  <w14:defaultImageDpi w14:val="0"/>
  <w15:docId w15:val="{B7AEADFE-81D2-440B-B227-FFAB2FBF1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adjustRightInd w:val="0"/>
      <w:spacing w:after="0" w:line="240" w:lineRule="auto"/>
    </w:pPr>
    <w:rPr>
      <w:rFonts w:ascii="Times New Roman" w:hAnsi="Times New Roman"/>
    </w:rPr>
  </w:style>
  <w:style w:type="paragraph" w:styleId="Balk1">
    <w:name w:val="heading 1"/>
    <w:basedOn w:val="Normal"/>
    <w:next w:val="Normal"/>
    <w:link w:val="Balk1Char"/>
    <w:uiPriority w:val="1"/>
    <w:qFormat/>
    <w:pPr>
      <w:spacing w:line="228" w:lineRule="exact"/>
      <w:ind w:left="166"/>
      <w:jc w:val="center"/>
      <w:outlineLvl w:val="0"/>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locked/>
    <w:rPr>
      <w:rFonts w:asciiTheme="majorHAnsi" w:eastAsiaTheme="majorEastAsia" w:hAnsiTheme="majorHAnsi" w:cs="Times New Roman"/>
      <w:b/>
      <w:bCs/>
      <w:kern w:val="32"/>
      <w:sz w:val="32"/>
      <w:szCs w:val="32"/>
    </w:rPr>
  </w:style>
  <w:style w:type="paragraph" w:styleId="GvdeMetni">
    <w:name w:val="Body Text"/>
    <w:basedOn w:val="Normal"/>
    <w:link w:val="GvdeMetniChar"/>
    <w:uiPriority w:val="1"/>
    <w:qFormat/>
  </w:style>
  <w:style w:type="character" w:customStyle="1" w:styleId="GvdeMetniChar">
    <w:name w:val="Gövde Metni Char"/>
    <w:basedOn w:val="VarsaylanParagrafYazTipi"/>
    <w:link w:val="GvdeMetni"/>
    <w:uiPriority w:val="99"/>
    <w:semiHidden/>
    <w:locked/>
    <w:rPr>
      <w:rFonts w:ascii="Times New Roman" w:hAnsi="Times New Roman" w:cs="Times New Roman"/>
    </w:rPr>
  </w:style>
  <w:style w:type="paragraph" w:styleId="ListeParagraf">
    <w:name w:val="List Paragraph"/>
    <w:basedOn w:val="Normal"/>
    <w:uiPriority w:val="1"/>
    <w:qFormat/>
    <w:pPr>
      <w:spacing w:line="245" w:lineRule="exact"/>
      <w:ind w:left="527" w:hanging="349"/>
    </w:pPr>
    <w:rPr>
      <w:sz w:val="24"/>
      <w:szCs w:val="24"/>
    </w:rPr>
  </w:style>
  <w:style w:type="paragraph" w:customStyle="1" w:styleId="TableParagraph">
    <w:name w:val="Table Paragraph"/>
    <w:basedOn w:val="Normal"/>
    <w:uiPriority w:val="1"/>
    <w:qFormat/>
    <w:rPr>
      <w:sz w:val="24"/>
      <w:szCs w:val="24"/>
    </w:rPr>
  </w:style>
  <w:style w:type="paragraph" w:styleId="BalonMetni">
    <w:name w:val="Balloon Text"/>
    <w:basedOn w:val="Normal"/>
    <w:link w:val="BalonMetniChar"/>
    <w:uiPriority w:val="99"/>
    <w:semiHidden/>
    <w:unhideWhenUsed/>
    <w:rsid w:val="00114B74"/>
    <w:rPr>
      <w:rFonts w:ascii="Segoe UI" w:hAnsi="Segoe UI" w:cs="Segoe UI"/>
      <w:sz w:val="18"/>
      <w:szCs w:val="18"/>
    </w:rPr>
  </w:style>
  <w:style w:type="character" w:customStyle="1" w:styleId="BalonMetniChar">
    <w:name w:val="Balon Metni Char"/>
    <w:basedOn w:val="VarsaylanParagrafYazTipi"/>
    <w:link w:val="BalonMetni"/>
    <w:uiPriority w:val="99"/>
    <w:semiHidden/>
    <w:locked/>
    <w:rsid w:val="00114B74"/>
    <w:rPr>
      <w:rFonts w:ascii="Segoe UI" w:hAnsi="Segoe UI" w:cs="Segoe UI"/>
      <w:sz w:val="18"/>
      <w:szCs w:val="18"/>
    </w:rPr>
  </w:style>
  <w:style w:type="character" w:styleId="Gl">
    <w:name w:val="Strong"/>
    <w:basedOn w:val="VarsaylanParagrafYazTipi"/>
    <w:uiPriority w:val="22"/>
    <w:qFormat/>
    <w:rsid w:val="00C661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1</Pages>
  <Words>900</Words>
  <Characters>5136</Characters>
  <Application>Microsoft Office Word</Application>
  <DocSecurity>0</DocSecurity>
  <Lines>42</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Bilgisayar</dc:creator>
  <cp:keywords/>
  <dc:description/>
  <cp:lastModifiedBy>Rıfat ÇİFTÇİ</cp:lastModifiedBy>
  <cp:revision>17</cp:revision>
  <cp:lastPrinted>2024-08-09T05:57:00Z</cp:lastPrinted>
  <dcterms:created xsi:type="dcterms:W3CDTF">2026-09-02T11:55:00Z</dcterms:created>
  <dcterms:modified xsi:type="dcterms:W3CDTF">2026-09-11T08:36:00Z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Visioneer OneTouch 4.6</vt:lpwstr>
  </property>
</Properties>
</file>