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BE3446" w:rsidRPr="00BE3446" w:rsidTr="00BE3446">
        <w:trPr>
          <w:cantSplit/>
          <w:trHeight w:val="397"/>
        </w:trPr>
        <w:tc>
          <w:tcPr>
            <w:tcW w:w="5000" w:type="pct"/>
            <w:vAlign w:val="center"/>
          </w:tcPr>
          <w:p w:rsidR="00BE3446" w:rsidRPr="00BE3446" w:rsidRDefault="00BE3446" w:rsidP="00BE3446">
            <w:pPr>
              <w:rPr>
                <w:rFonts w:ascii="Times New Roman" w:hAnsi="Times New Roman"/>
                <w:b/>
                <w:szCs w:val="22"/>
              </w:rPr>
            </w:pPr>
            <w:r w:rsidRPr="00BE3446">
              <w:rPr>
                <w:rFonts w:ascii="Times New Roman" w:hAnsi="Times New Roman"/>
                <w:b/>
                <w:szCs w:val="22"/>
              </w:rPr>
              <w:t>KİŞESEL RAPOR</w:t>
            </w:r>
          </w:p>
        </w:tc>
      </w:tr>
      <w:tr w:rsidR="00BE3446" w:rsidRPr="00BE3446" w:rsidTr="00BE3446">
        <w:trPr>
          <w:cantSplit/>
          <w:trHeight w:val="397"/>
        </w:trPr>
        <w:tc>
          <w:tcPr>
            <w:tcW w:w="5000" w:type="pct"/>
            <w:vAlign w:val="center"/>
          </w:tcPr>
          <w:p w:rsidR="00BE3446" w:rsidRPr="00BE3446" w:rsidRDefault="00BE3446" w:rsidP="00BE3446">
            <w:pPr>
              <w:rPr>
                <w:rFonts w:ascii="Times New Roman" w:hAnsi="Times New Roman"/>
                <w:b/>
                <w:szCs w:val="22"/>
              </w:rPr>
            </w:pPr>
            <w:r w:rsidRPr="00BE3446">
              <w:rPr>
                <w:rFonts w:ascii="Times New Roman" w:hAnsi="Times New Roman"/>
                <w:szCs w:val="22"/>
              </w:rPr>
              <w:t>Hazırlayan:</w:t>
            </w:r>
          </w:p>
        </w:tc>
      </w:tr>
    </w:tbl>
    <w:p w:rsidR="00C13670" w:rsidRPr="00BE3446" w:rsidRDefault="000A3735" w:rsidP="00BE3446">
      <w:pPr>
        <w:spacing w:before="240" w:line="0" w:lineRule="atLeast"/>
        <w:ind w:right="-17"/>
        <w:jc w:val="center"/>
        <w:rPr>
          <w:rFonts w:ascii="Times New Roman" w:hAnsi="Times New Roman"/>
          <w:b/>
          <w:szCs w:val="22"/>
        </w:rPr>
      </w:pPr>
      <w:r w:rsidRPr="00BE3446">
        <w:rPr>
          <w:rFonts w:ascii="Times New Roman" w:hAnsi="Times New Roman"/>
          <w:b/>
          <w:szCs w:val="22"/>
        </w:rPr>
        <w:t>T.C.</w:t>
      </w:r>
      <w:bookmarkStart w:id="0" w:name="_GoBack"/>
      <w:bookmarkEnd w:id="0"/>
    </w:p>
    <w:p w:rsidR="000A3735" w:rsidRPr="00BE3446" w:rsidRDefault="000A3735" w:rsidP="00BE3446">
      <w:pPr>
        <w:spacing w:after="14" w:line="0" w:lineRule="atLeast"/>
        <w:ind w:left="516" w:right="-15"/>
        <w:jc w:val="center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>BATMAN ÜNİVERSİTESİ</w:t>
      </w:r>
    </w:p>
    <w:p w:rsidR="000A3735" w:rsidRPr="00BE3446" w:rsidRDefault="000A3735" w:rsidP="00BE3446">
      <w:pPr>
        <w:spacing w:after="14" w:line="0" w:lineRule="atLeast"/>
        <w:ind w:left="516" w:right="-15"/>
        <w:jc w:val="center"/>
        <w:rPr>
          <w:rFonts w:ascii="Times New Roman" w:hAnsi="Times New Roman"/>
          <w:b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>REKTÖRLÜK MAKAMINA /DEKANLIĞINA/MÜDÜRLÜĞÜNE</w:t>
      </w:r>
    </w:p>
    <w:p w:rsidR="00EC6822" w:rsidRPr="00BE3446" w:rsidRDefault="00EC6822" w:rsidP="00BE3446">
      <w:pPr>
        <w:spacing w:after="14" w:line="0" w:lineRule="atLeast"/>
        <w:ind w:left="516" w:right="-15"/>
        <w:jc w:val="both"/>
        <w:rPr>
          <w:rFonts w:ascii="Times New Roman" w:hAnsi="Times New Roman"/>
          <w:b/>
          <w:color w:val="000000" w:themeColor="text1"/>
          <w:szCs w:val="22"/>
        </w:rPr>
      </w:pPr>
    </w:p>
    <w:p w:rsidR="00C632BB" w:rsidRPr="00BE3446" w:rsidRDefault="000A3735" w:rsidP="00BE3446">
      <w:pPr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szCs w:val="22"/>
        </w:rPr>
        <w:t xml:space="preserve">İlgi: </w:t>
      </w:r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Personel Dairesi Başkanlığının/Dekanlığının/Müdürlüğünün, </w:t>
      </w:r>
      <w:proofErr w:type="gramStart"/>
      <w:r w:rsidR="00C632BB" w:rsidRPr="00BE3446">
        <w:rPr>
          <w:rFonts w:ascii="Times New Roman" w:hAnsi="Times New Roman"/>
          <w:color w:val="000000" w:themeColor="text1"/>
          <w:szCs w:val="22"/>
        </w:rPr>
        <w:t>.........................</w:t>
      </w:r>
      <w:proofErr w:type="gramEnd"/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 tarih ve </w:t>
      </w:r>
      <w:proofErr w:type="gramStart"/>
      <w:r w:rsidR="00C632BB" w:rsidRPr="00BE3446">
        <w:rPr>
          <w:rFonts w:ascii="Times New Roman" w:hAnsi="Times New Roman"/>
          <w:color w:val="000000" w:themeColor="text1"/>
          <w:szCs w:val="22"/>
        </w:rPr>
        <w:t>.........................</w:t>
      </w:r>
      <w:proofErr w:type="gramEnd"/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 sayılı, </w:t>
      </w:r>
      <w:proofErr w:type="spellStart"/>
      <w:r w:rsidR="00C632BB" w:rsidRPr="00BE3446">
        <w:rPr>
          <w:rFonts w:ascii="Times New Roman" w:hAnsi="Times New Roman"/>
          <w:color w:val="000000" w:themeColor="text1"/>
          <w:szCs w:val="22"/>
        </w:rPr>
        <w:t>Dr.Öğr.Üyesi</w:t>
      </w:r>
      <w:proofErr w:type="spellEnd"/>
      <w:r w:rsidR="00C632BB" w:rsidRPr="00BE3446">
        <w:rPr>
          <w:rFonts w:ascii="Times New Roman" w:hAnsi="Times New Roman"/>
          <w:color w:val="000000" w:themeColor="text1"/>
          <w:szCs w:val="22"/>
        </w:rPr>
        <w:t>/</w:t>
      </w:r>
      <w:proofErr w:type="spellStart"/>
      <w:r w:rsidR="00C632BB" w:rsidRPr="00BE3446">
        <w:rPr>
          <w:rFonts w:ascii="Times New Roman" w:hAnsi="Times New Roman"/>
          <w:color w:val="000000" w:themeColor="text1"/>
          <w:szCs w:val="22"/>
        </w:rPr>
        <w:t>Doç.Dr</w:t>
      </w:r>
      <w:proofErr w:type="spellEnd"/>
      <w:r w:rsidR="00C632BB" w:rsidRPr="00BE3446">
        <w:rPr>
          <w:rFonts w:ascii="Times New Roman" w:hAnsi="Times New Roman"/>
          <w:color w:val="000000" w:themeColor="text1"/>
          <w:szCs w:val="22"/>
        </w:rPr>
        <w:t>./</w:t>
      </w:r>
      <w:proofErr w:type="spellStart"/>
      <w:r w:rsidR="00C632BB" w:rsidRPr="00BE3446">
        <w:rPr>
          <w:rFonts w:ascii="Times New Roman" w:hAnsi="Times New Roman"/>
          <w:color w:val="000000" w:themeColor="text1"/>
          <w:szCs w:val="22"/>
        </w:rPr>
        <w:t>Prof.Dr</w:t>
      </w:r>
      <w:proofErr w:type="spellEnd"/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. </w:t>
      </w:r>
      <w:proofErr w:type="gramStart"/>
      <w:r w:rsidR="00C632BB" w:rsidRPr="00BE3446">
        <w:rPr>
          <w:rFonts w:ascii="Times New Roman" w:hAnsi="Times New Roman"/>
          <w:color w:val="000000" w:themeColor="text1"/>
          <w:szCs w:val="22"/>
        </w:rPr>
        <w:t>...................................</w:t>
      </w:r>
      <w:proofErr w:type="gramEnd"/>
      <w:r w:rsidR="00C632BB" w:rsidRPr="00BE3446">
        <w:rPr>
          <w:rFonts w:ascii="Times New Roman" w:hAnsi="Times New Roman"/>
          <w:color w:val="000000" w:themeColor="text1"/>
          <w:szCs w:val="22"/>
        </w:rPr>
        <w:t>’</w:t>
      </w:r>
      <w:proofErr w:type="spellStart"/>
      <w:r w:rsidR="00C632BB" w:rsidRPr="00BE3446">
        <w:rPr>
          <w:rFonts w:ascii="Times New Roman" w:hAnsi="Times New Roman"/>
          <w:color w:val="000000" w:themeColor="text1"/>
          <w:szCs w:val="22"/>
        </w:rPr>
        <w:t>nın</w:t>
      </w:r>
      <w:proofErr w:type="spellEnd"/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 ........................ sayılı Yasanın </w:t>
      </w:r>
      <w:proofErr w:type="gramStart"/>
      <w:r w:rsidR="00C632BB" w:rsidRPr="00BE3446">
        <w:rPr>
          <w:rFonts w:ascii="Times New Roman" w:hAnsi="Times New Roman"/>
          <w:color w:val="000000" w:themeColor="text1"/>
          <w:szCs w:val="22"/>
        </w:rPr>
        <w:t>....................</w:t>
      </w:r>
      <w:proofErr w:type="gramEnd"/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 maddesi uyarınca, </w:t>
      </w:r>
      <w:proofErr w:type="gramStart"/>
      <w:r w:rsidR="00C632BB" w:rsidRPr="00BE3446">
        <w:rPr>
          <w:rFonts w:ascii="Times New Roman" w:hAnsi="Times New Roman"/>
          <w:color w:val="000000" w:themeColor="text1"/>
          <w:szCs w:val="22"/>
        </w:rPr>
        <w:t>.....................................</w:t>
      </w:r>
      <w:proofErr w:type="gramEnd"/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anabilim dalında </w:t>
      </w:r>
      <w:proofErr w:type="spellStart"/>
      <w:r w:rsidR="00C632BB" w:rsidRPr="00BE3446">
        <w:rPr>
          <w:rFonts w:ascii="Times New Roman" w:hAnsi="Times New Roman"/>
          <w:color w:val="000000" w:themeColor="text1"/>
          <w:szCs w:val="22"/>
        </w:rPr>
        <w:t>Dr.Öğr.Üyesi</w:t>
      </w:r>
      <w:proofErr w:type="spellEnd"/>
      <w:r w:rsidR="00C632BB" w:rsidRPr="00BE3446">
        <w:rPr>
          <w:rFonts w:ascii="Times New Roman" w:hAnsi="Times New Roman"/>
          <w:color w:val="000000" w:themeColor="text1"/>
          <w:szCs w:val="22"/>
        </w:rPr>
        <w:t>/</w:t>
      </w:r>
      <w:proofErr w:type="spellStart"/>
      <w:r w:rsidR="00C632BB" w:rsidRPr="00BE3446">
        <w:rPr>
          <w:rFonts w:ascii="Times New Roman" w:hAnsi="Times New Roman"/>
          <w:color w:val="000000" w:themeColor="text1"/>
          <w:szCs w:val="22"/>
        </w:rPr>
        <w:t>Doç.Dr</w:t>
      </w:r>
      <w:proofErr w:type="spellEnd"/>
      <w:r w:rsidR="00C632BB" w:rsidRPr="00BE3446">
        <w:rPr>
          <w:rFonts w:ascii="Times New Roman" w:hAnsi="Times New Roman"/>
          <w:color w:val="000000" w:themeColor="text1"/>
          <w:szCs w:val="22"/>
        </w:rPr>
        <w:t>./</w:t>
      </w:r>
      <w:proofErr w:type="spellStart"/>
      <w:r w:rsidR="00C632BB" w:rsidRPr="00BE3446">
        <w:rPr>
          <w:rFonts w:ascii="Times New Roman" w:hAnsi="Times New Roman"/>
          <w:color w:val="000000" w:themeColor="text1"/>
          <w:szCs w:val="22"/>
        </w:rPr>
        <w:t>Prof.Dr</w:t>
      </w:r>
      <w:proofErr w:type="spellEnd"/>
      <w:r w:rsidR="00C632BB" w:rsidRPr="00BE3446">
        <w:rPr>
          <w:rFonts w:ascii="Times New Roman" w:hAnsi="Times New Roman"/>
          <w:color w:val="000000" w:themeColor="text1"/>
          <w:szCs w:val="22"/>
        </w:rPr>
        <w:t xml:space="preserve">. kadrosuna yükseltilmesine ilişkin olarak dosyasının incelenmesi ve görüş bildirilmesi hakkındaki yazısı. </w:t>
      </w:r>
    </w:p>
    <w:p w:rsidR="00C632BB" w:rsidRPr="00BE3446" w:rsidRDefault="00C632BB" w:rsidP="00BE3446">
      <w:pPr>
        <w:jc w:val="both"/>
        <w:rPr>
          <w:rFonts w:ascii="Times New Roman" w:hAnsi="Times New Roman"/>
          <w:color w:val="000000" w:themeColor="text1"/>
          <w:szCs w:val="22"/>
        </w:rPr>
      </w:pP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ÖZGEÇMİŞ  </w:t>
      </w:r>
    </w:p>
    <w:p w:rsidR="00C632BB" w:rsidRPr="00BE3446" w:rsidRDefault="00C632BB" w:rsidP="00BE3446">
      <w:pPr>
        <w:ind w:left="8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Adayın yükseköğrenimine kadarki özgeçmişi kısaca; yükseköğrenim ve sonrası daha detaylı olarak belirtilir. </w:t>
      </w:r>
    </w:p>
    <w:p w:rsidR="00C632BB" w:rsidRPr="00BE3446" w:rsidRDefault="00C632BB" w:rsidP="00BE3446">
      <w:pPr>
        <w:spacing w:after="49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YABANCI DİL DURUMU  </w:t>
      </w:r>
    </w:p>
    <w:p w:rsidR="00C632BB" w:rsidRPr="00BE3446" w:rsidRDefault="00C632BB" w:rsidP="00BE3446">
      <w:pPr>
        <w:ind w:left="8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Adayın bildiği yabancı diller ve başarmış olduğu sınavlar belirtilir. </w:t>
      </w:r>
    </w:p>
    <w:p w:rsidR="00C632BB" w:rsidRPr="00BE3446" w:rsidRDefault="00C632BB" w:rsidP="00BE3446">
      <w:pPr>
        <w:spacing w:after="51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BİLİMSEL ÇALIŞMALAR VE YAYINLARI </w:t>
      </w:r>
    </w:p>
    <w:p w:rsidR="00C632BB" w:rsidRPr="00BE3446" w:rsidRDefault="00C632BB" w:rsidP="00BE3446">
      <w:pPr>
        <w:numPr>
          <w:ilvl w:val="1"/>
          <w:numId w:val="11"/>
        </w:numPr>
        <w:spacing w:after="15" w:line="237" w:lineRule="auto"/>
        <w:ind w:right="-2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Tezler  </w:t>
      </w:r>
    </w:p>
    <w:p w:rsidR="00C632BB" w:rsidRPr="00BE3446" w:rsidRDefault="00C632BB" w:rsidP="00BE3446">
      <w:pPr>
        <w:numPr>
          <w:ilvl w:val="2"/>
          <w:numId w:val="11"/>
        </w:numPr>
        <w:spacing w:after="13" w:line="236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Yüksek Lisans Tezi </w:t>
      </w:r>
    </w:p>
    <w:p w:rsidR="00C632BB" w:rsidRPr="00BE3446" w:rsidRDefault="00C632BB" w:rsidP="00BE3446">
      <w:pPr>
        <w:numPr>
          <w:ilvl w:val="2"/>
          <w:numId w:val="11"/>
        </w:numPr>
        <w:spacing w:after="13" w:line="236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Doktora Tezi  </w:t>
      </w:r>
    </w:p>
    <w:p w:rsidR="00C632BB" w:rsidRPr="00BE3446" w:rsidRDefault="00C632BB" w:rsidP="00BE3446">
      <w:pPr>
        <w:numPr>
          <w:ilvl w:val="2"/>
          <w:numId w:val="11"/>
        </w:numPr>
        <w:spacing w:after="13" w:line="236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Profesörlük Başlıca Araştırma Eseri (varsa)  </w:t>
      </w:r>
    </w:p>
    <w:p w:rsidR="00C632BB" w:rsidRPr="00BE3446" w:rsidRDefault="00C632BB" w:rsidP="00BE3446">
      <w:pPr>
        <w:ind w:left="1143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(Yüksek Lisans ve Doktora Tezleri bibliyografik yazım düzeninde belirtilir; Profesörlük Başlıca Araştırma Eseri analitik olarak irdelenir). </w:t>
      </w:r>
    </w:p>
    <w:p w:rsidR="00C632BB" w:rsidRPr="00BE3446" w:rsidRDefault="00C632BB" w:rsidP="00BE3446">
      <w:pPr>
        <w:spacing w:after="3"/>
        <w:ind w:left="1133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1"/>
          <w:numId w:val="11"/>
        </w:numPr>
        <w:spacing w:after="15" w:line="237" w:lineRule="auto"/>
        <w:ind w:right="-2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Kitaplar </w:t>
      </w:r>
    </w:p>
    <w:p w:rsidR="00C632BB" w:rsidRPr="00BE3446" w:rsidRDefault="00C632BB" w:rsidP="00BE3446">
      <w:pPr>
        <w:numPr>
          <w:ilvl w:val="2"/>
          <w:numId w:val="11"/>
        </w:numPr>
        <w:spacing w:after="13" w:line="236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Doçentlik Öncesi (varsa)  </w:t>
      </w:r>
    </w:p>
    <w:p w:rsidR="00C632BB" w:rsidRPr="00BE3446" w:rsidRDefault="00C632BB" w:rsidP="00BE3446">
      <w:pPr>
        <w:numPr>
          <w:ilvl w:val="2"/>
          <w:numId w:val="11"/>
        </w:numPr>
        <w:spacing w:after="13" w:line="236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Doçentlik Süresince (varsa)  </w:t>
      </w:r>
    </w:p>
    <w:p w:rsidR="00C632BB" w:rsidRPr="00BE3446" w:rsidRDefault="00C632BB" w:rsidP="00BE3446">
      <w:pPr>
        <w:spacing w:after="3"/>
        <w:ind w:left="1272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1"/>
          <w:numId w:val="11"/>
        </w:numPr>
        <w:spacing w:after="15" w:line="237" w:lineRule="auto"/>
        <w:ind w:right="-2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Makaleler ve Bildiriler </w:t>
      </w:r>
    </w:p>
    <w:p w:rsidR="00C632BB" w:rsidRPr="00BE3446" w:rsidRDefault="00C632BB" w:rsidP="00BE3446">
      <w:pPr>
        <w:numPr>
          <w:ilvl w:val="2"/>
          <w:numId w:val="11"/>
        </w:numPr>
        <w:spacing w:after="15" w:line="237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Doçentlik Öncesi </w:t>
      </w:r>
    </w:p>
    <w:p w:rsidR="00C632BB" w:rsidRPr="00BE3446" w:rsidRDefault="00C632BB" w:rsidP="00BE3446">
      <w:pPr>
        <w:numPr>
          <w:ilvl w:val="3"/>
          <w:numId w:val="11"/>
        </w:numPr>
        <w:spacing w:after="13" w:line="236" w:lineRule="auto"/>
        <w:ind w:right="-2" w:hanging="78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Uluslararası dergilerde  </w:t>
      </w:r>
    </w:p>
    <w:p w:rsidR="00C632BB" w:rsidRPr="00BE3446" w:rsidRDefault="00C632BB" w:rsidP="00BE3446">
      <w:pPr>
        <w:numPr>
          <w:ilvl w:val="3"/>
          <w:numId w:val="11"/>
        </w:numPr>
        <w:spacing w:after="13" w:line="236" w:lineRule="auto"/>
        <w:ind w:right="-2" w:hanging="78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Ulusal dergilerde </w:t>
      </w:r>
    </w:p>
    <w:p w:rsidR="00C632BB" w:rsidRPr="00BE3446" w:rsidRDefault="00C632BB" w:rsidP="00BE3446">
      <w:pPr>
        <w:numPr>
          <w:ilvl w:val="4"/>
          <w:numId w:val="11"/>
        </w:numPr>
        <w:spacing w:line="237" w:lineRule="auto"/>
        <w:ind w:left="3160" w:right="-2" w:hanging="961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Ulusal ve uluslararası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sempozyum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, kongre veya konferans kitaplarında tam metin olarak basılmış olanlar. </w:t>
      </w:r>
    </w:p>
    <w:p w:rsidR="00C632BB" w:rsidRPr="00BE3446" w:rsidRDefault="00C632BB" w:rsidP="00BE3446">
      <w:pPr>
        <w:numPr>
          <w:ilvl w:val="4"/>
          <w:numId w:val="11"/>
        </w:numPr>
        <w:spacing w:after="13" w:line="236" w:lineRule="auto"/>
        <w:ind w:left="3160" w:right="-2" w:hanging="961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Ulusal ve uluslararası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sempozyum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, kongre veya konferans bildiri özetleri. </w:t>
      </w:r>
    </w:p>
    <w:p w:rsidR="00C632BB" w:rsidRPr="00BE3446" w:rsidRDefault="00C632BB" w:rsidP="00BE3446">
      <w:pPr>
        <w:numPr>
          <w:ilvl w:val="4"/>
          <w:numId w:val="11"/>
        </w:numPr>
        <w:spacing w:after="13" w:line="236" w:lineRule="auto"/>
        <w:ind w:left="3160" w:right="-2" w:hanging="961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Diğer yayınlar (kitaplar, ders notları 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vs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 xml:space="preserve">). </w:t>
      </w:r>
    </w:p>
    <w:p w:rsidR="00C632BB" w:rsidRPr="00BE3446" w:rsidRDefault="00C632BB" w:rsidP="00BE3446">
      <w:pPr>
        <w:numPr>
          <w:ilvl w:val="2"/>
          <w:numId w:val="11"/>
        </w:numPr>
        <w:spacing w:after="15" w:line="237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Doçentlik Süresince </w:t>
      </w:r>
    </w:p>
    <w:p w:rsidR="00C632BB" w:rsidRPr="00BE3446" w:rsidRDefault="00C632BB" w:rsidP="00BE3446">
      <w:pPr>
        <w:numPr>
          <w:ilvl w:val="3"/>
          <w:numId w:val="11"/>
        </w:numPr>
        <w:spacing w:after="13" w:line="236" w:lineRule="auto"/>
        <w:ind w:right="-2" w:hanging="78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Uluslararası dergilerde  </w:t>
      </w:r>
    </w:p>
    <w:p w:rsidR="00C632BB" w:rsidRPr="00BE3446" w:rsidRDefault="00C632BB" w:rsidP="00BE3446">
      <w:pPr>
        <w:numPr>
          <w:ilvl w:val="3"/>
          <w:numId w:val="11"/>
        </w:numPr>
        <w:spacing w:after="13" w:line="236" w:lineRule="auto"/>
        <w:ind w:right="-2" w:hanging="78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Ulusal dergilerde </w:t>
      </w:r>
    </w:p>
    <w:p w:rsidR="00C632BB" w:rsidRPr="00BE3446" w:rsidRDefault="00C632BB" w:rsidP="00BE3446">
      <w:pPr>
        <w:numPr>
          <w:ilvl w:val="4"/>
          <w:numId w:val="11"/>
        </w:numPr>
        <w:spacing w:after="13" w:line="236" w:lineRule="auto"/>
        <w:ind w:left="3160" w:right="-2" w:hanging="961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Ulusal ve uluslararası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sempozyum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, kongre veya konferans kitaplarında tam metin olarak basılmış olanlar. </w:t>
      </w:r>
    </w:p>
    <w:p w:rsidR="00C632BB" w:rsidRPr="00BE3446" w:rsidRDefault="00C632BB" w:rsidP="00BE3446">
      <w:pPr>
        <w:numPr>
          <w:ilvl w:val="4"/>
          <w:numId w:val="11"/>
        </w:numPr>
        <w:spacing w:after="13" w:line="236" w:lineRule="auto"/>
        <w:ind w:left="3160" w:right="-2" w:hanging="961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Ulusal ve uluslararası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sempozyum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, kongre veya konferans bildiri özetleri. </w:t>
      </w:r>
    </w:p>
    <w:p w:rsidR="00C632BB" w:rsidRPr="00BE3446" w:rsidRDefault="00C632BB" w:rsidP="00BE3446">
      <w:pPr>
        <w:numPr>
          <w:ilvl w:val="4"/>
          <w:numId w:val="11"/>
        </w:numPr>
        <w:spacing w:after="13" w:line="236" w:lineRule="auto"/>
        <w:ind w:left="3160" w:right="-2" w:hanging="961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Diğer yayınlar (kitaplar, ders notları 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vs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 xml:space="preserve">). </w:t>
      </w:r>
    </w:p>
    <w:p w:rsidR="00C632BB" w:rsidRPr="00BE3446" w:rsidRDefault="00C632BB" w:rsidP="00BE3446">
      <w:pPr>
        <w:ind w:left="2192"/>
        <w:jc w:val="both"/>
        <w:rPr>
          <w:rFonts w:ascii="Times New Roman" w:hAnsi="Times New Roman"/>
          <w:color w:val="000000" w:themeColor="text1"/>
          <w:szCs w:val="22"/>
        </w:rPr>
      </w:pP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ATIFLAR  </w:t>
      </w:r>
    </w:p>
    <w:p w:rsidR="00C632BB" w:rsidRPr="00BE3446" w:rsidRDefault="00C632BB" w:rsidP="00BE3446">
      <w:pPr>
        <w:spacing w:after="50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LİSANS VE LİSANSÜSTÜ EĞİTİME KATKI </w:t>
      </w:r>
    </w:p>
    <w:p w:rsidR="00C632BB" w:rsidRPr="00BE3446" w:rsidRDefault="00C632BB" w:rsidP="00BE3446">
      <w:pPr>
        <w:numPr>
          <w:ilvl w:val="1"/>
          <w:numId w:val="11"/>
        </w:numPr>
        <w:spacing w:after="13" w:line="236" w:lineRule="auto"/>
        <w:ind w:right="-2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Lisans ve lisansüstü eğitimde verdiği dersler, </w:t>
      </w:r>
    </w:p>
    <w:p w:rsidR="00C632BB" w:rsidRPr="00BE3446" w:rsidRDefault="00C632BB" w:rsidP="00BE3446">
      <w:pPr>
        <w:numPr>
          <w:ilvl w:val="1"/>
          <w:numId w:val="11"/>
        </w:numPr>
        <w:spacing w:after="13" w:line="236" w:lineRule="auto"/>
        <w:ind w:right="-2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Yönettiği tezler </w:t>
      </w:r>
    </w:p>
    <w:p w:rsidR="00C632BB" w:rsidRPr="00BE3446" w:rsidRDefault="00C632BB" w:rsidP="00BE3446">
      <w:pPr>
        <w:numPr>
          <w:ilvl w:val="2"/>
          <w:numId w:val="11"/>
        </w:numPr>
        <w:spacing w:after="13" w:line="236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Yüksek lisans </w:t>
      </w:r>
    </w:p>
    <w:p w:rsidR="00C632BB" w:rsidRPr="00BE3446" w:rsidRDefault="00C632BB" w:rsidP="00BE3446">
      <w:pPr>
        <w:numPr>
          <w:ilvl w:val="2"/>
          <w:numId w:val="11"/>
        </w:numPr>
        <w:spacing w:after="13" w:line="236" w:lineRule="auto"/>
        <w:ind w:right="-2" w:hanging="60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Doktora </w:t>
      </w:r>
    </w:p>
    <w:p w:rsidR="00C632BB" w:rsidRPr="00BE3446" w:rsidRDefault="00C632BB" w:rsidP="00BE3446">
      <w:pPr>
        <w:spacing w:after="27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VERDİĞİ KONFERANS VEYA SEMİNERLER </w:t>
      </w:r>
      <w:r w:rsidRPr="00BE3446">
        <w:rPr>
          <w:rFonts w:ascii="Times New Roman" w:hAnsi="Times New Roman"/>
          <w:color w:val="000000" w:themeColor="text1"/>
          <w:szCs w:val="22"/>
        </w:rPr>
        <w:t xml:space="preserve">(Konu, Tarih, Yer ve Kurum) </w:t>
      </w:r>
    </w:p>
    <w:p w:rsidR="00C632BB" w:rsidRPr="00BE3446" w:rsidRDefault="00C632BB" w:rsidP="00BE3446">
      <w:pPr>
        <w:spacing w:after="48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İDARİ GÖREVLERİ </w:t>
      </w:r>
    </w:p>
    <w:p w:rsidR="00C632BB" w:rsidRPr="00BE3446" w:rsidRDefault="00C632BB" w:rsidP="00BE3446">
      <w:pPr>
        <w:ind w:left="8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Adayın üstlendiği idari görevleri tarih sırası ile belirtilir. </w:t>
      </w:r>
    </w:p>
    <w:p w:rsidR="00C632BB" w:rsidRPr="00BE3446" w:rsidRDefault="00C632BB" w:rsidP="00BE3446">
      <w:pPr>
        <w:spacing w:after="53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ÇEŞİTLİ KURUMLARCA DESTEKLENEN ARAŞTIRMA PROJELERİ VE MESLEKİ UYGULAMALARI </w:t>
      </w:r>
    </w:p>
    <w:p w:rsidR="00C632BB" w:rsidRPr="00BE3446" w:rsidRDefault="00C632BB" w:rsidP="00BE3446">
      <w:pPr>
        <w:numPr>
          <w:ilvl w:val="1"/>
          <w:numId w:val="11"/>
        </w:numPr>
        <w:spacing w:after="13" w:line="236" w:lineRule="auto"/>
        <w:ind w:right="-2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Desteklenen Araştırma Projeleri </w:t>
      </w:r>
    </w:p>
    <w:p w:rsidR="00C632BB" w:rsidRPr="00BE3446" w:rsidRDefault="00C632BB" w:rsidP="00BE3446">
      <w:pPr>
        <w:numPr>
          <w:ilvl w:val="1"/>
          <w:numId w:val="11"/>
        </w:numPr>
        <w:spacing w:after="13" w:line="236" w:lineRule="auto"/>
        <w:ind w:right="-2" w:hanging="42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>Mesleki Uygulamalar</w:t>
      </w: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  </w:t>
      </w:r>
    </w:p>
    <w:p w:rsidR="00C632BB" w:rsidRPr="00BE3446" w:rsidRDefault="00C632BB" w:rsidP="00BE3446">
      <w:pPr>
        <w:spacing w:after="49"/>
        <w:ind w:left="98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BİLİMSEL VE MESLEKİ BİLİRKİŞİLİK GÖREVLERİ </w:t>
      </w:r>
    </w:p>
    <w:p w:rsidR="00C632BB" w:rsidRPr="00BE3446" w:rsidRDefault="00C632BB" w:rsidP="00BE3446">
      <w:pPr>
        <w:spacing w:line="237" w:lineRule="auto"/>
        <w:ind w:left="10" w:right="-15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Adayın üstlendiği büyük önemi olan bilirkişilik ve danışmanlık görevleri belirtilir. </w:t>
      </w:r>
    </w:p>
    <w:p w:rsidR="00C632BB" w:rsidRPr="00BE3446" w:rsidRDefault="00C632BB" w:rsidP="00BE3446">
      <w:pPr>
        <w:spacing w:after="53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ALDIĞI ÖDÜLLER </w:t>
      </w:r>
    </w:p>
    <w:p w:rsidR="00C632BB" w:rsidRPr="00BE3446" w:rsidRDefault="00C632BB" w:rsidP="00BE3446">
      <w:pPr>
        <w:spacing w:after="54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ÜYESİ OLDUĞU MESLEK KURULUŞLAR </w:t>
      </w:r>
    </w:p>
    <w:p w:rsidR="00C632BB" w:rsidRPr="00BE3446" w:rsidRDefault="00C632BB" w:rsidP="00BE3446">
      <w:pPr>
        <w:spacing w:after="38"/>
        <w:ind w:left="567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numPr>
          <w:ilvl w:val="0"/>
          <w:numId w:val="11"/>
        </w:numPr>
        <w:spacing w:after="15" w:line="237" w:lineRule="auto"/>
        <w:ind w:right="-15" w:hanging="360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>SONUÇ</w:t>
      </w:r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</w:p>
    <w:p w:rsidR="00C632BB" w:rsidRPr="00BE3446" w:rsidRDefault="00C632BB" w:rsidP="00BE3446">
      <w:pPr>
        <w:ind w:left="601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       Batman </w:t>
      </w:r>
      <w:r w:rsidRPr="00BE3446">
        <w:rPr>
          <w:rFonts w:ascii="Times New Roman" w:hAnsi="Times New Roman"/>
          <w:color w:val="000000" w:themeColor="text1"/>
          <w:szCs w:val="22"/>
        </w:rPr>
        <w:tab/>
        <w:t xml:space="preserve">Üniversitesi </w:t>
      </w:r>
      <w:r w:rsidRPr="00BE3446">
        <w:rPr>
          <w:rFonts w:ascii="Times New Roman" w:hAnsi="Times New Roman"/>
          <w:color w:val="000000" w:themeColor="text1"/>
          <w:szCs w:val="22"/>
        </w:rPr>
        <w:tab/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.................................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ab/>
        <w:t xml:space="preserve">Fakültesi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..............................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Anabilim dalı 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Dr.Öğr.Üyesi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>/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Doç.Dr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>./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Prof.Dr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 xml:space="preserve"> kadrosuna yükseltilerek atanmak üzere başvuruda bulunan 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Dr.Öğr.Üyesi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>/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Doç.Dr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>./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Prof.Dr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 xml:space="preserve">. </w:t>
      </w:r>
      <w:r w:rsidRPr="00BE3446">
        <w:rPr>
          <w:rFonts w:ascii="Times New Roman" w:hAnsi="Times New Roman"/>
          <w:color w:val="000000" w:themeColor="text1"/>
          <w:szCs w:val="22"/>
        </w:rPr>
        <w:tab/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............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  <w:r w:rsidRPr="00BE3446">
        <w:rPr>
          <w:rFonts w:ascii="Times New Roman" w:hAnsi="Times New Roman"/>
          <w:color w:val="000000" w:themeColor="text1"/>
          <w:szCs w:val="22"/>
        </w:rPr>
        <w:tab/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  <w:r w:rsidRPr="00BE3446">
        <w:rPr>
          <w:rFonts w:ascii="Times New Roman" w:hAnsi="Times New Roman"/>
          <w:color w:val="000000" w:themeColor="text1"/>
          <w:szCs w:val="22"/>
        </w:rPr>
        <w:tab/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......................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  <w:r w:rsidRPr="00BE3446">
        <w:rPr>
          <w:rFonts w:ascii="Times New Roman" w:hAnsi="Times New Roman"/>
          <w:color w:val="000000" w:themeColor="text1"/>
          <w:szCs w:val="22"/>
        </w:rPr>
        <w:tab/>
        <w:t>’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nın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 xml:space="preserve"> dosyası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,.................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sayılı Kanunun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..........................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maddeleri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uyarınca tarafımdan incelenmiştir. </w:t>
      </w:r>
    </w:p>
    <w:p w:rsidR="00C632BB" w:rsidRPr="00BE3446" w:rsidRDefault="00C632BB" w:rsidP="00BE3446">
      <w:pPr>
        <w:ind w:left="1004"/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color w:val="000000" w:themeColor="text1"/>
          <w:szCs w:val="22"/>
        </w:rPr>
        <w:t xml:space="preserve">Buna göre </w:t>
      </w:r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:...............................</w:t>
      </w:r>
      <w:proofErr w:type="gramEnd"/>
      <w:r w:rsidRPr="00BE3446">
        <w:rPr>
          <w:rFonts w:ascii="Times New Roman" w:hAnsi="Times New Roman"/>
          <w:color w:val="000000" w:themeColor="text1"/>
          <w:szCs w:val="22"/>
        </w:rPr>
        <w:t xml:space="preserve">  </w:t>
      </w:r>
    </w:p>
    <w:p w:rsidR="00EC6822" w:rsidRPr="00BE3446" w:rsidRDefault="00EC6822" w:rsidP="00BE3446">
      <w:pPr>
        <w:ind w:left="1004"/>
        <w:jc w:val="both"/>
        <w:rPr>
          <w:rFonts w:ascii="Times New Roman" w:hAnsi="Times New Roman"/>
          <w:color w:val="000000" w:themeColor="text1"/>
          <w:szCs w:val="22"/>
        </w:rPr>
      </w:pPr>
    </w:p>
    <w:p w:rsidR="00C632BB" w:rsidRPr="00BE3446" w:rsidRDefault="00C632BB" w:rsidP="00BE3446">
      <w:pPr>
        <w:jc w:val="both"/>
        <w:rPr>
          <w:rFonts w:ascii="Times New Roman" w:hAnsi="Times New Roman"/>
          <w:color w:val="000000" w:themeColor="text1"/>
          <w:szCs w:val="22"/>
        </w:rPr>
      </w:pPr>
      <w:r w:rsidRPr="00BE3446">
        <w:rPr>
          <w:rFonts w:ascii="Times New Roman" w:hAnsi="Times New Roman"/>
          <w:b/>
          <w:color w:val="000000" w:themeColor="text1"/>
          <w:szCs w:val="22"/>
        </w:rPr>
        <w:t xml:space="preserve">Sonuç Bölümünde: </w:t>
      </w:r>
      <w:r w:rsidRPr="00BE3446">
        <w:rPr>
          <w:rFonts w:ascii="Times New Roman" w:hAnsi="Times New Roman"/>
          <w:color w:val="000000" w:themeColor="text1"/>
          <w:szCs w:val="22"/>
        </w:rPr>
        <w:t xml:space="preserve">Kişisel Raporun ilgili maddelerinde yapılan açıklamalar gerekçe gösterilerek, adayın </w:t>
      </w:r>
      <w:proofErr w:type="spellStart"/>
      <w:proofErr w:type="gramStart"/>
      <w:r w:rsidRPr="00BE3446">
        <w:rPr>
          <w:rFonts w:ascii="Times New Roman" w:hAnsi="Times New Roman"/>
          <w:color w:val="000000" w:themeColor="text1"/>
          <w:szCs w:val="22"/>
        </w:rPr>
        <w:t>Dr.Öğr.Üyesi</w:t>
      </w:r>
      <w:proofErr w:type="spellEnd"/>
      <w:proofErr w:type="gramEnd"/>
      <w:r w:rsidRPr="00BE3446">
        <w:rPr>
          <w:rFonts w:ascii="Times New Roman" w:hAnsi="Times New Roman"/>
          <w:color w:val="000000" w:themeColor="text1"/>
          <w:szCs w:val="22"/>
        </w:rPr>
        <w:t>/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Doç.Dr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>./</w:t>
      </w:r>
      <w:proofErr w:type="spellStart"/>
      <w:r w:rsidRPr="00BE3446">
        <w:rPr>
          <w:rFonts w:ascii="Times New Roman" w:hAnsi="Times New Roman"/>
          <w:color w:val="000000" w:themeColor="text1"/>
          <w:szCs w:val="22"/>
        </w:rPr>
        <w:t>Prof.Dr</w:t>
      </w:r>
      <w:proofErr w:type="spellEnd"/>
      <w:r w:rsidRPr="00BE3446">
        <w:rPr>
          <w:rFonts w:ascii="Times New Roman" w:hAnsi="Times New Roman"/>
          <w:color w:val="000000" w:themeColor="text1"/>
          <w:szCs w:val="22"/>
        </w:rPr>
        <w:t xml:space="preserve">. yükseltilmesinin uygun olup olmadığı yönünde kanaat bildirilir.  </w:t>
      </w:r>
    </w:p>
    <w:tbl>
      <w:tblPr>
        <w:tblStyle w:val="TabloKlavuzu"/>
        <w:tblW w:w="0" w:type="auto"/>
        <w:tblInd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BE3446" w:rsidRPr="00BE3446" w:rsidTr="00F14624">
        <w:trPr>
          <w:trHeight w:val="527"/>
        </w:trPr>
        <w:tc>
          <w:tcPr>
            <w:tcW w:w="2687" w:type="dxa"/>
          </w:tcPr>
          <w:p w:rsidR="00BE3446" w:rsidRPr="00BE3446" w:rsidRDefault="00BE3446" w:rsidP="00BE3446">
            <w:pPr>
              <w:ind w:right="-15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BE3446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Tarih ve İmza</w:t>
            </w:r>
          </w:p>
        </w:tc>
      </w:tr>
      <w:tr w:rsidR="00BE3446" w:rsidRPr="00BE3446" w:rsidTr="00F14624">
        <w:trPr>
          <w:trHeight w:val="527"/>
        </w:trPr>
        <w:tc>
          <w:tcPr>
            <w:tcW w:w="2687" w:type="dxa"/>
          </w:tcPr>
          <w:p w:rsidR="00BE3446" w:rsidRPr="00BE3446" w:rsidRDefault="00BE3446" w:rsidP="00BE344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BE3446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Jüri Üyesi</w:t>
            </w:r>
          </w:p>
        </w:tc>
      </w:tr>
      <w:tr w:rsidR="00BE3446" w:rsidRPr="00BE3446" w:rsidTr="00F14624">
        <w:trPr>
          <w:trHeight w:val="527"/>
        </w:trPr>
        <w:tc>
          <w:tcPr>
            <w:tcW w:w="2687" w:type="dxa"/>
          </w:tcPr>
          <w:p w:rsidR="00BE3446" w:rsidRPr="00BE3446" w:rsidRDefault="00BE3446" w:rsidP="00BE3446">
            <w:pPr>
              <w:ind w:left="10" w:right="-15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BE3446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Unvan-Adı-Soyadı</w:t>
            </w:r>
          </w:p>
        </w:tc>
      </w:tr>
      <w:tr w:rsidR="00BE3446" w:rsidRPr="00BE3446" w:rsidTr="00F14624">
        <w:trPr>
          <w:trHeight w:val="527"/>
        </w:trPr>
        <w:tc>
          <w:tcPr>
            <w:tcW w:w="2687" w:type="dxa"/>
          </w:tcPr>
          <w:p w:rsidR="00BE3446" w:rsidRPr="00BE3446" w:rsidRDefault="00BE3446" w:rsidP="00BE3446">
            <w:pPr>
              <w:ind w:left="10" w:right="-15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BE3446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Üniversite ve Fakültesi</w:t>
            </w:r>
          </w:p>
        </w:tc>
      </w:tr>
      <w:tr w:rsidR="00BE3446" w:rsidRPr="00BE3446" w:rsidTr="00F14624">
        <w:trPr>
          <w:trHeight w:val="527"/>
        </w:trPr>
        <w:tc>
          <w:tcPr>
            <w:tcW w:w="2687" w:type="dxa"/>
          </w:tcPr>
          <w:p w:rsidR="00BE3446" w:rsidRPr="00BE3446" w:rsidRDefault="00BE3446" w:rsidP="00BE3446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3446">
              <w:rPr>
                <w:rFonts w:ascii="Times New Roman" w:hAnsi="Times New Roman" w:cs="Times New Roman"/>
                <w:color w:val="000000" w:themeColor="text1"/>
                <w:sz w:val="20"/>
              </w:rPr>
              <w:t>Anabilim Dalı</w:t>
            </w:r>
          </w:p>
        </w:tc>
      </w:tr>
    </w:tbl>
    <w:p w:rsidR="00C632BB" w:rsidRPr="00BE3446" w:rsidRDefault="00C632BB" w:rsidP="00F14624">
      <w:pPr>
        <w:spacing w:after="13" w:line="236" w:lineRule="auto"/>
        <w:ind w:right="-2"/>
        <w:jc w:val="both"/>
        <w:rPr>
          <w:rFonts w:ascii="Times New Roman" w:hAnsi="Times New Roman"/>
          <w:color w:val="000000" w:themeColor="text1"/>
          <w:szCs w:val="22"/>
        </w:rPr>
      </w:pPr>
    </w:p>
    <w:sectPr w:rsidR="00C632BB" w:rsidRPr="00BE3446" w:rsidSect="00BE3446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9C" w:rsidRDefault="00A61C9C" w:rsidP="00151E02">
      <w:r>
        <w:separator/>
      </w:r>
    </w:p>
  </w:endnote>
  <w:endnote w:type="continuationSeparator" w:id="0">
    <w:p w:rsidR="00A61C9C" w:rsidRDefault="00A61C9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F10847" w:rsidRPr="00F10847" w:rsidTr="00F10847">
      <w:trPr>
        <w:trHeight w:val="850"/>
      </w:trPr>
      <w:tc>
        <w:tcPr>
          <w:tcW w:w="3587" w:type="dxa"/>
        </w:tcPr>
        <w:p w:rsidR="00F10847" w:rsidRPr="00F10847" w:rsidRDefault="00F10847" w:rsidP="00F10847">
          <w:pPr>
            <w:pStyle w:val="AltBilgi"/>
            <w:tabs>
              <w:tab w:val="clear" w:pos="4536"/>
              <w:tab w:val="clear" w:pos="9072"/>
              <w:tab w:val="left" w:pos="3105"/>
            </w:tabs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F10847">
            <w:rPr>
              <w:rFonts w:ascii="Times New Roman" w:hAnsi="Times New Roman"/>
              <w:b/>
              <w:sz w:val="24"/>
              <w:szCs w:val="16"/>
            </w:rPr>
            <w:t>HAZIRLAYAN</w:t>
          </w:r>
        </w:p>
      </w:tc>
      <w:tc>
        <w:tcPr>
          <w:tcW w:w="3587" w:type="dxa"/>
        </w:tcPr>
        <w:p w:rsidR="00F10847" w:rsidRPr="00F10847" w:rsidRDefault="00F10847" w:rsidP="00F10847">
          <w:pPr>
            <w:pStyle w:val="AltBilgi"/>
            <w:tabs>
              <w:tab w:val="clear" w:pos="4536"/>
              <w:tab w:val="clear" w:pos="9072"/>
              <w:tab w:val="left" w:pos="3105"/>
            </w:tabs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F10847">
            <w:rPr>
              <w:rFonts w:ascii="Times New Roman" w:hAnsi="Times New Roman"/>
              <w:b/>
              <w:sz w:val="24"/>
              <w:szCs w:val="16"/>
            </w:rPr>
            <w:t>KONTROL EDEN</w:t>
          </w:r>
        </w:p>
      </w:tc>
      <w:tc>
        <w:tcPr>
          <w:tcW w:w="3588" w:type="dxa"/>
        </w:tcPr>
        <w:p w:rsidR="00F10847" w:rsidRPr="00F10847" w:rsidRDefault="00F10847" w:rsidP="00F10847">
          <w:pPr>
            <w:pStyle w:val="AltBilgi"/>
            <w:tabs>
              <w:tab w:val="clear" w:pos="4536"/>
              <w:tab w:val="clear" w:pos="9072"/>
              <w:tab w:val="left" w:pos="3105"/>
            </w:tabs>
            <w:jc w:val="center"/>
            <w:rPr>
              <w:rFonts w:ascii="Times New Roman" w:hAnsi="Times New Roman"/>
              <w:b/>
              <w:sz w:val="24"/>
              <w:szCs w:val="16"/>
            </w:rPr>
          </w:pPr>
          <w:r w:rsidRPr="00F10847">
            <w:rPr>
              <w:rFonts w:ascii="Times New Roman" w:hAnsi="Times New Roman"/>
              <w:b/>
              <w:sz w:val="24"/>
              <w:szCs w:val="16"/>
            </w:rPr>
            <w:t>ONAYLAYAN</w:t>
          </w:r>
        </w:p>
      </w:tc>
    </w:tr>
  </w:tbl>
  <w:p w:rsidR="008D2000" w:rsidRPr="00A34F74" w:rsidRDefault="008D2000" w:rsidP="00F10847">
    <w:pPr>
      <w:pStyle w:val="AltBilgi"/>
      <w:tabs>
        <w:tab w:val="clear" w:pos="4536"/>
        <w:tab w:val="clear" w:pos="9072"/>
        <w:tab w:val="left" w:pos="3105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9C" w:rsidRDefault="00A61C9C" w:rsidP="00151E02">
      <w:r>
        <w:separator/>
      </w:r>
    </w:p>
  </w:footnote>
  <w:footnote w:type="continuationSeparator" w:id="0">
    <w:p w:rsidR="00A61C9C" w:rsidRDefault="00A61C9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1"/>
      <w:gridCol w:w="5573"/>
      <w:gridCol w:w="1700"/>
      <w:gridCol w:w="284"/>
      <w:gridCol w:w="1694"/>
    </w:tblGrid>
    <w:tr w:rsidR="00BE3446" w:rsidRPr="00995C28" w:rsidTr="00F10847">
      <w:trPr>
        <w:trHeight w:val="280"/>
      </w:trPr>
      <w:tc>
        <w:tcPr>
          <w:tcW w:w="702" w:type="pct"/>
          <w:vMerge w:val="restart"/>
          <w:vAlign w:val="center"/>
        </w:tcPr>
        <w:p w:rsidR="00BE3446" w:rsidRPr="00995C28" w:rsidRDefault="00BE3446" w:rsidP="0075600C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35D0D1C" wp14:editId="13CCB73A">
                <wp:extent cx="795020" cy="759460"/>
                <wp:effectExtent l="0" t="0" r="5080" b="2540"/>
                <wp:docPr id="17" name="Resim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020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8" w:type="pct"/>
          <w:vMerge w:val="restart"/>
          <w:vAlign w:val="center"/>
        </w:tcPr>
        <w:p w:rsidR="00BE3446" w:rsidRDefault="00BE3446" w:rsidP="00272D55">
          <w:pPr>
            <w:pStyle w:val="GvdeMetni"/>
            <w:spacing w:line="276" w:lineRule="auto"/>
          </w:pPr>
          <w:r>
            <w:t>EK-1</w:t>
          </w:r>
        </w:p>
        <w:p w:rsidR="00BE3446" w:rsidRPr="000A3735" w:rsidRDefault="00BE3446" w:rsidP="00272D55">
          <w:pPr>
            <w:pStyle w:val="GvdeMetni"/>
            <w:spacing w:line="276" w:lineRule="auto"/>
            <w:rPr>
              <w:b w:val="0"/>
              <w:bCs w:val="0"/>
              <w:color w:val="000000"/>
            </w:rPr>
          </w:pPr>
          <w:r w:rsidRPr="000A3735">
            <w:t>AKADEMİK YÜKSELTİLME VE ATANMA İLE İLGİLİ RAPOR YAZIM DÜZENİ</w:t>
          </w:r>
        </w:p>
      </w:tc>
      <w:tc>
        <w:tcPr>
          <w:tcW w:w="790" w:type="pct"/>
          <w:tcBorders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FR-</w:t>
          </w:r>
          <w:r>
            <w:rPr>
              <w:rFonts w:ascii="Times New Roman" w:hAnsi="Times New Roman"/>
              <w:sz w:val="20"/>
              <w:szCs w:val="20"/>
            </w:rPr>
            <w:t>496</w:t>
          </w:r>
        </w:p>
      </w:tc>
    </w:tr>
    <w:tr w:rsidR="00BE3446" w:rsidRPr="00995C28" w:rsidTr="00F10847">
      <w:trPr>
        <w:trHeight w:val="280"/>
      </w:trPr>
      <w:tc>
        <w:tcPr>
          <w:tcW w:w="702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2588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26.08.2024</w:t>
          </w:r>
        </w:p>
      </w:tc>
    </w:tr>
    <w:tr w:rsidR="00BE3446" w:rsidRPr="00995C28" w:rsidTr="00F10847">
      <w:trPr>
        <w:trHeight w:val="253"/>
      </w:trPr>
      <w:tc>
        <w:tcPr>
          <w:tcW w:w="702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2588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BE3446" w:rsidRPr="00995C28" w:rsidTr="00F10847">
      <w:trPr>
        <w:trHeight w:val="280"/>
      </w:trPr>
      <w:tc>
        <w:tcPr>
          <w:tcW w:w="702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2588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BE3446" w:rsidRPr="00995C28" w:rsidTr="00F10847">
      <w:trPr>
        <w:trHeight w:val="283"/>
      </w:trPr>
      <w:tc>
        <w:tcPr>
          <w:tcW w:w="702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2588" w:type="pct"/>
          <w:vMerge/>
          <w:vAlign w:val="center"/>
        </w:tcPr>
        <w:p w:rsidR="00BE3446" w:rsidRPr="00995C28" w:rsidRDefault="00BE3446" w:rsidP="0075600C">
          <w:pPr>
            <w:pStyle w:val="stBilgi"/>
            <w:jc w:val="center"/>
          </w:pPr>
        </w:p>
      </w:tc>
      <w:tc>
        <w:tcPr>
          <w:tcW w:w="790" w:type="pct"/>
          <w:tcBorders>
            <w:right w:val="nil"/>
          </w:tcBorders>
          <w:vAlign w:val="center"/>
        </w:tcPr>
        <w:p w:rsidR="00BE3446" w:rsidRPr="00BE3446" w:rsidRDefault="00BE3446" w:rsidP="00F10847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BE3446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32" w:type="pct"/>
          <w:tcBorders>
            <w:left w:val="nil"/>
            <w:right w:val="nil"/>
          </w:tcBorders>
          <w:vAlign w:val="center"/>
        </w:tcPr>
        <w:p w:rsidR="00BE3446" w:rsidRPr="00BE3446" w:rsidRDefault="00BE3446" w:rsidP="00F10847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BE3446">
            <w:rPr>
              <w:rFonts w:ascii="Times New Roman" w:eastAsia="Calibri" w:hAnsi="Times New Roman"/>
              <w:snapToGrid/>
              <w:sz w:val="20"/>
              <w:lang w:eastAsia="en-US"/>
            </w:rPr>
            <w:t>:</w:t>
          </w:r>
        </w:p>
      </w:tc>
      <w:tc>
        <w:tcPr>
          <w:tcW w:w="787" w:type="pct"/>
          <w:tcBorders>
            <w:left w:val="nil"/>
          </w:tcBorders>
          <w:vAlign w:val="center"/>
        </w:tcPr>
        <w:p w:rsidR="00BE3446" w:rsidRPr="00BE3446" w:rsidRDefault="00BE3446" w:rsidP="00F10847">
          <w:pPr>
            <w:rPr>
              <w:rFonts w:ascii="Times New Roman" w:eastAsia="Calibri" w:hAnsi="Times New Roman"/>
              <w:snapToGrid/>
              <w:sz w:val="20"/>
              <w:lang w:eastAsia="en-US"/>
            </w:rPr>
          </w:pPr>
          <w:r w:rsidRPr="00BE3446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begin"/>
          </w:r>
          <w:r w:rsidRPr="00BE3446">
            <w:rPr>
              <w:rFonts w:ascii="Times New Roman" w:eastAsia="Calibri" w:hAnsi="Times New Roman"/>
              <w:snapToGrid/>
              <w:sz w:val="20"/>
              <w:lang w:eastAsia="en-US"/>
            </w:rPr>
            <w:instrText xml:space="preserve"> PAGE </w:instrText>
          </w:r>
          <w:r w:rsidRPr="00BE3446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separate"/>
          </w:r>
          <w:r w:rsidR="00F10847">
            <w:rPr>
              <w:rFonts w:ascii="Times New Roman" w:eastAsia="Calibri" w:hAnsi="Times New Roman"/>
              <w:noProof/>
              <w:snapToGrid/>
              <w:sz w:val="20"/>
              <w:lang w:eastAsia="en-US"/>
            </w:rPr>
            <w:t>2</w:t>
          </w:r>
          <w:r w:rsidRPr="00BE3446">
            <w:rPr>
              <w:rFonts w:ascii="Times New Roman" w:eastAsia="Calibri" w:hAnsi="Times New Roman"/>
              <w:snapToGrid/>
              <w:sz w:val="20"/>
              <w:lang w:eastAsia="en-US"/>
            </w:rPr>
            <w:fldChar w:fldCharType="end"/>
          </w:r>
          <w:r w:rsidRPr="00BE3446">
            <w:rPr>
              <w:rFonts w:ascii="Times New Roman" w:eastAsia="Calibri" w:hAnsi="Times New Roman"/>
              <w:snapToGrid/>
              <w:sz w:val="20"/>
              <w:lang w:eastAsia="en-US"/>
            </w:rPr>
            <w:t xml:space="preserve"> / 2</w:t>
          </w:r>
        </w:p>
      </w:tc>
    </w:tr>
  </w:tbl>
  <w:p w:rsidR="008D2000" w:rsidRDefault="008D20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A56"/>
      </v:shape>
    </w:pict>
  </w:numPicBullet>
  <w:abstractNum w:abstractNumId="0" w15:restartNumberingAfterBreak="0">
    <w:nsid w:val="01CB79E8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BE0"/>
    <w:multiLevelType w:val="hybridMultilevel"/>
    <w:tmpl w:val="84D8E94A"/>
    <w:lvl w:ilvl="0" w:tplc="F4DE8186">
      <w:numFmt w:val="bullet"/>
      <w:lvlText w:val="•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3" w15:restartNumberingAfterBreak="0">
    <w:nsid w:val="04DE68A1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990"/>
    <w:multiLevelType w:val="hybridMultilevel"/>
    <w:tmpl w:val="2332A74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E23"/>
    <w:multiLevelType w:val="multilevel"/>
    <w:tmpl w:val="4E9C18F6"/>
    <w:lvl w:ilvl="0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1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0031B"/>
    <w:multiLevelType w:val="hybridMultilevel"/>
    <w:tmpl w:val="8654D30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404B80"/>
    <w:multiLevelType w:val="hybridMultilevel"/>
    <w:tmpl w:val="58703200"/>
    <w:lvl w:ilvl="0" w:tplc="97261D8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DDA6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4D812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ECFD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25544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0476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27BD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0E24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24DDC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1D14D3"/>
    <w:multiLevelType w:val="hybridMultilevel"/>
    <w:tmpl w:val="46FE0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01E1C"/>
    <w:multiLevelType w:val="hybridMultilevel"/>
    <w:tmpl w:val="CD92D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275D"/>
    <w:rsid w:val="00006BF4"/>
    <w:rsid w:val="00007A59"/>
    <w:rsid w:val="00025874"/>
    <w:rsid w:val="00037784"/>
    <w:rsid w:val="00051B6C"/>
    <w:rsid w:val="000808A7"/>
    <w:rsid w:val="00090159"/>
    <w:rsid w:val="000909EF"/>
    <w:rsid w:val="000A3735"/>
    <w:rsid w:val="000B1D35"/>
    <w:rsid w:val="000B2628"/>
    <w:rsid w:val="000B4140"/>
    <w:rsid w:val="000B7D9F"/>
    <w:rsid w:val="000C38D2"/>
    <w:rsid w:val="000C5CF1"/>
    <w:rsid w:val="000C773D"/>
    <w:rsid w:val="000D0D64"/>
    <w:rsid w:val="000E0E11"/>
    <w:rsid w:val="000F5B93"/>
    <w:rsid w:val="00103232"/>
    <w:rsid w:val="0010666D"/>
    <w:rsid w:val="00113170"/>
    <w:rsid w:val="00121D7B"/>
    <w:rsid w:val="00132187"/>
    <w:rsid w:val="00146ED1"/>
    <w:rsid w:val="00151E02"/>
    <w:rsid w:val="001653EC"/>
    <w:rsid w:val="0017048E"/>
    <w:rsid w:val="00171E5E"/>
    <w:rsid w:val="0017200F"/>
    <w:rsid w:val="00181C47"/>
    <w:rsid w:val="001907B2"/>
    <w:rsid w:val="001919AE"/>
    <w:rsid w:val="001A0AC3"/>
    <w:rsid w:val="001C2188"/>
    <w:rsid w:val="001C757E"/>
    <w:rsid w:val="001C7BEE"/>
    <w:rsid w:val="001D2DA3"/>
    <w:rsid w:val="001D5385"/>
    <w:rsid w:val="00222BF2"/>
    <w:rsid w:val="002278A2"/>
    <w:rsid w:val="00231028"/>
    <w:rsid w:val="00234D19"/>
    <w:rsid w:val="002415A7"/>
    <w:rsid w:val="00252057"/>
    <w:rsid w:val="00256D23"/>
    <w:rsid w:val="00257202"/>
    <w:rsid w:val="00265130"/>
    <w:rsid w:val="002714E7"/>
    <w:rsid w:val="00272D55"/>
    <w:rsid w:val="00273086"/>
    <w:rsid w:val="00287867"/>
    <w:rsid w:val="00291C94"/>
    <w:rsid w:val="00293FE8"/>
    <w:rsid w:val="002A0B19"/>
    <w:rsid w:val="002A16C7"/>
    <w:rsid w:val="002A55D3"/>
    <w:rsid w:val="002A5AAE"/>
    <w:rsid w:val="002B5D4B"/>
    <w:rsid w:val="002C1651"/>
    <w:rsid w:val="002D7862"/>
    <w:rsid w:val="002E2B65"/>
    <w:rsid w:val="003055ED"/>
    <w:rsid w:val="00306984"/>
    <w:rsid w:val="00320C9A"/>
    <w:rsid w:val="0033226C"/>
    <w:rsid w:val="00335A8D"/>
    <w:rsid w:val="00350A66"/>
    <w:rsid w:val="00352DD9"/>
    <w:rsid w:val="00356C33"/>
    <w:rsid w:val="003956E8"/>
    <w:rsid w:val="003966A0"/>
    <w:rsid w:val="00397909"/>
    <w:rsid w:val="003A0985"/>
    <w:rsid w:val="003B1E80"/>
    <w:rsid w:val="0040388F"/>
    <w:rsid w:val="0044085D"/>
    <w:rsid w:val="004440A0"/>
    <w:rsid w:val="00455575"/>
    <w:rsid w:val="00460D18"/>
    <w:rsid w:val="0046148B"/>
    <w:rsid w:val="00487B84"/>
    <w:rsid w:val="00497EEC"/>
    <w:rsid w:val="004A7969"/>
    <w:rsid w:val="004B29C4"/>
    <w:rsid w:val="004D55AB"/>
    <w:rsid w:val="0051628C"/>
    <w:rsid w:val="00525256"/>
    <w:rsid w:val="00525A21"/>
    <w:rsid w:val="00532CAA"/>
    <w:rsid w:val="00537415"/>
    <w:rsid w:val="00537F3A"/>
    <w:rsid w:val="005426F7"/>
    <w:rsid w:val="00554C1B"/>
    <w:rsid w:val="00561ABE"/>
    <w:rsid w:val="0057220C"/>
    <w:rsid w:val="00580FB8"/>
    <w:rsid w:val="0058289A"/>
    <w:rsid w:val="00587194"/>
    <w:rsid w:val="005962E7"/>
    <w:rsid w:val="005B4C91"/>
    <w:rsid w:val="005C60E8"/>
    <w:rsid w:val="005D47B0"/>
    <w:rsid w:val="005E0614"/>
    <w:rsid w:val="005F46EF"/>
    <w:rsid w:val="00621FAC"/>
    <w:rsid w:val="00623F76"/>
    <w:rsid w:val="00626448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97395"/>
    <w:rsid w:val="006A769D"/>
    <w:rsid w:val="006B365C"/>
    <w:rsid w:val="006C38AD"/>
    <w:rsid w:val="006C52D3"/>
    <w:rsid w:val="006C5D5C"/>
    <w:rsid w:val="006D5FE9"/>
    <w:rsid w:val="006D6497"/>
    <w:rsid w:val="006D70DE"/>
    <w:rsid w:val="006E6916"/>
    <w:rsid w:val="006F7BAD"/>
    <w:rsid w:val="007026DF"/>
    <w:rsid w:val="00727CB8"/>
    <w:rsid w:val="007326EC"/>
    <w:rsid w:val="00743855"/>
    <w:rsid w:val="00750540"/>
    <w:rsid w:val="00751041"/>
    <w:rsid w:val="0078385B"/>
    <w:rsid w:val="0078628B"/>
    <w:rsid w:val="007A3F6A"/>
    <w:rsid w:val="007A7B4D"/>
    <w:rsid w:val="007C493C"/>
    <w:rsid w:val="007D6E8E"/>
    <w:rsid w:val="007E0031"/>
    <w:rsid w:val="007E784D"/>
    <w:rsid w:val="00810FA5"/>
    <w:rsid w:val="00812E74"/>
    <w:rsid w:val="00821B50"/>
    <w:rsid w:val="0082419D"/>
    <w:rsid w:val="00824B46"/>
    <w:rsid w:val="0084101A"/>
    <w:rsid w:val="008454FA"/>
    <w:rsid w:val="00853FED"/>
    <w:rsid w:val="00856FE6"/>
    <w:rsid w:val="00864BA3"/>
    <w:rsid w:val="00864C27"/>
    <w:rsid w:val="00865427"/>
    <w:rsid w:val="00877016"/>
    <w:rsid w:val="00887EAC"/>
    <w:rsid w:val="008A3C41"/>
    <w:rsid w:val="008D2000"/>
    <w:rsid w:val="008E2B67"/>
    <w:rsid w:val="0090717E"/>
    <w:rsid w:val="00912B68"/>
    <w:rsid w:val="00926567"/>
    <w:rsid w:val="0093066D"/>
    <w:rsid w:val="00935B2B"/>
    <w:rsid w:val="00937BD3"/>
    <w:rsid w:val="0095696C"/>
    <w:rsid w:val="00967405"/>
    <w:rsid w:val="00991329"/>
    <w:rsid w:val="00991F1D"/>
    <w:rsid w:val="009A2DEA"/>
    <w:rsid w:val="009A6851"/>
    <w:rsid w:val="009B1AF8"/>
    <w:rsid w:val="009E1C75"/>
    <w:rsid w:val="009E28EE"/>
    <w:rsid w:val="009E330C"/>
    <w:rsid w:val="009E413F"/>
    <w:rsid w:val="009E47ED"/>
    <w:rsid w:val="009E4C12"/>
    <w:rsid w:val="009E6439"/>
    <w:rsid w:val="009F64E6"/>
    <w:rsid w:val="00A02B3D"/>
    <w:rsid w:val="00A0719D"/>
    <w:rsid w:val="00A15D0D"/>
    <w:rsid w:val="00A22D6A"/>
    <w:rsid w:val="00A22E0A"/>
    <w:rsid w:val="00A34F74"/>
    <w:rsid w:val="00A43DFF"/>
    <w:rsid w:val="00A4547A"/>
    <w:rsid w:val="00A51B1C"/>
    <w:rsid w:val="00A53A80"/>
    <w:rsid w:val="00A53EAD"/>
    <w:rsid w:val="00A61C9C"/>
    <w:rsid w:val="00A6252B"/>
    <w:rsid w:val="00A632E7"/>
    <w:rsid w:val="00A94E35"/>
    <w:rsid w:val="00AA1A0F"/>
    <w:rsid w:val="00AB1C69"/>
    <w:rsid w:val="00AB7E9E"/>
    <w:rsid w:val="00AC32F2"/>
    <w:rsid w:val="00AC3F0A"/>
    <w:rsid w:val="00AD3691"/>
    <w:rsid w:val="00AD3D70"/>
    <w:rsid w:val="00AD6B4C"/>
    <w:rsid w:val="00AE2EE4"/>
    <w:rsid w:val="00AE432F"/>
    <w:rsid w:val="00AE4B34"/>
    <w:rsid w:val="00AF7848"/>
    <w:rsid w:val="00B22C78"/>
    <w:rsid w:val="00B514B8"/>
    <w:rsid w:val="00B5263F"/>
    <w:rsid w:val="00B64155"/>
    <w:rsid w:val="00B71F1A"/>
    <w:rsid w:val="00B71F76"/>
    <w:rsid w:val="00B756C7"/>
    <w:rsid w:val="00B75860"/>
    <w:rsid w:val="00B82F11"/>
    <w:rsid w:val="00B86727"/>
    <w:rsid w:val="00B97C23"/>
    <w:rsid w:val="00BA2B7B"/>
    <w:rsid w:val="00BA698E"/>
    <w:rsid w:val="00BB25C9"/>
    <w:rsid w:val="00BB66A3"/>
    <w:rsid w:val="00BB6E73"/>
    <w:rsid w:val="00BE3446"/>
    <w:rsid w:val="00C01DEF"/>
    <w:rsid w:val="00C11F2E"/>
    <w:rsid w:val="00C13670"/>
    <w:rsid w:val="00C34E1C"/>
    <w:rsid w:val="00C61201"/>
    <w:rsid w:val="00C632BB"/>
    <w:rsid w:val="00C67263"/>
    <w:rsid w:val="00C821F5"/>
    <w:rsid w:val="00C91223"/>
    <w:rsid w:val="00CB2C1C"/>
    <w:rsid w:val="00CB2E4D"/>
    <w:rsid w:val="00CC11F1"/>
    <w:rsid w:val="00CD3642"/>
    <w:rsid w:val="00CF521B"/>
    <w:rsid w:val="00D07FF8"/>
    <w:rsid w:val="00D2574F"/>
    <w:rsid w:val="00D320AB"/>
    <w:rsid w:val="00D35CF7"/>
    <w:rsid w:val="00D408F1"/>
    <w:rsid w:val="00D477E0"/>
    <w:rsid w:val="00D62D18"/>
    <w:rsid w:val="00D63423"/>
    <w:rsid w:val="00D739C2"/>
    <w:rsid w:val="00D779E1"/>
    <w:rsid w:val="00DA6903"/>
    <w:rsid w:val="00DB5492"/>
    <w:rsid w:val="00DB7EF9"/>
    <w:rsid w:val="00DF5632"/>
    <w:rsid w:val="00E04BEC"/>
    <w:rsid w:val="00E11EED"/>
    <w:rsid w:val="00E33DAA"/>
    <w:rsid w:val="00E65535"/>
    <w:rsid w:val="00E65A19"/>
    <w:rsid w:val="00E67E88"/>
    <w:rsid w:val="00E70ED7"/>
    <w:rsid w:val="00EA50CC"/>
    <w:rsid w:val="00EA6BF5"/>
    <w:rsid w:val="00EC6822"/>
    <w:rsid w:val="00EE6110"/>
    <w:rsid w:val="00EF0029"/>
    <w:rsid w:val="00F01B7D"/>
    <w:rsid w:val="00F025A1"/>
    <w:rsid w:val="00F043CA"/>
    <w:rsid w:val="00F10847"/>
    <w:rsid w:val="00F125D9"/>
    <w:rsid w:val="00F14624"/>
    <w:rsid w:val="00F246C8"/>
    <w:rsid w:val="00F35309"/>
    <w:rsid w:val="00F4037A"/>
    <w:rsid w:val="00F67634"/>
    <w:rsid w:val="00F80FD0"/>
    <w:rsid w:val="00F81E2D"/>
    <w:rsid w:val="00F9369C"/>
    <w:rsid w:val="00F95976"/>
    <w:rsid w:val="00FA5115"/>
    <w:rsid w:val="00FA6373"/>
    <w:rsid w:val="00FB129C"/>
    <w:rsid w:val="00FC2714"/>
    <w:rsid w:val="00FD3886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3500D"/>
  <w15:docId w15:val="{2D796810-AE94-4AB9-A0C9-8558AC2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A15D0D"/>
    <w:pPr>
      <w:keepNext/>
      <w:ind w:left="4956" w:firstLine="708"/>
      <w:outlineLvl w:val="0"/>
    </w:pPr>
    <w:rPr>
      <w:rFonts w:ascii="Times New Roman" w:hAnsi="Times New Roman"/>
      <w:snapToGrid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5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A15D0D"/>
    <w:rPr>
      <w:rFonts w:ascii="Times New Roman" w:eastAsia="Times New Roman" w:hAnsi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rsid w:val="00A15D0D"/>
    <w:pPr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A15D0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5D0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table" w:customStyle="1" w:styleId="TableGrid">
    <w:name w:val="TableGrid"/>
    <w:rsid w:val="006973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A6903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C632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547F-6625-4F1F-ACE7-9F22F7FA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Oğuzhan Bozbayır</dc:creator>
  <cp:lastModifiedBy>Oğuzhan BOZBAYIR</cp:lastModifiedBy>
  <cp:revision>3</cp:revision>
  <cp:lastPrinted>2013-03-14T10:56:00Z</cp:lastPrinted>
  <dcterms:created xsi:type="dcterms:W3CDTF">2024-08-26T07:30:00Z</dcterms:created>
  <dcterms:modified xsi:type="dcterms:W3CDTF">2024-08-26T07:32:00Z</dcterms:modified>
</cp:coreProperties>
</file>