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0D" w:rsidRPr="00B5263F" w:rsidRDefault="00A15D0D" w:rsidP="00A15D0D">
      <w:pPr>
        <w:rPr>
          <w:rFonts w:ascii="Times New Roman" w:hAnsi="Times New Roman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1331"/>
        <w:gridCol w:w="4594"/>
        <w:gridCol w:w="151"/>
      </w:tblGrid>
      <w:tr w:rsidR="007A7565" w:rsidRPr="00B777D3" w:rsidTr="00B777D3">
        <w:trPr>
          <w:gridAfter w:val="1"/>
          <w:wAfter w:w="74" w:type="pct"/>
          <w:cantSplit/>
          <w:trHeight w:val="195"/>
        </w:trPr>
        <w:tc>
          <w:tcPr>
            <w:tcW w:w="2023" w:type="pct"/>
          </w:tcPr>
          <w:p w:rsidR="007A7565" w:rsidRPr="00B777D3" w:rsidRDefault="007A7565" w:rsidP="00937BD3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B777D3">
              <w:rPr>
                <w:rFonts w:ascii="Times New Roman" w:hAnsi="Times New Roman"/>
                <w:b/>
                <w:sz w:val="20"/>
              </w:rPr>
              <w:t xml:space="preserve">Adı Soyadı </w:t>
            </w:r>
          </w:p>
        </w:tc>
        <w:tc>
          <w:tcPr>
            <w:tcW w:w="652" w:type="pct"/>
          </w:tcPr>
          <w:p w:rsidR="007A7565" w:rsidRPr="00277D04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277D0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251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7565" w:rsidRPr="00B777D3" w:rsidTr="00B777D3">
        <w:trPr>
          <w:gridAfter w:val="1"/>
          <w:wAfter w:w="74" w:type="pct"/>
          <w:cantSplit/>
          <w:trHeight w:val="195"/>
        </w:trPr>
        <w:tc>
          <w:tcPr>
            <w:tcW w:w="2023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B777D3">
              <w:rPr>
                <w:rFonts w:ascii="Times New Roman" w:hAnsi="Times New Roman"/>
                <w:b/>
                <w:sz w:val="20"/>
              </w:rPr>
              <w:t>Kadro Birimi/Bölüm/</w:t>
            </w:r>
            <w:proofErr w:type="spellStart"/>
            <w:r w:rsidRPr="00B777D3">
              <w:rPr>
                <w:rFonts w:ascii="Times New Roman" w:hAnsi="Times New Roman"/>
                <w:b/>
                <w:sz w:val="20"/>
              </w:rPr>
              <w:t>Abd</w:t>
            </w:r>
            <w:proofErr w:type="spellEnd"/>
            <w:r w:rsidRPr="00B777D3">
              <w:rPr>
                <w:rFonts w:ascii="Times New Roman" w:hAnsi="Times New Roman"/>
                <w:b/>
                <w:sz w:val="20"/>
              </w:rPr>
              <w:t>-Pr.</w:t>
            </w:r>
          </w:p>
        </w:tc>
        <w:tc>
          <w:tcPr>
            <w:tcW w:w="652" w:type="pct"/>
          </w:tcPr>
          <w:p w:rsidR="007A7565" w:rsidRPr="00277D04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277D0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251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7565" w:rsidRPr="00B777D3" w:rsidTr="00B777D3">
        <w:trPr>
          <w:gridAfter w:val="1"/>
          <w:wAfter w:w="74" w:type="pct"/>
          <w:cantSplit/>
          <w:trHeight w:val="195"/>
        </w:trPr>
        <w:tc>
          <w:tcPr>
            <w:tcW w:w="2023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B777D3">
              <w:rPr>
                <w:rFonts w:ascii="Times New Roman" w:hAnsi="Times New Roman"/>
                <w:b/>
                <w:sz w:val="20"/>
              </w:rPr>
              <w:t>Üniversitemizde İlk Göreve Başlama Tarihi</w:t>
            </w:r>
          </w:p>
        </w:tc>
        <w:tc>
          <w:tcPr>
            <w:tcW w:w="652" w:type="pct"/>
          </w:tcPr>
          <w:p w:rsidR="007A7565" w:rsidRPr="00277D04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277D0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251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7565" w:rsidRPr="00B777D3" w:rsidTr="00B777D3">
        <w:trPr>
          <w:gridAfter w:val="1"/>
          <w:wAfter w:w="74" w:type="pct"/>
          <w:cantSplit/>
          <w:trHeight w:val="201"/>
        </w:trPr>
        <w:tc>
          <w:tcPr>
            <w:tcW w:w="2023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B777D3">
              <w:rPr>
                <w:rFonts w:ascii="Times New Roman" w:hAnsi="Times New Roman"/>
                <w:b/>
                <w:sz w:val="20"/>
              </w:rPr>
              <w:t>En Son Yeniden Atanma Tarihi ve Süresi</w:t>
            </w:r>
          </w:p>
        </w:tc>
        <w:tc>
          <w:tcPr>
            <w:tcW w:w="652" w:type="pct"/>
          </w:tcPr>
          <w:p w:rsidR="007A7565" w:rsidRPr="00277D04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277D0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251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7565" w:rsidRPr="00B777D3" w:rsidTr="00B777D3">
        <w:trPr>
          <w:gridAfter w:val="1"/>
          <w:wAfter w:w="74" w:type="pct"/>
          <w:cantSplit/>
          <w:trHeight w:val="195"/>
        </w:trPr>
        <w:tc>
          <w:tcPr>
            <w:tcW w:w="2023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B777D3">
              <w:rPr>
                <w:rFonts w:ascii="Times New Roman" w:hAnsi="Times New Roman"/>
                <w:b/>
                <w:sz w:val="20"/>
              </w:rPr>
              <w:t>Yabancı Dil Puanı</w:t>
            </w:r>
          </w:p>
        </w:tc>
        <w:tc>
          <w:tcPr>
            <w:tcW w:w="652" w:type="pct"/>
          </w:tcPr>
          <w:p w:rsidR="007A7565" w:rsidRPr="00277D04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277D0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251" w:type="pct"/>
          </w:tcPr>
          <w:p w:rsidR="007A7565" w:rsidRPr="00B777D3" w:rsidRDefault="007A7565" w:rsidP="00F162A2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7565" w:rsidRPr="00B777D3" w:rsidTr="00B777D3">
        <w:trPr>
          <w:cantSplit/>
          <w:trHeight w:val="180"/>
        </w:trPr>
        <w:tc>
          <w:tcPr>
            <w:tcW w:w="5000" w:type="pct"/>
            <w:gridSpan w:val="4"/>
          </w:tcPr>
          <w:p w:rsidR="007A7565" w:rsidRDefault="007A7565" w:rsidP="00AE432F">
            <w:pPr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</w:p>
          <w:p w:rsidR="00F62F89" w:rsidRPr="00B777D3" w:rsidRDefault="00F62F89" w:rsidP="00AE432F">
            <w:pPr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</w:p>
        </w:tc>
      </w:tr>
    </w:tbl>
    <w:p w:rsidR="00697395" w:rsidRPr="00B82F3F" w:rsidRDefault="00BB6E73" w:rsidP="00F62F89">
      <w:pPr>
        <w:spacing w:after="14" w:line="360" w:lineRule="auto"/>
        <w:ind w:right="-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PUANLAMA ŞABLON</w:t>
      </w:r>
      <w:r w:rsidR="00DA6903">
        <w:rPr>
          <w:rFonts w:ascii="Times New Roman" w:hAnsi="Times New Roman"/>
          <w:b/>
        </w:rPr>
        <w:t>U</w:t>
      </w:r>
    </w:p>
    <w:tbl>
      <w:tblPr>
        <w:tblStyle w:val="TableGrid"/>
        <w:tblW w:w="5000" w:type="pc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1291"/>
        <w:gridCol w:w="1147"/>
        <w:gridCol w:w="1432"/>
        <w:gridCol w:w="3726"/>
        <w:gridCol w:w="1146"/>
        <w:gridCol w:w="1432"/>
      </w:tblGrid>
      <w:tr w:rsidR="003966A0" w:rsidRPr="00B777D3" w:rsidTr="00B777D3">
        <w:trPr>
          <w:trHeight w:val="610"/>
        </w:trPr>
        <w:tc>
          <w:tcPr>
            <w:tcW w:w="634" w:type="pct"/>
            <w:shd w:val="clear" w:color="auto" w:fill="95B3D7" w:themeFill="accent1" w:themeFillTint="99"/>
            <w:vAlign w:val="center"/>
          </w:tcPr>
          <w:p w:rsidR="00697395" w:rsidRPr="00B777D3" w:rsidRDefault="00697395" w:rsidP="004F09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b/>
                <w:sz w:val="20"/>
                <w:szCs w:val="20"/>
              </w:rPr>
              <w:t>Yayın No</w:t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:rsidR="00697395" w:rsidRPr="00B777D3" w:rsidRDefault="00697395" w:rsidP="004F09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b/>
                <w:sz w:val="20"/>
                <w:szCs w:val="20"/>
              </w:rPr>
              <w:t>Yayın Yılı</w:t>
            </w:r>
          </w:p>
        </w:tc>
        <w:tc>
          <w:tcPr>
            <w:tcW w:w="704" w:type="pct"/>
            <w:shd w:val="clear" w:color="auto" w:fill="95B3D7" w:themeFill="accent1" w:themeFillTint="99"/>
            <w:vAlign w:val="center"/>
          </w:tcPr>
          <w:p w:rsidR="00697395" w:rsidRPr="00B777D3" w:rsidRDefault="00697395" w:rsidP="004F09AA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b/>
                <w:sz w:val="20"/>
                <w:szCs w:val="20"/>
              </w:rPr>
              <w:t>Yazar Sayısı</w:t>
            </w:r>
          </w:p>
        </w:tc>
        <w:tc>
          <w:tcPr>
            <w:tcW w:w="1831" w:type="pct"/>
            <w:shd w:val="clear" w:color="auto" w:fill="95B3D7" w:themeFill="accent1" w:themeFillTint="99"/>
            <w:vAlign w:val="bottom"/>
          </w:tcPr>
          <w:p w:rsidR="00697395" w:rsidRPr="00B777D3" w:rsidRDefault="00697395" w:rsidP="004F09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7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Yükseköğretim Kurulu</w:t>
            </w:r>
            <w:r w:rsidRPr="00B77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777D3">
              <w:rPr>
                <w:rFonts w:ascii="Times New Roman" w:hAnsi="Times New Roman" w:cs="Times New Roman"/>
                <w:b/>
                <w:sz w:val="20"/>
                <w:szCs w:val="20"/>
              </w:rPr>
              <w:t>Doçentlik Şartlarına Göre Yayın Grup No</w:t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:rsidR="00697395" w:rsidRPr="00B777D3" w:rsidRDefault="00697395" w:rsidP="004F09AA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b/>
                <w:sz w:val="20"/>
                <w:szCs w:val="20"/>
              </w:rPr>
              <w:t>Yayın Puanı</w:t>
            </w:r>
          </w:p>
        </w:tc>
        <w:tc>
          <w:tcPr>
            <w:tcW w:w="704" w:type="pct"/>
            <w:shd w:val="clear" w:color="auto" w:fill="95B3D7" w:themeFill="accent1" w:themeFillTint="99"/>
            <w:vAlign w:val="bottom"/>
          </w:tcPr>
          <w:p w:rsidR="00697395" w:rsidRPr="00B777D3" w:rsidRDefault="00697395" w:rsidP="004F09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b/>
                <w:sz w:val="20"/>
                <w:szCs w:val="20"/>
              </w:rPr>
              <w:t>Adayın Aldığı Puan</w:t>
            </w:r>
          </w:p>
        </w:tc>
      </w:tr>
      <w:tr w:rsidR="00697395" w:rsidRPr="00B777D3" w:rsidTr="00B777D3">
        <w:trPr>
          <w:trHeight w:val="286"/>
        </w:trPr>
        <w:tc>
          <w:tcPr>
            <w:tcW w:w="63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395" w:rsidRPr="00B777D3" w:rsidTr="00B777D3">
        <w:trPr>
          <w:trHeight w:val="286"/>
        </w:trPr>
        <w:tc>
          <w:tcPr>
            <w:tcW w:w="63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395" w:rsidRPr="00B777D3" w:rsidTr="00B777D3">
        <w:trPr>
          <w:trHeight w:val="288"/>
        </w:trPr>
        <w:tc>
          <w:tcPr>
            <w:tcW w:w="63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395" w:rsidRPr="00B777D3" w:rsidTr="00B777D3">
        <w:trPr>
          <w:trHeight w:val="286"/>
        </w:trPr>
        <w:tc>
          <w:tcPr>
            <w:tcW w:w="63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395" w:rsidRPr="00B777D3" w:rsidTr="00B777D3">
        <w:trPr>
          <w:trHeight w:val="286"/>
        </w:trPr>
        <w:tc>
          <w:tcPr>
            <w:tcW w:w="63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395" w:rsidRPr="00B777D3" w:rsidTr="00B777D3">
        <w:trPr>
          <w:trHeight w:val="286"/>
        </w:trPr>
        <w:tc>
          <w:tcPr>
            <w:tcW w:w="63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395" w:rsidRPr="00B777D3" w:rsidTr="00B777D3">
        <w:trPr>
          <w:trHeight w:val="286"/>
        </w:trPr>
        <w:tc>
          <w:tcPr>
            <w:tcW w:w="63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697395" w:rsidRPr="00B777D3" w:rsidRDefault="00697395" w:rsidP="004F0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X="-30" w:tblpY="86"/>
        <w:tblW w:w="5000" w:type="pc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126" w:type="dxa"/>
        </w:tblCellMar>
        <w:tblLook w:val="04A0" w:firstRow="1" w:lastRow="0" w:firstColumn="1" w:lastColumn="0" w:noHBand="0" w:noVBand="1"/>
      </w:tblPr>
      <w:tblGrid>
        <w:gridCol w:w="7596"/>
        <w:gridCol w:w="2578"/>
      </w:tblGrid>
      <w:tr w:rsidR="00BB6E73" w:rsidRPr="00B5263F" w:rsidTr="00B777D3">
        <w:trPr>
          <w:trHeight w:val="650"/>
        </w:trPr>
        <w:tc>
          <w:tcPr>
            <w:tcW w:w="3733" w:type="pct"/>
            <w:tcBorders>
              <w:bottom w:val="double" w:sz="4" w:space="0" w:color="000000"/>
            </w:tcBorders>
            <w:shd w:val="clear" w:color="auto" w:fill="95B3D7" w:themeFill="accent1" w:themeFillTint="99"/>
            <w:vAlign w:val="center"/>
          </w:tcPr>
          <w:p w:rsidR="00BB6E73" w:rsidRPr="00B777D3" w:rsidRDefault="00BB6E73" w:rsidP="003966A0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B777D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YÖK</w:t>
            </w:r>
            <w:r w:rsidRPr="00B777D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DA6903" w:rsidRPr="00B777D3">
              <w:rPr>
                <w:rFonts w:ascii="Times New Roman" w:hAnsi="Times New Roman" w:cs="Times New Roman"/>
                <w:b/>
                <w:sz w:val="20"/>
              </w:rPr>
              <w:t>Doçentlik Şartların</w:t>
            </w:r>
            <w:r w:rsidRPr="00B777D3">
              <w:rPr>
                <w:rFonts w:ascii="Times New Roman" w:hAnsi="Times New Roman" w:cs="Times New Roman"/>
                <w:b/>
                <w:sz w:val="20"/>
              </w:rPr>
              <w:t>a Göre Adayın Toplam Puanı</w:t>
            </w:r>
          </w:p>
        </w:tc>
        <w:tc>
          <w:tcPr>
            <w:tcW w:w="1267" w:type="pct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B6E73" w:rsidRPr="00B5263F" w:rsidRDefault="00BB6E73" w:rsidP="00396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395" w:rsidRPr="00B5263F" w:rsidRDefault="00697395" w:rsidP="00697395">
      <w:pPr>
        <w:spacing w:after="60" w:line="237" w:lineRule="auto"/>
        <w:ind w:right="-15"/>
        <w:rPr>
          <w:rFonts w:ascii="Times New Roman" w:hAnsi="Times New Roman"/>
        </w:rPr>
      </w:pPr>
    </w:p>
    <w:p w:rsidR="00B5263F" w:rsidRPr="00277D04" w:rsidRDefault="00B5263F" w:rsidP="00D61E66">
      <w:pPr>
        <w:pStyle w:val="ListeParagraf"/>
        <w:numPr>
          <w:ilvl w:val="0"/>
          <w:numId w:val="8"/>
        </w:numPr>
        <w:spacing w:after="3" w:line="276" w:lineRule="auto"/>
        <w:ind w:left="284"/>
        <w:jc w:val="both"/>
        <w:rPr>
          <w:rFonts w:ascii="Times New Roman" w:hAnsi="Times New Roman"/>
          <w:sz w:val="20"/>
          <w:szCs w:val="22"/>
        </w:rPr>
      </w:pPr>
      <w:r w:rsidRPr="00277D04">
        <w:rPr>
          <w:rFonts w:ascii="Times New Roman" w:hAnsi="Times New Roman"/>
          <w:sz w:val="20"/>
          <w:szCs w:val="22"/>
        </w:rPr>
        <w:t xml:space="preserve">Aday her faaliyet için gerekli kanıtlayıcı belgeleri dosyası ile birlikte sunacaktır. </w:t>
      </w:r>
    </w:p>
    <w:p w:rsidR="007A7565" w:rsidRPr="00277D04" w:rsidRDefault="00DA6903" w:rsidP="00D61E66">
      <w:pPr>
        <w:pStyle w:val="ListeParagraf"/>
        <w:numPr>
          <w:ilvl w:val="0"/>
          <w:numId w:val="8"/>
        </w:numPr>
        <w:spacing w:after="3" w:line="276" w:lineRule="auto"/>
        <w:ind w:left="284"/>
        <w:jc w:val="both"/>
        <w:rPr>
          <w:rFonts w:ascii="Times New Roman" w:hAnsi="Times New Roman"/>
          <w:sz w:val="20"/>
          <w:szCs w:val="22"/>
        </w:rPr>
      </w:pPr>
      <w:r w:rsidRPr="00277D04">
        <w:rPr>
          <w:rFonts w:ascii="Times New Roman" w:hAnsi="Times New Roman"/>
          <w:sz w:val="20"/>
          <w:szCs w:val="22"/>
        </w:rPr>
        <w:t xml:space="preserve">Batman Üniversitesi Akademik Yükseltilme ve Atanma Kriterleri </w:t>
      </w:r>
      <w:proofErr w:type="spellStart"/>
      <w:r w:rsidRPr="00277D04">
        <w:rPr>
          <w:rFonts w:ascii="Times New Roman" w:hAnsi="Times New Roman"/>
          <w:sz w:val="20"/>
          <w:szCs w:val="22"/>
        </w:rPr>
        <w:t>Yönergesi’nin</w:t>
      </w:r>
      <w:proofErr w:type="spellEnd"/>
      <w:r w:rsidRPr="00277D04">
        <w:rPr>
          <w:rFonts w:ascii="Times New Roman" w:hAnsi="Times New Roman"/>
          <w:sz w:val="20"/>
          <w:szCs w:val="22"/>
        </w:rPr>
        <w:t xml:space="preserve"> "Doktor Öğretim Üyesi Kadrolarına Yeniden Atanma" başlıklı 10. maddesi hükümlerine uygun şekilde doldurulacaktı</w:t>
      </w:r>
      <w:r w:rsidR="007A7565" w:rsidRPr="00277D04">
        <w:rPr>
          <w:rFonts w:ascii="Times New Roman" w:hAnsi="Times New Roman"/>
          <w:sz w:val="20"/>
          <w:szCs w:val="22"/>
        </w:rPr>
        <w:t>r.</w:t>
      </w:r>
    </w:p>
    <w:p w:rsidR="007A7565" w:rsidRPr="00277D04" w:rsidRDefault="007A7565" w:rsidP="00D61E66">
      <w:pPr>
        <w:pStyle w:val="ListeParagraf"/>
        <w:numPr>
          <w:ilvl w:val="0"/>
          <w:numId w:val="8"/>
        </w:numPr>
        <w:spacing w:after="3" w:line="276" w:lineRule="auto"/>
        <w:ind w:left="284"/>
        <w:jc w:val="both"/>
        <w:rPr>
          <w:rFonts w:ascii="Times New Roman" w:hAnsi="Times New Roman"/>
          <w:sz w:val="20"/>
          <w:szCs w:val="22"/>
        </w:rPr>
      </w:pPr>
      <w:r w:rsidRPr="00277D04">
        <w:rPr>
          <w:rFonts w:ascii="Times New Roman" w:hAnsi="Times New Roman"/>
          <w:sz w:val="20"/>
          <w:szCs w:val="22"/>
        </w:rPr>
        <w:t xml:space="preserve">Bilimsel makalelerin değerlendirmeye alınması için yayımlanmış olması gerekmektedir. </w:t>
      </w:r>
    </w:p>
    <w:p w:rsidR="007A7565" w:rsidRDefault="007A7565" w:rsidP="00D61E66">
      <w:pPr>
        <w:pStyle w:val="ListeParagraf"/>
        <w:numPr>
          <w:ilvl w:val="0"/>
          <w:numId w:val="8"/>
        </w:numPr>
        <w:spacing w:after="3" w:line="276" w:lineRule="auto"/>
        <w:ind w:left="284"/>
        <w:jc w:val="both"/>
        <w:rPr>
          <w:rFonts w:ascii="Times New Roman" w:hAnsi="Times New Roman"/>
          <w:sz w:val="20"/>
          <w:szCs w:val="22"/>
        </w:rPr>
      </w:pPr>
      <w:r w:rsidRPr="00277D04">
        <w:rPr>
          <w:rFonts w:ascii="Times New Roman" w:hAnsi="Times New Roman"/>
          <w:sz w:val="20"/>
          <w:szCs w:val="22"/>
        </w:rPr>
        <w:t>Henüz basılmamış uluslararası makaleler, DOI (</w:t>
      </w:r>
      <w:proofErr w:type="spellStart"/>
      <w:r w:rsidRPr="00277D04">
        <w:rPr>
          <w:rFonts w:ascii="Times New Roman" w:hAnsi="Times New Roman"/>
          <w:sz w:val="20"/>
          <w:szCs w:val="22"/>
        </w:rPr>
        <w:t>Digital</w:t>
      </w:r>
      <w:proofErr w:type="spellEnd"/>
      <w:r w:rsidRPr="00277D04">
        <w:rPr>
          <w:rFonts w:ascii="Times New Roman" w:hAnsi="Times New Roman"/>
          <w:sz w:val="20"/>
          <w:szCs w:val="22"/>
        </w:rPr>
        <w:t xml:space="preserve"> Object </w:t>
      </w:r>
      <w:proofErr w:type="spellStart"/>
      <w:r w:rsidRPr="00277D04">
        <w:rPr>
          <w:rFonts w:ascii="Times New Roman" w:hAnsi="Times New Roman"/>
          <w:sz w:val="20"/>
          <w:szCs w:val="22"/>
        </w:rPr>
        <w:t>Identifier</w:t>
      </w:r>
      <w:proofErr w:type="spellEnd"/>
      <w:r w:rsidRPr="00277D04">
        <w:rPr>
          <w:rFonts w:ascii="Times New Roman" w:hAnsi="Times New Roman"/>
          <w:sz w:val="20"/>
          <w:szCs w:val="22"/>
        </w:rPr>
        <w:t>) numarası almış ise yayımlanmış makale olarak kabul edilir. Ulusal ve diğer uluslararası dergilerdeki makaleler ise cilt ve sayfa numarası verilmiş ise yayımlanmış olarak kabul edilir.</w:t>
      </w:r>
    </w:p>
    <w:p w:rsidR="00250ECB" w:rsidRPr="00F62F89" w:rsidRDefault="00250ECB" w:rsidP="00D61E66">
      <w:pPr>
        <w:spacing w:after="3" w:line="276" w:lineRule="auto"/>
        <w:ind w:left="-76"/>
        <w:jc w:val="both"/>
        <w:rPr>
          <w:rFonts w:ascii="Times New Roman" w:hAnsi="Times New Roman"/>
          <w:sz w:val="20"/>
          <w:szCs w:val="22"/>
        </w:rPr>
      </w:pPr>
    </w:p>
    <w:p w:rsidR="00A15D0D" w:rsidRPr="00277D04" w:rsidRDefault="00A15D0D" w:rsidP="00D61E66">
      <w:pPr>
        <w:pStyle w:val="ListeParagraf"/>
        <w:ind w:left="284"/>
        <w:rPr>
          <w:rFonts w:ascii="Times New Roman" w:hAnsi="Times New Roman"/>
          <w:sz w:val="20"/>
          <w:szCs w:val="22"/>
        </w:rPr>
      </w:pPr>
    </w:p>
    <w:p w:rsidR="00A15D0D" w:rsidRPr="00277D04" w:rsidRDefault="00A15D0D" w:rsidP="00D61E66">
      <w:pPr>
        <w:rPr>
          <w:rFonts w:ascii="Times New Roman" w:hAnsi="Times New Roman"/>
          <w:sz w:val="20"/>
          <w:szCs w:val="22"/>
        </w:rPr>
      </w:pPr>
    </w:p>
    <w:p w:rsidR="00A15D0D" w:rsidRPr="00277D04" w:rsidRDefault="00A15D0D" w:rsidP="00D61E66">
      <w:pPr>
        <w:pStyle w:val="Balk1"/>
        <w:ind w:left="0" w:firstLine="0"/>
        <w:jc w:val="center"/>
        <w:rPr>
          <w:sz w:val="20"/>
          <w:szCs w:val="22"/>
        </w:rPr>
      </w:pPr>
      <w:r w:rsidRPr="00277D04">
        <w:rPr>
          <w:sz w:val="20"/>
          <w:szCs w:val="22"/>
        </w:rPr>
        <w:t>Yeniden Atanma Talebinde Bulunanın</w:t>
      </w:r>
    </w:p>
    <w:p w:rsidR="00273086" w:rsidRDefault="00273086" w:rsidP="00D61E66">
      <w:pPr>
        <w:spacing w:before="120" w:after="120"/>
        <w:jc w:val="center"/>
        <w:rPr>
          <w:rFonts w:ascii="Times New Roman" w:hAnsi="Times New Roman"/>
          <w:sz w:val="20"/>
          <w:szCs w:val="22"/>
        </w:rPr>
      </w:pPr>
    </w:p>
    <w:p w:rsidR="00250ECB" w:rsidRPr="00277D04" w:rsidRDefault="00250ECB" w:rsidP="00D61E66">
      <w:pPr>
        <w:spacing w:before="120" w:after="120"/>
        <w:jc w:val="center"/>
        <w:rPr>
          <w:rFonts w:ascii="Times New Roman" w:hAnsi="Times New Roman"/>
          <w:sz w:val="20"/>
          <w:szCs w:val="22"/>
        </w:rPr>
      </w:pPr>
      <w:bookmarkStart w:id="0" w:name="_GoBack"/>
      <w:bookmarkEnd w:id="0"/>
    </w:p>
    <w:p w:rsidR="00A15D0D" w:rsidRPr="00277D04" w:rsidRDefault="00273086" w:rsidP="00D61E66">
      <w:pPr>
        <w:spacing w:before="120" w:after="120"/>
        <w:jc w:val="center"/>
        <w:rPr>
          <w:rFonts w:ascii="Times New Roman" w:hAnsi="Times New Roman"/>
          <w:sz w:val="20"/>
          <w:szCs w:val="22"/>
        </w:rPr>
      </w:pPr>
      <w:r w:rsidRPr="00277D04">
        <w:rPr>
          <w:rFonts w:ascii="Times New Roman" w:hAnsi="Times New Roman"/>
          <w:sz w:val="20"/>
          <w:szCs w:val="22"/>
        </w:rPr>
        <w:t>Adı</w:t>
      </w:r>
      <w:r w:rsidR="00AE2EE4" w:rsidRPr="00277D04">
        <w:rPr>
          <w:rFonts w:ascii="Times New Roman" w:hAnsi="Times New Roman"/>
          <w:sz w:val="20"/>
          <w:szCs w:val="22"/>
        </w:rPr>
        <w:t xml:space="preserve"> Soyadı</w:t>
      </w:r>
      <w:r w:rsidR="00A15D0D" w:rsidRPr="00277D04">
        <w:rPr>
          <w:rFonts w:ascii="Times New Roman" w:hAnsi="Times New Roman"/>
          <w:sz w:val="20"/>
          <w:szCs w:val="22"/>
        </w:rPr>
        <w:t xml:space="preserve">                                                                                         </w:t>
      </w:r>
    </w:p>
    <w:p w:rsidR="00273086" w:rsidRPr="00277D04" w:rsidRDefault="00273086" w:rsidP="00D61E66">
      <w:pPr>
        <w:jc w:val="center"/>
        <w:rPr>
          <w:rFonts w:ascii="Times New Roman" w:hAnsi="Times New Roman"/>
          <w:sz w:val="20"/>
          <w:szCs w:val="22"/>
        </w:rPr>
      </w:pPr>
    </w:p>
    <w:p w:rsidR="00273086" w:rsidRPr="00277D04" w:rsidRDefault="00273086" w:rsidP="00D61E66">
      <w:pPr>
        <w:jc w:val="center"/>
        <w:rPr>
          <w:rFonts w:ascii="Times New Roman" w:hAnsi="Times New Roman"/>
          <w:sz w:val="20"/>
          <w:szCs w:val="22"/>
        </w:rPr>
      </w:pPr>
    </w:p>
    <w:p w:rsidR="00273086" w:rsidRPr="00277D04" w:rsidRDefault="00273086" w:rsidP="00D61E66">
      <w:pPr>
        <w:jc w:val="center"/>
        <w:rPr>
          <w:rFonts w:ascii="Times New Roman" w:hAnsi="Times New Roman"/>
          <w:sz w:val="20"/>
          <w:szCs w:val="22"/>
        </w:rPr>
      </w:pPr>
    </w:p>
    <w:p w:rsidR="00A15D0D" w:rsidRPr="00277D04" w:rsidRDefault="00273086" w:rsidP="00D61E66">
      <w:pPr>
        <w:jc w:val="center"/>
        <w:rPr>
          <w:rFonts w:ascii="Times New Roman" w:hAnsi="Times New Roman"/>
          <w:sz w:val="20"/>
          <w:szCs w:val="22"/>
        </w:rPr>
      </w:pPr>
      <w:r w:rsidRPr="00277D04">
        <w:rPr>
          <w:rFonts w:ascii="Times New Roman" w:hAnsi="Times New Roman"/>
          <w:sz w:val="20"/>
          <w:szCs w:val="22"/>
        </w:rPr>
        <w:t>Tarih-İmza:</w:t>
      </w:r>
    </w:p>
    <w:p w:rsidR="00A15D0D" w:rsidRPr="00DA6903" w:rsidRDefault="00A15D0D" w:rsidP="00A15D0D">
      <w:pPr>
        <w:rPr>
          <w:rFonts w:ascii="Times New Roman" w:hAnsi="Times New Roman"/>
          <w:szCs w:val="22"/>
        </w:rPr>
      </w:pPr>
    </w:p>
    <w:p w:rsidR="00A15D0D" w:rsidRPr="00B5263F" w:rsidRDefault="00A15D0D" w:rsidP="00A15D0D">
      <w:pPr>
        <w:rPr>
          <w:rFonts w:ascii="Times New Roman" w:hAnsi="Times New Roman"/>
          <w:sz w:val="18"/>
          <w:szCs w:val="18"/>
        </w:rPr>
      </w:pPr>
    </w:p>
    <w:p w:rsidR="00A15D0D" w:rsidRPr="00B5263F" w:rsidRDefault="00A15D0D" w:rsidP="00A15D0D">
      <w:pPr>
        <w:rPr>
          <w:rFonts w:ascii="Times New Roman" w:hAnsi="Times New Roman"/>
          <w:sz w:val="18"/>
          <w:szCs w:val="18"/>
        </w:rPr>
      </w:pPr>
    </w:p>
    <w:sectPr w:rsidR="00A15D0D" w:rsidRPr="00B5263F" w:rsidSect="00D61E66">
      <w:headerReference w:type="default" r:id="rId8"/>
      <w:foot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AA" w:rsidRDefault="001631AA" w:rsidP="00151E02">
      <w:r>
        <w:separator/>
      </w:r>
    </w:p>
  </w:endnote>
  <w:endnote w:type="continuationSeparator" w:id="0">
    <w:p w:rsidR="001631AA" w:rsidRDefault="001631A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8"/>
      <w:gridCol w:w="3562"/>
      <w:gridCol w:w="3474"/>
    </w:tblGrid>
    <w:tr w:rsidR="005E0614" w:rsidRPr="00192AC1" w:rsidTr="00B777D3">
      <w:trPr>
        <w:trHeight w:val="737"/>
      </w:trPr>
      <w:tc>
        <w:tcPr>
          <w:tcW w:w="1549" w:type="pct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747" w:type="pct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1704" w:type="pct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AA" w:rsidRDefault="001631AA" w:rsidP="00151E02">
      <w:r>
        <w:separator/>
      </w:r>
    </w:p>
  </w:footnote>
  <w:footnote w:type="continuationSeparator" w:id="0">
    <w:p w:rsidR="001631AA" w:rsidRDefault="001631A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0"/>
      <w:gridCol w:w="5329"/>
      <w:gridCol w:w="1988"/>
      <w:gridCol w:w="1297"/>
    </w:tblGrid>
    <w:tr w:rsidR="003055ED" w:rsidRPr="00995C28" w:rsidTr="00B777D3">
      <w:trPr>
        <w:trHeight w:val="280"/>
      </w:trPr>
      <w:tc>
        <w:tcPr>
          <w:tcW w:w="775" w:type="pct"/>
          <w:vMerge w:val="restart"/>
          <w:vAlign w:val="center"/>
        </w:tcPr>
        <w:p w:rsidR="003055ED" w:rsidRPr="00995C28" w:rsidRDefault="00006BF4" w:rsidP="00250ECB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D2B7E0" wp14:editId="77E4E875">
                <wp:extent cx="795020" cy="759460"/>
                <wp:effectExtent l="0" t="0" r="5080" b="254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pct"/>
          <w:vMerge w:val="restart"/>
          <w:vAlign w:val="center"/>
        </w:tcPr>
        <w:p w:rsidR="003055ED" w:rsidRPr="00E44461" w:rsidRDefault="009E413F" w:rsidP="00250ECB">
          <w:pPr>
            <w:pStyle w:val="GvdeMetni"/>
            <w:spacing w:line="276" w:lineRule="auto"/>
            <w:rPr>
              <w:b w:val="0"/>
              <w:bCs w:val="0"/>
              <w:color w:val="000000"/>
              <w:sz w:val="28"/>
              <w:szCs w:val="28"/>
            </w:rPr>
          </w:pPr>
          <w:r>
            <w:rPr>
              <w:sz w:val="26"/>
              <w:szCs w:val="26"/>
            </w:rPr>
            <w:t xml:space="preserve">DOKTOR ÖĞRETİM ÜYESİ </w:t>
          </w:r>
          <w:r w:rsidR="003055ED" w:rsidRPr="00E44461">
            <w:rPr>
              <w:sz w:val="26"/>
              <w:szCs w:val="26"/>
            </w:rPr>
            <w:t>KADRO</w:t>
          </w:r>
          <w:r>
            <w:rPr>
              <w:sz w:val="26"/>
              <w:szCs w:val="26"/>
            </w:rPr>
            <w:t xml:space="preserve">SUNA YENİDEN ATANMAYA İLİŞKİN </w:t>
          </w:r>
          <w:r w:rsidR="00DA6903">
            <w:rPr>
              <w:sz w:val="26"/>
              <w:szCs w:val="26"/>
            </w:rPr>
            <w:t>BAŞVURU FORMU</w:t>
          </w:r>
        </w:p>
      </w:tc>
      <w:tc>
        <w:tcPr>
          <w:tcW w:w="975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636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FR-194</w:t>
          </w:r>
        </w:p>
      </w:tc>
    </w:tr>
    <w:tr w:rsidR="003055ED" w:rsidRPr="00995C28" w:rsidTr="00B777D3">
      <w:trPr>
        <w:trHeight w:val="280"/>
      </w:trPr>
      <w:tc>
        <w:tcPr>
          <w:tcW w:w="775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2614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975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636" w:type="pct"/>
          <w:vAlign w:val="center"/>
        </w:tcPr>
        <w:p w:rsidR="003055ED" w:rsidRPr="007F5DE4" w:rsidRDefault="005E0614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055ED" w:rsidRPr="00995C28" w:rsidTr="00B777D3">
      <w:trPr>
        <w:trHeight w:val="253"/>
      </w:trPr>
      <w:tc>
        <w:tcPr>
          <w:tcW w:w="775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2614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975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636" w:type="pct"/>
          <w:vAlign w:val="center"/>
        </w:tcPr>
        <w:p w:rsidR="003055ED" w:rsidRPr="007F5DE4" w:rsidRDefault="008E64CD" w:rsidP="00277D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  <w:r w:rsidR="00277D04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>.03.2023</w:t>
          </w:r>
        </w:p>
      </w:tc>
    </w:tr>
    <w:tr w:rsidR="003055ED" w:rsidRPr="00995C28" w:rsidTr="00B777D3">
      <w:trPr>
        <w:trHeight w:val="280"/>
      </w:trPr>
      <w:tc>
        <w:tcPr>
          <w:tcW w:w="775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2614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975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636" w:type="pct"/>
          <w:vAlign w:val="center"/>
        </w:tcPr>
        <w:p w:rsidR="003055ED" w:rsidRPr="007F5DE4" w:rsidRDefault="008E64C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3055ED" w:rsidRPr="00995C28" w:rsidTr="00B777D3">
      <w:trPr>
        <w:trHeight w:val="283"/>
      </w:trPr>
      <w:tc>
        <w:tcPr>
          <w:tcW w:w="775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2614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975" w:type="pct"/>
          <w:vAlign w:val="center"/>
        </w:tcPr>
        <w:p w:rsidR="003055ED" w:rsidRPr="00055ACC" w:rsidRDefault="003055E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636" w:type="pct"/>
          <w:vAlign w:val="center"/>
        </w:tcPr>
        <w:p w:rsidR="003055ED" w:rsidRPr="008E64CD" w:rsidRDefault="0095696C" w:rsidP="008E64CD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D61E66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D61E66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1pt;height:11.1pt" o:bullet="t">
        <v:imagedata r:id="rId1" o:title="mso9A56"/>
      </v:shape>
    </w:pict>
  </w:numPicBullet>
  <w:abstractNum w:abstractNumId="0" w15:restartNumberingAfterBreak="0">
    <w:nsid w:val="01CB79E8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6BE0"/>
    <w:multiLevelType w:val="hybridMultilevel"/>
    <w:tmpl w:val="84D8E94A"/>
    <w:lvl w:ilvl="0" w:tplc="F4DE8186">
      <w:numFmt w:val="bullet"/>
      <w:lvlText w:val="•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3" w15:restartNumberingAfterBreak="0">
    <w:nsid w:val="04DE68A1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31D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B80"/>
    <w:multiLevelType w:val="hybridMultilevel"/>
    <w:tmpl w:val="58703200"/>
    <w:lvl w:ilvl="0" w:tplc="97261D82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EDDA6">
      <w:start w:val="1"/>
      <w:numFmt w:val="bullet"/>
      <w:lvlText w:val="o"/>
      <w:lvlJc w:val="left"/>
      <w:pPr>
        <w:ind w:left="1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4D812">
      <w:start w:val="1"/>
      <w:numFmt w:val="bullet"/>
      <w:lvlText w:val="▪"/>
      <w:lvlJc w:val="left"/>
      <w:pPr>
        <w:ind w:left="2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ECFDC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25544">
      <w:start w:val="1"/>
      <w:numFmt w:val="bullet"/>
      <w:lvlText w:val="o"/>
      <w:lvlJc w:val="left"/>
      <w:pPr>
        <w:ind w:left="3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80476">
      <w:start w:val="1"/>
      <w:numFmt w:val="bullet"/>
      <w:lvlText w:val="▪"/>
      <w:lvlJc w:val="left"/>
      <w:pPr>
        <w:ind w:left="4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27BDA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20E24">
      <w:start w:val="1"/>
      <w:numFmt w:val="bullet"/>
      <w:lvlText w:val="o"/>
      <w:lvlJc w:val="left"/>
      <w:pPr>
        <w:ind w:left="5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24DDC">
      <w:start w:val="1"/>
      <w:numFmt w:val="bullet"/>
      <w:lvlText w:val="▪"/>
      <w:lvlJc w:val="left"/>
      <w:pPr>
        <w:ind w:left="6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1D14D3"/>
    <w:multiLevelType w:val="hybridMultilevel"/>
    <w:tmpl w:val="46FE0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61273"/>
    <w:multiLevelType w:val="hybridMultilevel"/>
    <w:tmpl w:val="D2BAB73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BF4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32187"/>
    <w:rsid w:val="00146ED1"/>
    <w:rsid w:val="00151E02"/>
    <w:rsid w:val="001631AA"/>
    <w:rsid w:val="001653EC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0ECB"/>
    <w:rsid w:val="00252057"/>
    <w:rsid w:val="00256D23"/>
    <w:rsid w:val="00265130"/>
    <w:rsid w:val="002714E7"/>
    <w:rsid w:val="00273086"/>
    <w:rsid w:val="00277D04"/>
    <w:rsid w:val="00287867"/>
    <w:rsid w:val="00293FE8"/>
    <w:rsid w:val="002A0B19"/>
    <w:rsid w:val="002A16C7"/>
    <w:rsid w:val="002A55D3"/>
    <w:rsid w:val="002B5D4B"/>
    <w:rsid w:val="002C1651"/>
    <w:rsid w:val="002E2B65"/>
    <w:rsid w:val="003055ED"/>
    <w:rsid w:val="00306984"/>
    <w:rsid w:val="00320C9A"/>
    <w:rsid w:val="0033226C"/>
    <w:rsid w:val="00335A8D"/>
    <w:rsid w:val="00352DD9"/>
    <w:rsid w:val="00356C33"/>
    <w:rsid w:val="003966A0"/>
    <w:rsid w:val="00397909"/>
    <w:rsid w:val="003B1E80"/>
    <w:rsid w:val="0040388F"/>
    <w:rsid w:val="00421706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0FB8"/>
    <w:rsid w:val="0058289A"/>
    <w:rsid w:val="00587194"/>
    <w:rsid w:val="005962E7"/>
    <w:rsid w:val="005C60E8"/>
    <w:rsid w:val="005D47B0"/>
    <w:rsid w:val="005E0614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97395"/>
    <w:rsid w:val="006C38AD"/>
    <w:rsid w:val="006C52D3"/>
    <w:rsid w:val="006C5D5C"/>
    <w:rsid w:val="006D0129"/>
    <w:rsid w:val="006D5FE9"/>
    <w:rsid w:val="006D6497"/>
    <w:rsid w:val="006D70DE"/>
    <w:rsid w:val="006E6916"/>
    <w:rsid w:val="006F7BAD"/>
    <w:rsid w:val="007026DF"/>
    <w:rsid w:val="00743855"/>
    <w:rsid w:val="00751041"/>
    <w:rsid w:val="0078385B"/>
    <w:rsid w:val="007A3F6A"/>
    <w:rsid w:val="007A7565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8E64CD"/>
    <w:rsid w:val="0090717E"/>
    <w:rsid w:val="00926567"/>
    <w:rsid w:val="0093066D"/>
    <w:rsid w:val="00935B2B"/>
    <w:rsid w:val="00937BD3"/>
    <w:rsid w:val="0095696C"/>
    <w:rsid w:val="00967405"/>
    <w:rsid w:val="00991329"/>
    <w:rsid w:val="00991F1D"/>
    <w:rsid w:val="009A2DEA"/>
    <w:rsid w:val="009B1AF8"/>
    <w:rsid w:val="009E1C75"/>
    <w:rsid w:val="009E28EE"/>
    <w:rsid w:val="009E330C"/>
    <w:rsid w:val="009E413F"/>
    <w:rsid w:val="009E47ED"/>
    <w:rsid w:val="009E4C12"/>
    <w:rsid w:val="009E6439"/>
    <w:rsid w:val="009F64E6"/>
    <w:rsid w:val="00A02B3D"/>
    <w:rsid w:val="00A0719D"/>
    <w:rsid w:val="00A15D0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A1A0F"/>
    <w:rsid w:val="00AB1C69"/>
    <w:rsid w:val="00AB7E9E"/>
    <w:rsid w:val="00AC32F2"/>
    <w:rsid w:val="00AC3F0A"/>
    <w:rsid w:val="00AD3691"/>
    <w:rsid w:val="00AD6B4C"/>
    <w:rsid w:val="00AE2EE4"/>
    <w:rsid w:val="00AE432F"/>
    <w:rsid w:val="00AE4B34"/>
    <w:rsid w:val="00AF7848"/>
    <w:rsid w:val="00B22C78"/>
    <w:rsid w:val="00B514B8"/>
    <w:rsid w:val="00B5263F"/>
    <w:rsid w:val="00B64155"/>
    <w:rsid w:val="00B71F1A"/>
    <w:rsid w:val="00B71F76"/>
    <w:rsid w:val="00B756C7"/>
    <w:rsid w:val="00B75860"/>
    <w:rsid w:val="00B777D3"/>
    <w:rsid w:val="00B82F11"/>
    <w:rsid w:val="00B82F3F"/>
    <w:rsid w:val="00B86727"/>
    <w:rsid w:val="00B97C23"/>
    <w:rsid w:val="00BA2B7B"/>
    <w:rsid w:val="00BA698E"/>
    <w:rsid w:val="00BB25C9"/>
    <w:rsid w:val="00BB66A3"/>
    <w:rsid w:val="00BB6E73"/>
    <w:rsid w:val="00C01DEF"/>
    <w:rsid w:val="00C11F2E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1E66"/>
    <w:rsid w:val="00D62D18"/>
    <w:rsid w:val="00D63423"/>
    <w:rsid w:val="00D75578"/>
    <w:rsid w:val="00D779E1"/>
    <w:rsid w:val="00DA6903"/>
    <w:rsid w:val="00DB5492"/>
    <w:rsid w:val="00DB7EF9"/>
    <w:rsid w:val="00DF5632"/>
    <w:rsid w:val="00E04BEC"/>
    <w:rsid w:val="00E11EED"/>
    <w:rsid w:val="00E33DAA"/>
    <w:rsid w:val="00E65A19"/>
    <w:rsid w:val="00E67E88"/>
    <w:rsid w:val="00E70ED7"/>
    <w:rsid w:val="00EA50CC"/>
    <w:rsid w:val="00EA6BF5"/>
    <w:rsid w:val="00ED212B"/>
    <w:rsid w:val="00ED2AD8"/>
    <w:rsid w:val="00EE6110"/>
    <w:rsid w:val="00EF0029"/>
    <w:rsid w:val="00F01B7D"/>
    <w:rsid w:val="00F043CA"/>
    <w:rsid w:val="00F125D9"/>
    <w:rsid w:val="00F246C8"/>
    <w:rsid w:val="00F4037A"/>
    <w:rsid w:val="00F62F89"/>
    <w:rsid w:val="00F67634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758A3"/>
  <w15:docId w15:val="{2D796810-AE94-4AB9-A0C9-8558AC22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A15D0D"/>
    <w:pPr>
      <w:keepNext/>
      <w:ind w:left="4956" w:firstLine="708"/>
      <w:outlineLvl w:val="0"/>
    </w:pPr>
    <w:rPr>
      <w:rFonts w:ascii="Times New Roman" w:hAnsi="Times New Roman"/>
      <w:snapToGrid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5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A15D0D"/>
    <w:rPr>
      <w:rFonts w:ascii="Times New Roman" w:eastAsia="Times New Roman" w:hAnsi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A15D0D"/>
    <w:pPr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A15D0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5D0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customStyle="1" w:styleId="TableGrid">
    <w:name w:val="TableGrid"/>
    <w:rsid w:val="0069739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A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F6EE-22C0-46BB-87C0-08E36188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Uluslararası Öğrenci Kongresi</cp:lastModifiedBy>
  <cp:revision>7</cp:revision>
  <cp:lastPrinted>2013-03-14T10:56:00Z</cp:lastPrinted>
  <dcterms:created xsi:type="dcterms:W3CDTF">2023-03-02T13:11:00Z</dcterms:created>
  <dcterms:modified xsi:type="dcterms:W3CDTF">2023-03-06T11:15:00Z</dcterms:modified>
</cp:coreProperties>
</file>