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C4" w:rsidRDefault="000867C4" w:rsidP="000867C4">
      <w:pPr>
        <w:spacing w:after="120"/>
      </w:pPr>
      <w:bookmarkStart w:id="0" w:name="_GoBack"/>
      <w:bookmarkEnd w:id="0"/>
      <w:r w:rsidRPr="000867C4">
        <w:rPr>
          <w:b/>
        </w:rPr>
        <w:t>ÖĞRENCİ BİLGİLERİ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8250"/>
      </w:tblGrid>
      <w:tr w:rsidR="000867C4" w:rsidRPr="000867C4" w:rsidTr="00934169">
        <w:trPr>
          <w:trHeight w:val="215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 xml:space="preserve">Adı Soyadı </w:t>
            </w:r>
          </w:p>
        </w:tc>
        <w:tc>
          <w:tcPr>
            <w:tcW w:w="3833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119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Numarası</w:t>
            </w:r>
          </w:p>
        </w:tc>
        <w:tc>
          <w:tcPr>
            <w:tcW w:w="3833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45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Anabilim Dalı</w:t>
            </w:r>
          </w:p>
        </w:tc>
        <w:tc>
          <w:tcPr>
            <w:tcW w:w="3833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45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Kayıt Dönemi</w:t>
            </w:r>
          </w:p>
        </w:tc>
        <w:tc>
          <w:tcPr>
            <w:tcW w:w="3833" w:type="pct"/>
            <w:vAlign w:val="center"/>
          </w:tcPr>
          <w:p w:rsidR="000867C4" w:rsidRPr="000867C4" w:rsidRDefault="000867C4" w:rsidP="000867C4">
            <w:r w:rsidRPr="000867C4">
              <w:t xml:space="preserve">Yıl: 20...         Yarıyıl: </w:t>
            </w:r>
            <w:sdt>
              <w:sdtPr>
                <w:id w:val="15999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67C4">
              <w:t xml:space="preserve"> Güz          </w:t>
            </w:r>
            <w:sdt>
              <w:sdtPr>
                <w:id w:val="-9855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67C4">
              <w:t xml:space="preserve"> Bahar</w:t>
            </w:r>
          </w:p>
        </w:tc>
      </w:tr>
      <w:tr w:rsidR="000867C4" w:rsidRPr="000867C4" w:rsidTr="00934169">
        <w:trPr>
          <w:trHeight w:val="73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Program</w:t>
            </w:r>
          </w:p>
        </w:tc>
        <w:tc>
          <w:tcPr>
            <w:tcW w:w="3833" w:type="pct"/>
            <w:vAlign w:val="center"/>
          </w:tcPr>
          <w:p w:rsidR="000867C4" w:rsidRPr="000867C4" w:rsidRDefault="003552C7" w:rsidP="000867C4">
            <w:sdt>
              <w:sdtPr>
                <w:id w:val="-12270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4"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67C4" w:rsidRPr="000867C4">
              <w:t xml:space="preserve"> Yüksek Lisans                              </w:t>
            </w:r>
            <w:sdt>
              <w:sdtPr>
                <w:id w:val="-6844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4"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67C4" w:rsidRPr="000867C4">
              <w:t xml:space="preserve"> Doktora</w:t>
            </w:r>
          </w:p>
        </w:tc>
      </w:tr>
      <w:tr w:rsidR="000867C4" w:rsidRPr="000867C4" w:rsidTr="00934169">
        <w:trPr>
          <w:trHeight w:val="45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Tezin Adı</w:t>
            </w:r>
          </w:p>
        </w:tc>
        <w:tc>
          <w:tcPr>
            <w:tcW w:w="3833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45"/>
          <w:jc w:val="center"/>
        </w:trPr>
        <w:tc>
          <w:tcPr>
            <w:tcW w:w="1167" w:type="pct"/>
            <w:vAlign w:val="center"/>
          </w:tcPr>
          <w:p w:rsidR="000867C4" w:rsidRPr="000867C4" w:rsidRDefault="000867C4" w:rsidP="000867C4">
            <w:r w:rsidRPr="000867C4">
              <w:t>Yayın Koşulu</w:t>
            </w:r>
            <w:r>
              <w:rPr>
                <w:rStyle w:val="DipnotBavurusu"/>
              </w:rPr>
              <w:footnoteReference w:id="1"/>
            </w:r>
          </w:p>
        </w:tc>
        <w:tc>
          <w:tcPr>
            <w:tcW w:w="3833" w:type="pct"/>
            <w:vAlign w:val="center"/>
          </w:tcPr>
          <w:p w:rsidR="000867C4" w:rsidRPr="000867C4" w:rsidRDefault="003552C7" w:rsidP="000867C4">
            <w:pPr>
              <w:rPr>
                <w:i/>
              </w:rPr>
            </w:pPr>
            <w:sdt>
              <w:sdtPr>
                <w:id w:val="11102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4"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67C4" w:rsidRPr="000867C4">
              <w:t xml:space="preserve"> Sağlıyor </w:t>
            </w:r>
          </w:p>
        </w:tc>
      </w:tr>
    </w:tbl>
    <w:p w:rsidR="000867C4" w:rsidRDefault="000867C4" w:rsidP="000867C4">
      <w:pPr>
        <w:spacing w:before="120" w:after="120"/>
      </w:pPr>
      <w:r w:rsidRPr="000867C4">
        <w:rPr>
          <w:b/>
        </w:rPr>
        <w:t>ÖNERİLEN JÜRİ ÜYELERİ BİLGİLERİ</w:t>
      </w:r>
      <w:r>
        <w:rPr>
          <w:rStyle w:val="DipnotBavurusu"/>
          <w:b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3487"/>
        <w:gridCol w:w="2865"/>
        <w:gridCol w:w="3190"/>
      </w:tblGrid>
      <w:tr w:rsidR="000867C4" w:rsidRPr="000867C4" w:rsidTr="00934169">
        <w:tc>
          <w:tcPr>
            <w:tcW w:w="2187" w:type="pct"/>
            <w:gridSpan w:val="2"/>
            <w:vAlign w:val="center"/>
          </w:tcPr>
          <w:p w:rsidR="000867C4" w:rsidRPr="000867C4" w:rsidRDefault="000867C4" w:rsidP="000867C4">
            <w:pPr>
              <w:rPr>
                <w:b/>
              </w:rPr>
            </w:pPr>
            <w:r w:rsidRPr="000867C4">
              <w:rPr>
                <w:b/>
              </w:rPr>
              <w:t>Unvanı, Adı ve Soyadı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:rsidR="000867C4" w:rsidRPr="000867C4" w:rsidRDefault="000867C4" w:rsidP="000867C4">
            <w:pPr>
              <w:rPr>
                <w:b/>
              </w:rPr>
            </w:pPr>
            <w:r w:rsidRPr="000867C4">
              <w:rPr>
                <w:b/>
              </w:rPr>
              <w:t>Üniversitesi</w:t>
            </w:r>
          </w:p>
        </w:tc>
        <w:tc>
          <w:tcPr>
            <w:tcW w:w="1482" w:type="pct"/>
            <w:vAlign w:val="center"/>
          </w:tcPr>
          <w:p w:rsidR="000867C4" w:rsidRPr="000867C4" w:rsidRDefault="000867C4" w:rsidP="000867C4">
            <w:pPr>
              <w:rPr>
                <w:b/>
              </w:rPr>
            </w:pPr>
            <w:r w:rsidRPr="000867C4">
              <w:rPr>
                <w:b/>
              </w:rPr>
              <w:t>Fakültesi/ABD</w:t>
            </w:r>
          </w:p>
        </w:tc>
      </w:tr>
      <w:tr w:rsidR="000867C4" w:rsidRPr="000867C4" w:rsidTr="00934169">
        <w:trPr>
          <w:cantSplit/>
        </w:trPr>
        <w:tc>
          <w:tcPr>
            <w:tcW w:w="2187" w:type="pct"/>
            <w:gridSpan w:val="2"/>
            <w:tcBorders>
              <w:right w:val="nil"/>
            </w:tcBorders>
            <w:vAlign w:val="center"/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  <w:r w:rsidRPr="000867C4">
              <w:rPr>
                <w:b/>
              </w:rPr>
              <w:t>Asıl Üyeler</w:t>
            </w:r>
          </w:p>
        </w:tc>
        <w:tc>
          <w:tcPr>
            <w:tcW w:w="1331" w:type="pct"/>
            <w:tcBorders>
              <w:left w:val="nil"/>
              <w:right w:val="nil"/>
            </w:tcBorders>
            <w:vAlign w:val="center"/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</w:p>
        </w:tc>
        <w:tc>
          <w:tcPr>
            <w:tcW w:w="1482" w:type="pct"/>
            <w:tcBorders>
              <w:left w:val="nil"/>
            </w:tcBorders>
            <w:vAlign w:val="center"/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</w:p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Danışman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tcBorders>
              <w:bottom w:val="single" w:sz="4" w:space="0" w:color="auto"/>
            </w:tcBorders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tcBorders>
              <w:right w:val="single" w:sz="4" w:space="0" w:color="auto"/>
            </w:tcBorders>
            <w:vAlign w:val="bottom"/>
          </w:tcPr>
          <w:p w:rsidR="000867C4" w:rsidRPr="000867C4" w:rsidRDefault="000867C4" w:rsidP="000867C4"/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C4" w:rsidRPr="000867C4" w:rsidRDefault="000867C4" w:rsidP="000867C4"/>
        </w:tc>
        <w:tc>
          <w:tcPr>
            <w:tcW w:w="1482" w:type="pct"/>
            <w:tcBorders>
              <w:left w:val="single" w:sz="4" w:space="0" w:color="auto"/>
            </w:tcBorders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2187" w:type="pct"/>
            <w:gridSpan w:val="2"/>
            <w:tcBorders>
              <w:right w:val="nil"/>
            </w:tcBorders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  <w:r w:rsidRPr="000867C4">
              <w:rPr>
                <w:b/>
              </w:rPr>
              <w:t>Yedek Üyeler</w:t>
            </w:r>
          </w:p>
        </w:tc>
        <w:tc>
          <w:tcPr>
            <w:tcW w:w="1331" w:type="pct"/>
            <w:tcBorders>
              <w:left w:val="nil"/>
              <w:right w:val="nil"/>
            </w:tcBorders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</w:p>
        </w:tc>
        <w:tc>
          <w:tcPr>
            <w:tcW w:w="1482" w:type="pct"/>
            <w:tcBorders>
              <w:left w:val="nil"/>
            </w:tcBorders>
          </w:tcPr>
          <w:p w:rsidR="000867C4" w:rsidRPr="000867C4" w:rsidRDefault="000867C4" w:rsidP="000867C4">
            <w:pPr>
              <w:rPr>
                <w:b/>
                <w:vertAlign w:val="superscript"/>
              </w:rPr>
            </w:pPr>
          </w:p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  <w:tr w:rsidR="000867C4" w:rsidRPr="000867C4" w:rsidTr="00934169">
        <w:trPr>
          <w:cantSplit/>
        </w:trPr>
        <w:tc>
          <w:tcPr>
            <w:tcW w:w="567" w:type="pct"/>
            <w:vAlign w:val="bottom"/>
          </w:tcPr>
          <w:p w:rsidR="000867C4" w:rsidRPr="000867C4" w:rsidRDefault="000867C4" w:rsidP="000867C4">
            <w:r w:rsidRPr="000867C4">
              <w:t>Üye</w:t>
            </w:r>
          </w:p>
        </w:tc>
        <w:tc>
          <w:tcPr>
            <w:tcW w:w="1620" w:type="pct"/>
            <w:vAlign w:val="bottom"/>
          </w:tcPr>
          <w:p w:rsidR="000867C4" w:rsidRPr="000867C4" w:rsidRDefault="000867C4" w:rsidP="000867C4"/>
        </w:tc>
        <w:tc>
          <w:tcPr>
            <w:tcW w:w="1331" w:type="pct"/>
            <w:vAlign w:val="bottom"/>
          </w:tcPr>
          <w:p w:rsidR="000867C4" w:rsidRPr="000867C4" w:rsidRDefault="000867C4" w:rsidP="000867C4"/>
        </w:tc>
        <w:tc>
          <w:tcPr>
            <w:tcW w:w="1482" w:type="pct"/>
            <w:vAlign w:val="bottom"/>
          </w:tcPr>
          <w:p w:rsidR="000867C4" w:rsidRPr="000867C4" w:rsidRDefault="000867C4" w:rsidP="000867C4"/>
        </w:tc>
      </w:tr>
    </w:tbl>
    <w:p w:rsidR="000867C4" w:rsidRDefault="000867C4" w:rsidP="000867C4">
      <w:pPr>
        <w:spacing w:before="120" w:after="120"/>
      </w:pPr>
      <w:r w:rsidRPr="000867C4">
        <w:rPr>
          <w:b/>
        </w:rPr>
        <w:t>TEZ SAVUNMA SINAVI BİLGİLERİ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223"/>
      </w:tblGrid>
      <w:tr w:rsidR="000867C4" w:rsidRPr="000867C4" w:rsidTr="00934169">
        <w:trPr>
          <w:trHeight w:val="397"/>
          <w:jc w:val="center"/>
        </w:trPr>
        <w:tc>
          <w:tcPr>
            <w:tcW w:w="1644" w:type="pct"/>
            <w:vAlign w:val="center"/>
          </w:tcPr>
          <w:p w:rsidR="000867C4" w:rsidRPr="000867C4" w:rsidRDefault="000867C4" w:rsidP="000867C4">
            <w:r w:rsidRPr="000867C4">
              <w:t>Sınav Tarihi ve Saati</w:t>
            </w:r>
            <w:r>
              <w:rPr>
                <w:rStyle w:val="DipnotBavurusu"/>
              </w:rPr>
              <w:footnoteReference w:id="3"/>
            </w:r>
          </w:p>
        </w:tc>
        <w:tc>
          <w:tcPr>
            <w:tcW w:w="3356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397"/>
          <w:jc w:val="center"/>
        </w:trPr>
        <w:tc>
          <w:tcPr>
            <w:tcW w:w="1644" w:type="pct"/>
            <w:vAlign w:val="center"/>
          </w:tcPr>
          <w:p w:rsidR="000867C4" w:rsidRPr="000867C4" w:rsidRDefault="000867C4" w:rsidP="000867C4">
            <w:r w:rsidRPr="000867C4">
              <w:t>Sınav Yeri</w:t>
            </w:r>
          </w:p>
        </w:tc>
        <w:tc>
          <w:tcPr>
            <w:tcW w:w="3356" w:type="pct"/>
            <w:vAlign w:val="center"/>
          </w:tcPr>
          <w:p w:rsidR="000867C4" w:rsidRPr="000867C4" w:rsidRDefault="000867C4" w:rsidP="000867C4"/>
        </w:tc>
      </w:tr>
      <w:tr w:rsidR="000867C4" w:rsidRPr="000867C4" w:rsidTr="00934169">
        <w:trPr>
          <w:trHeight w:val="397"/>
          <w:jc w:val="center"/>
        </w:trPr>
        <w:tc>
          <w:tcPr>
            <w:tcW w:w="1644" w:type="pct"/>
            <w:vAlign w:val="center"/>
          </w:tcPr>
          <w:p w:rsidR="000867C4" w:rsidRPr="000867C4" w:rsidRDefault="000867C4" w:rsidP="000867C4">
            <w:r w:rsidRPr="000867C4">
              <w:t>Sınavın Yapılma Şekli</w:t>
            </w:r>
          </w:p>
        </w:tc>
        <w:tc>
          <w:tcPr>
            <w:tcW w:w="3356" w:type="pct"/>
            <w:vAlign w:val="center"/>
          </w:tcPr>
          <w:p w:rsidR="000867C4" w:rsidRPr="000867C4" w:rsidRDefault="003552C7" w:rsidP="000867C4">
            <w:sdt>
              <w:sdtPr>
                <w:id w:val="6262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4" w:rsidRPr="000867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67C4" w:rsidRPr="000867C4">
              <w:t xml:space="preserve"> Yüz Yüze          </w:t>
            </w:r>
            <w:sdt>
              <w:sdtPr>
                <w:id w:val="8698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7C4" w:rsidRPr="000867C4">
              <w:t xml:space="preserve"> Çevrimiçi (</w:t>
            </w:r>
            <w:proofErr w:type="gramStart"/>
            <w:r w:rsidR="000867C4" w:rsidRPr="000867C4">
              <w:t>online</w:t>
            </w:r>
            <w:proofErr w:type="gramEnd"/>
            <w:r w:rsidR="000867C4" w:rsidRPr="000867C4">
              <w:t>)</w:t>
            </w:r>
          </w:p>
        </w:tc>
      </w:tr>
      <w:tr w:rsidR="000867C4" w:rsidRPr="000867C4" w:rsidTr="00934169">
        <w:trPr>
          <w:trHeight w:val="397"/>
          <w:jc w:val="center"/>
        </w:trPr>
        <w:tc>
          <w:tcPr>
            <w:tcW w:w="1644" w:type="pct"/>
            <w:vAlign w:val="center"/>
          </w:tcPr>
          <w:p w:rsidR="000867C4" w:rsidRPr="000867C4" w:rsidRDefault="000867C4" w:rsidP="000867C4">
            <w:r w:rsidRPr="000867C4">
              <w:t>Daha Önce Düzeltme Kararı Verilen Öğrenci ise İlk Sınavın Yapıldığı Tarih</w:t>
            </w:r>
          </w:p>
        </w:tc>
        <w:tc>
          <w:tcPr>
            <w:tcW w:w="3356" w:type="pct"/>
            <w:vAlign w:val="center"/>
          </w:tcPr>
          <w:p w:rsidR="000867C4" w:rsidRPr="000867C4" w:rsidRDefault="000867C4" w:rsidP="000867C4"/>
        </w:tc>
      </w:tr>
    </w:tbl>
    <w:p w:rsidR="000867C4" w:rsidRDefault="000867C4" w:rsidP="000867C4"/>
    <w:p w:rsidR="000867C4" w:rsidRDefault="000867C4" w:rsidP="000867C4">
      <w:pPr>
        <w:jc w:val="both"/>
      </w:pPr>
      <w:r w:rsidRPr="000867C4">
        <w:t>Yukarıda bilgileri verilen öğrenci, tez çalışmasını tamamlamış ve danışmanı tarafından tez savunma sınavına girmesi uygun görülmüştür. Tez savunma sınavını yapmak üzere yukarıda bilgileri verilen öğretim üyeleri önerilmektedir.</w:t>
      </w:r>
    </w:p>
    <w:p w:rsidR="000867C4" w:rsidRDefault="000867C4" w:rsidP="000867C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0867C4" w:rsidRPr="000867C4" w:rsidTr="000867C4">
        <w:trPr>
          <w:trHeight w:val="964"/>
        </w:trPr>
        <w:tc>
          <w:tcPr>
            <w:tcW w:w="2500" w:type="pct"/>
            <w:vAlign w:val="center"/>
          </w:tcPr>
          <w:p w:rsidR="000867C4" w:rsidRPr="000867C4" w:rsidRDefault="000867C4" w:rsidP="000867C4">
            <w:pPr>
              <w:jc w:val="center"/>
            </w:pPr>
            <w:r w:rsidRPr="000867C4">
              <w:t>…/…/20</w:t>
            </w:r>
            <w:proofErr w:type="gramStart"/>
            <w:r w:rsidRPr="000867C4">
              <w:t>..</w:t>
            </w:r>
            <w:proofErr w:type="gramEnd"/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  <w:r w:rsidRPr="000867C4">
              <w:t>İmza</w:t>
            </w:r>
          </w:p>
          <w:p w:rsidR="000867C4" w:rsidRPr="000867C4" w:rsidRDefault="000867C4" w:rsidP="000867C4">
            <w:pPr>
              <w:jc w:val="center"/>
            </w:pPr>
            <w:r w:rsidRPr="000867C4">
              <w:t>Unvan/Adı/Soyadı</w:t>
            </w:r>
          </w:p>
          <w:p w:rsidR="000867C4" w:rsidRPr="000867C4" w:rsidRDefault="000867C4" w:rsidP="000867C4">
            <w:pPr>
              <w:jc w:val="center"/>
              <w:rPr>
                <w:b/>
              </w:rPr>
            </w:pPr>
            <w:r w:rsidRPr="000867C4">
              <w:rPr>
                <w:b/>
              </w:rPr>
              <w:t>Danışman</w:t>
            </w:r>
          </w:p>
        </w:tc>
        <w:tc>
          <w:tcPr>
            <w:tcW w:w="2500" w:type="pct"/>
            <w:vAlign w:val="center"/>
          </w:tcPr>
          <w:p w:rsidR="000867C4" w:rsidRPr="000867C4" w:rsidRDefault="000867C4" w:rsidP="000867C4">
            <w:pPr>
              <w:jc w:val="center"/>
            </w:pPr>
            <w:r w:rsidRPr="000867C4">
              <w:t>…/…/20</w:t>
            </w:r>
            <w:proofErr w:type="gramStart"/>
            <w:r w:rsidRPr="000867C4">
              <w:t>..</w:t>
            </w:r>
            <w:proofErr w:type="gramEnd"/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</w:p>
          <w:p w:rsidR="000867C4" w:rsidRPr="000867C4" w:rsidRDefault="000867C4" w:rsidP="000867C4">
            <w:pPr>
              <w:jc w:val="center"/>
            </w:pPr>
            <w:r w:rsidRPr="000867C4">
              <w:t>İmza</w:t>
            </w:r>
          </w:p>
          <w:p w:rsidR="000867C4" w:rsidRPr="000867C4" w:rsidRDefault="000867C4" w:rsidP="000867C4">
            <w:pPr>
              <w:jc w:val="center"/>
            </w:pPr>
            <w:r w:rsidRPr="000867C4">
              <w:t>Unvan/Adı/Soyadı</w:t>
            </w:r>
          </w:p>
          <w:p w:rsidR="000867C4" w:rsidRPr="000867C4" w:rsidRDefault="000867C4" w:rsidP="000867C4">
            <w:pPr>
              <w:jc w:val="center"/>
              <w:rPr>
                <w:b/>
              </w:rPr>
            </w:pPr>
            <w:r w:rsidRPr="000867C4">
              <w:rPr>
                <w:b/>
              </w:rPr>
              <w:t>Anabilim/</w:t>
            </w:r>
            <w:proofErr w:type="spellStart"/>
            <w:r w:rsidRPr="000867C4">
              <w:rPr>
                <w:b/>
              </w:rPr>
              <w:t>Anasanat</w:t>
            </w:r>
            <w:proofErr w:type="spellEnd"/>
            <w:r w:rsidRPr="000867C4">
              <w:rPr>
                <w:b/>
              </w:rPr>
              <w:t xml:space="preserve"> Dalı Başkanı</w:t>
            </w:r>
          </w:p>
        </w:tc>
      </w:tr>
    </w:tbl>
    <w:p w:rsidR="000867C4" w:rsidRDefault="000867C4" w:rsidP="000867C4"/>
    <w:p w:rsidR="000867C4" w:rsidRDefault="000867C4" w:rsidP="00915CB2">
      <w:pPr>
        <w:spacing w:line="276" w:lineRule="auto"/>
        <w:rPr>
          <w:b/>
        </w:rPr>
      </w:pPr>
    </w:p>
    <w:p w:rsidR="000867C4" w:rsidRDefault="000867C4" w:rsidP="00915CB2">
      <w:pPr>
        <w:spacing w:line="276" w:lineRule="auto"/>
        <w:rPr>
          <w:b/>
        </w:rPr>
      </w:pPr>
    </w:p>
    <w:p w:rsidR="000867C4" w:rsidRPr="000867C4" w:rsidRDefault="000867C4" w:rsidP="00915CB2">
      <w:pPr>
        <w:spacing w:line="276" w:lineRule="auto"/>
        <w:rPr>
          <w:b/>
        </w:rPr>
      </w:pPr>
      <w:r w:rsidRPr="000867C4">
        <w:rPr>
          <w:b/>
        </w:rPr>
        <w:t>EKLER:</w:t>
      </w:r>
    </w:p>
    <w:p w:rsidR="000867C4" w:rsidRDefault="000867C4" w:rsidP="00915CB2">
      <w:pPr>
        <w:spacing w:line="276" w:lineRule="auto"/>
      </w:pPr>
      <w:r>
        <w:t>1-Tez İntihal Formu</w:t>
      </w:r>
    </w:p>
    <w:p w:rsidR="000867C4" w:rsidRDefault="000867C4" w:rsidP="00915CB2">
      <w:pPr>
        <w:spacing w:line="276" w:lineRule="auto"/>
      </w:pPr>
      <w:r>
        <w:t>2-Savunma Sınavı Öncesi Tez Şekilsel İnceleme Formu</w:t>
      </w:r>
    </w:p>
    <w:p w:rsidR="000867C4" w:rsidRPr="000867C4" w:rsidRDefault="000867C4" w:rsidP="00915CB2">
      <w:pPr>
        <w:spacing w:line="276" w:lineRule="auto"/>
      </w:pPr>
      <w:r>
        <w:t>3-Yayın Şartını Sağladığına Dair Belge</w:t>
      </w:r>
    </w:p>
    <w:sectPr w:rsidR="000867C4" w:rsidRPr="000867C4" w:rsidSect="00E83D21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C7" w:rsidRDefault="003552C7">
      <w:r>
        <w:separator/>
      </w:r>
    </w:p>
  </w:endnote>
  <w:endnote w:type="continuationSeparator" w:id="0">
    <w:p w:rsidR="003552C7" w:rsidRDefault="003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D7" w:rsidRDefault="002F7DD7">
    <w:pPr>
      <w:pStyle w:val="Al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9"/>
      <w:gridCol w:w="3706"/>
      <w:gridCol w:w="3767"/>
    </w:tblGrid>
    <w:tr w:rsidR="00355F55" w:rsidRPr="00324A3B" w:rsidTr="00E83D21">
      <w:trPr>
        <w:trHeight w:val="737"/>
      </w:trPr>
      <w:tc>
        <w:tcPr>
          <w:tcW w:w="1528" w:type="pct"/>
          <w:shd w:val="clear" w:color="auto" w:fill="auto"/>
        </w:tcPr>
        <w:p w:rsidR="00355F55" w:rsidRPr="00E83D21" w:rsidRDefault="00355F55" w:rsidP="00E83D21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HAZIRLAYAN</w:t>
          </w:r>
        </w:p>
      </w:tc>
      <w:tc>
        <w:tcPr>
          <w:tcW w:w="1722" w:type="pct"/>
          <w:shd w:val="clear" w:color="auto" w:fill="auto"/>
        </w:tcPr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KONTROL EDEN</w:t>
          </w:r>
        </w:p>
      </w:tc>
      <w:tc>
        <w:tcPr>
          <w:tcW w:w="1750" w:type="pct"/>
          <w:shd w:val="clear" w:color="auto" w:fill="auto"/>
        </w:tcPr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ONAYLAYAN</w:t>
          </w:r>
        </w:p>
      </w:tc>
    </w:tr>
  </w:tbl>
  <w:p w:rsidR="002F7DD7" w:rsidRDefault="002F7DD7" w:rsidP="00E83D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C7" w:rsidRDefault="003552C7">
      <w:r>
        <w:separator/>
      </w:r>
    </w:p>
  </w:footnote>
  <w:footnote w:type="continuationSeparator" w:id="0">
    <w:p w:rsidR="003552C7" w:rsidRDefault="003552C7">
      <w:r>
        <w:continuationSeparator/>
      </w:r>
    </w:p>
  </w:footnote>
  <w:footnote w:id="1">
    <w:p w:rsidR="000867C4" w:rsidRPr="00915CB2" w:rsidRDefault="000867C4" w:rsidP="00915CB2">
      <w:pPr>
        <w:pStyle w:val="DipnotMetni"/>
        <w:jc w:val="both"/>
        <w:rPr>
          <w:sz w:val="18"/>
        </w:rPr>
      </w:pPr>
      <w:r w:rsidRPr="00915CB2">
        <w:rPr>
          <w:rStyle w:val="DipnotBavurusu"/>
          <w:sz w:val="18"/>
        </w:rPr>
        <w:footnoteRef/>
      </w:r>
      <w:r w:rsidRPr="00915CB2">
        <w:rPr>
          <w:sz w:val="18"/>
        </w:rPr>
        <w:t xml:space="preserve"> 25 Ağustos 2022 tarihinden sonra kayıt yapan öğrencileri kapsamaktadır.</w:t>
      </w:r>
    </w:p>
  </w:footnote>
  <w:footnote w:id="2">
    <w:p w:rsidR="000867C4" w:rsidRPr="00915CB2" w:rsidRDefault="000867C4" w:rsidP="00915CB2">
      <w:pPr>
        <w:pStyle w:val="DipnotMetni"/>
        <w:jc w:val="both"/>
        <w:rPr>
          <w:sz w:val="18"/>
        </w:rPr>
      </w:pPr>
      <w:r w:rsidRPr="00915CB2">
        <w:rPr>
          <w:rStyle w:val="DipnotBavurusu"/>
          <w:sz w:val="18"/>
        </w:rPr>
        <w:footnoteRef/>
      </w:r>
      <w:r w:rsidRPr="00915CB2">
        <w:rPr>
          <w:sz w:val="18"/>
        </w:rPr>
        <w:t xml:space="preserve"> Yüksek lisans için üç asıl iki yedek, doktora için beş asıl üç yedek üye önerilir. Asıl ve yedek üyelerden en az birisi başka bir üniversiteden olmalıdır.</w:t>
      </w:r>
    </w:p>
  </w:footnote>
  <w:footnote w:id="3">
    <w:p w:rsidR="000867C4" w:rsidRPr="000867C4" w:rsidRDefault="000867C4" w:rsidP="00915CB2">
      <w:pPr>
        <w:pStyle w:val="DipnotMetni"/>
        <w:jc w:val="both"/>
      </w:pPr>
      <w:r w:rsidRPr="00915CB2">
        <w:rPr>
          <w:rStyle w:val="DipnotBavurusu"/>
          <w:sz w:val="18"/>
        </w:rPr>
        <w:footnoteRef/>
      </w:r>
      <w:r w:rsidRPr="00915CB2">
        <w:rPr>
          <w:sz w:val="18"/>
        </w:rPr>
        <w:t xml:space="preserve"> Tez savuma sınav tarihi önerilerinin; kararın alınması, yazışmaların yapılması ve jüri üyelerinin tez çalışmasını incelemesi için ihtiyaç duyulacak süreler dikkate alınarak en az 21 gün sonrasına yapılması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9"/>
      <w:gridCol w:w="5497"/>
      <w:gridCol w:w="1700"/>
      <w:gridCol w:w="282"/>
      <w:gridCol w:w="1554"/>
    </w:tblGrid>
    <w:tr w:rsidR="00E83D21" w:rsidRPr="00995C28" w:rsidTr="00E83D21">
      <w:trPr>
        <w:trHeight w:val="280"/>
      </w:trPr>
      <w:tc>
        <w:tcPr>
          <w:tcW w:w="803" w:type="pct"/>
          <w:vMerge w:val="restart"/>
          <w:vAlign w:val="center"/>
        </w:tcPr>
        <w:p w:rsidR="00E83D21" w:rsidRPr="00995C28" w:rsidRDefault="00E83D21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C14B6E0" wp14:editId="71B89CB1">
                <wp:extent cx="914400" cy="762000"/>
                <wp:effectExtent l="0" t="0" r="0" b="0"/>
                <wp:docPr id="11" name="Resi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pct"/>
          <w:vMerge w:val="restart"/>
          <w:vAlign w:val="center"/>
        </w:tcPr>
        <w:p w:rsidR="00E83D21" w:rsidRDefault="00E83D21" w:rsidP="00F425C0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TEZ SAVUNMA SINAVI</w:t>
          </w:r>
        </w:p>
        <w:p w:rsidR="00E83D21" w:rsidRPr="002278E7" w:rsidRDefault="00E83D21" w:rsidP="00F425C0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</w:rPr>
            <w:t>JÜRİ ÖNERİ FORMU</w:t>
          </w:r>
          <w:r w:rsidRPr="002278E7">
            <w:rPr>
              <w:b/>
              <w:sz w:val="28"/>
              <w:szCs w:val="28"/>
            </w:rPr>
            <w:t xml:space="preserve"> </w:t>
          </w:r>
        </w:p>
      </w:tc>
      <w:tc>
        <w:tcPr>
          <w:tcW w:w="790" w:type="pct"/>
          <w:tcBorders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:</w:t>
          </w:r>
        </w:p>
      </w:tc>
      <w:tc>
        <w:tcPr>
          <w:tcW w:w="722" w:type="pct"/>
          <w:tcBorders>
            <w:lef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FR-049</w:t>
          </w:r>
        </w:p>
      </w:tc>
    </w:tr>
    <w:tr w:rsidR="00E83D21" w:rsidRPr="00995C28" w:rsidTr="00E83D21">
      <w:trPr>
        <w:trHeight w:val="280"/>
      </w:trPr>
      <w:tc>
        <w:tcPr>
          <w:tcW w:w="803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2554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:</w:t>
          </w:r>
        </w:p>
      </w:tc>
      <w:tc>
        <w:tcPr>
          <w:tcW w:w="722" w:type="pct"/>
          <w:tcBorders>
            <w:lef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05.05.2020</w:t>
          </w:r>
        </w:p>
      </w:tc>
    </w:tr>
    <w:tr w:rsidR="00E83D21" w:rsidRPr="00995C28" w:rsidTr="00E83D21">
      <w:trPr>
        <w:trHeight w:val="253"/>
      </w:trPr>
      <w:tc>
        <w:tcPr>
          <w:tcW w:w="803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2554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:</w:t>
          </w:r>
        </w:p>
      </w:tc>
      <w:tc>
        <w:tcPr>
          <w:tcW w:w="722" w:type="pct"/>
          <w:tcBorders>
            <w:left w:val="nil"/>
          </w:tcBorders>
          <w:vAlign w:val="center"/>
        </w:tcPr>
        <w:p w:rsidR="00E83D21" w:rsidRPr="00E83D21" w:rsidRDefault="000867C4" w:rsidP="00E83D21">
          <w:pPr>
            <w:pStyle w:val="stBilgi"/>
          </w:pPr>
          <w:r>
            <w:t>10.06</w:t>
          </w:r>
          <w:r w:rsidR="00E83D21" w:rsidRPr="00E83D21">
            <w:t>.2024</w:t>
          </w:r>
        </w:p>
      </w:tc>
    </w:tr>
    <w:tr w:rsidR="00E83D21" w:rsidRPr="00995C28" w:rsidTr="00E83D21">
      <w:trPr>
        <w:trHeight w:val="280"/>
      </w:trPr>
      <w:tc>
        <w:tcPr>
          <w:tcW w:w="803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2554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:</w:t>
          </w:r>
        </w:p>
      </w:tc>
      <w:tc>
        <w:tcPr>
          <w:tcW w:w="722" w:type="pct"/>
          <w:tcBorders>
            <w:left w:val="nil"/>
          </w:tcBorders>
          <w:vAlign w:val="center"/>
        </w:tcPr>
        <w:p w:rsidR="00E83D21" w:rsidRPr="00E83D21" w:rsidRDefault="000867C4" w:rsidP="00E83D21">
          <w:pPr>
            <w:pStyle w:val="stBilgi"/>
          </w:pPr>
          <w:r>
            <w:t>02</w:t>
          </w:r>
        </w:p>
      </w:tc>
    </w:tr>
    <w:tr w:rsidR="00E83D21" w:rsidRPr="00995C28" w:rsidTr="00E83D21">
      <w:trPr>
        <w:trHeight w:val="283"/>
      </w:trPr>
      <w:tc>
        <w:tcPr>
          <w:tcW w:w="803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2554" w:type="pct"/>
          <w:vMerge/>
          <w:vAlign w:val="center"/>
        </w:tcPr>
        <w:p w:rsidR="00E83D21" w:rsidRPr="00995C28" w:rsidRDefault="00E83D21" w:rsidP="00F425C0">
          <w:pPr>
            <w:pStyle w:val="stBilgi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Sayfa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:</w:t>
          </w:r>
        </w:p>
      </w:tc>
      <w:tc>
        <w:tcPr>
          <w:tcW w:w="722" w:type="pct"/>
          <w:tcBorders>
            <w:left w:val="nil"/>
          </w:tcBorders>
          <w:vAlign w:val="center"/>
        </w:tcPr>
        <w:p w:rsidR="00E83D21" w:rsidRPr="00E83D21" w:rsidRDefault="00E83D21" w:rsidP="00E83D21">
          <w:pPr>
            <w:pStyle w:val="stBilgi"/>
          </w:pPr>
          <w:r w:rsidRPr="00E83D21">
            <w:t>1/1</w:t>
          </w:r>
        </w:p>
      </w:tc>
    </w:tr>
  </w:tbl>
  <w:p w:rsidR="00A64504" w:rsidRDefault="00A64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665"/>
    <w:multiLevelType w:val="multilevel"/>
    <w:tmpl w:val="161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C682C"/>
    <w:multiLevelType w:val="hybridMultilevel"/>
    <w:tmpl w:val="C50CF72A"/>
    <w:lvl w:ilvl="0" w:tplc="2D36F3D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C"/>
    <w:rsid w:val="000173DE"/>
    <w:rsid w:val="00052B1B"/>
    <w:rsid w:val="00077626"/>
    <w:rsid w:val="000867C4"/>
    <w:rsid w:val="00086946"/>
    <w:rsid w:val="000B5DB5"/>
    <w:rsid w:val="000C6D95"/>
    <w:rsid w:val="000E0567"/>
    <w:rsid w:val="001276ED"/>
    <w:rsid w:val="00131FED"/>
    <w:rsid w:val="001736E0"/>
    <w:rsid w:val="00193169"/>
    <w:rsid w:val="00210CF0"/>
    <w:rsid w:val="00210EDA"/>
    <w:rsid w:val="00264861"/>
    <w:rsid w:val="002656F1"/>
    <w:rsid w:val="00282FF1"/>
    <w:rsid w:val="0029123D"/>
    <w:rsid w:val="002F7DD7"/>
    <w:rsid w:val="00313E34"/>
    <w:rsid w:val="00316E78"/>
    <w:rsid w:val="0031737B"/>
    <w:rsid w:val="0032158B"/>
    <w:rsid w:val="00325AE6"/>
    <w:rsid w:val="0034028D"/>
    <w:rsid w:val="00353ABE"/>
    <w:rsid w:val="003552C7"/>
    <w:rsid w:val="00355F55"/>
    <w:rsid w:val="003B2FB2"/>
    <w:rsid w:val="003B6B5A"/>
    <w:rsid w:val="0045052C"/>
    <w:rsid w:val="00480355"/>
    <w:rsid w:val="004E5252"/>
    <w:rsid w:val="0051751B"/>
    <w:rsid w:val="00553799"/>
    <w:rsid w:val="005E30B6"/>
    <w:rsid w:val="00634461"/>
    <w:rsid w:val="00667D18"/>
    <w:rsid w:val="00672059"/>
    <w:rsid w:val="006C3CE3"/>
    <w:rsid w:val="006D4DAD"/>
    <w:rsid w:val="006F06C6"/>
    <w:rsid w:val="007142C5"/>
    <w:rsid w:val="00722E98"/>
    <w:rsid w:val="00790F80"/>
    <w:rsid w:val="007B48C4"/>
    <w:rsid w:val="007D605C"/>
    <w:rsid w:val="007E56C9"/>
    <w:rsid w:val="007F4979"/>
    <w:rsid w:val="008323A6"/>
    <w:rsid w:val="00847A44"/>
    <w:rsid w:val="00870316"/>
    <w:rsid w:val="0087627D"/>
    <w:rsid w:val="00881C1E"/>
    <w:rsid w:val="00897647"/>
    <w:rsid w:val="008B103C"/>
    <w:rsid w:val="008C07F3"/>
    <w:rsid w:val="008C121E"/>
    <w:rsid w:val="008F40C4"/>
    <w:rsid w:val="0091487A"/>
    <w:rsid w:val="00915CB2"/>
    <w:rsid w:val="00956580"/>
    <w:rsid w:val="0098600D"/>
    <w:rsid w:val="009B411B"/>
    <w:rsid w:val="00A01922"/>
    <w:rsid w:val="00A23608"/>
    <w:rsid w:val="00A26109"/>
    <w:rsid w:val="00A32655"/>
    <w:rsid w:val="00A50768"/>
    <w:rsid w:val="00A57233"/>
    <w:rsid w:val="00A64504"/>
    <w:rsid w:val="00A746BE"/>
    <w:rsid w:val="00A93B54"/>
    <w:rsid w:val="00AA26A6"/>
    <w:rsid w:val="00AF06B0"/>
    <w:rsid w:val="00AF4FE0"/>
    <w:rsid w:val="00B45924"/>
    <w:rsid w:val="00BE6212"/>
    <w:rsid w:val="00C30BFE"/>
    <w:rsid w:val="00C4464C"/>
    <w:rsid w:val="00C65904"/>
    <w:rsid w:val="00C75273"/>
    <w:rsid w:val="00C857AA"/>
    <w:rsid w:val="00CE7D50"/>
    <w:rsid w:val="00D1232B"/>
    <w:rsid w:val="00D359FC"/>
    <w:rsid w:val="00D5692C"/>
    <w:rsid w:val="00DA2070"/>
    <w:rsid w:val="00DC582A"/>
    <w:rsid w:val="00E83D21"/>
    <w:rsid w:val="00E929B0"/>
    <w:rsid w:val="00EB1705"/>
    <w:rsid w:val="00ED2D9F"/>
    <w:rsid w:val="00ED6CCF"/>
    <w:rsid w:val="00EE4205"/>
    <w:rsid w:val="00F02235"/>
    <w:rsid w:val="00F302EC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C00B26-29C8-4AAF-A44D-C2C5E4E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210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0C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DD7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2F7DD7"/>
  </w:style>
  <w:style w:type="table" w:styleId="TabloKlavuzu">
    <w:name w:val="Table Grid"/>
    <w:basedOn w:val="NormalTablo"/>
    <w:rsid w:val="00C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semiHidden/>
    <w:unhideWhenUsed/>
    <w:rsid w:val="00210EDA"/>
  </w:style>
  <w:style w:type="character" w:customStyle="1" w:styleId="SonnotMetniChar">
    <w:name w:val="Sonnot Metni Char"/>
    <w:basedOn w:val="VarsaylanParagrafYazTipi"/>
    <w:link w:val="SonnotMetni"/>
    <w:semiHidden/>
    <w:rsid w:val="00210EDA"/>
  </w:style>
  <w:style w:type="character" w:styleId="SonnotBavurusu">
    <w:name w:val="endnote reference"/>
    <w:basedOn w:val="VarsaylanParagrafYazTipi"/>
    <w:semiHidden/>
    <w:unhideWhenUsed/>
    <w:rsid w:val="00210EDA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210EDA"/>
  </w:style>
  <w:style w:type="character" w:customStyle="1" w:styleId="DipnotMetniChar">
    <w:name w:val="Dipnot Metni Char"/>
    <w:basedOn w:val="VarsaylanParagrafYazTipi"/>
    <w:link w:val="DipnotMetni"/>
    <w:semiHidden/>
    <w:rsid w:val="00210EDA"/>
  </w:style>
  <w:style w:type="character" w:styleId="DipnotBavurusu">
    <w:name w:val="footnote reference"/>
    <w:basedOn w:val="VarsaylanParagrafYazTipi"/>
    <w:semiHidden/>
    <w:unhideWhenUsed/>
    <w:rsid w:val="00210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3035-8A0F-403C-A96C-F21B8604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Bozbayır</dc:creator>
  <cp:lastModifiedBy>Oğuzhan BOZBAYIR</cp:lastModifiedBy>
  <cp:revision>2</cp:revision>
  <cp:lastPrinted>2009-05-28T06:34:00Z</cp:lastPrinted>
  <dcterms:created xsi:type="dcterms:W3CDTF">2024-06-10T06:17:00Z</dcterms:created>
  <dcterms:modified xsi:type="dcterms:W3CDTF">2024-06-10T06:17:00Z</dcterms:modified>
</cp:coreProperties>
</file>