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FF2BBD" w:rsidRDefault="00C9697F" w:rsidP="008B29BC">
            <w:pPr>
              <w:spacing w:after="0" w:line="240" w:lineRule="auto"/>
              <w:jc w:val="both"/>
            </w:pPr>
            <w:r w:rsidRPr="00FF2BBD">
              <w:rPr>
                <w:rFonts w:cs="Calibri"/>
                <w:bCs/>
                <w:color w:val="000000"/>
                <w:shd w:val="clear" w:color="auto" w:fill="FFFFFF"/>
              </w:rPr>
              <w:t xml:space="preserve">Endüstriyel Atıkların </w:t>
            </w:r>
            <w:proofErr w:type="spellStart"/>
            <w:r w:rsidRPr="00FF2BBD">
              <w:rPr>
                <w:rFonts w:cs="Calibri"/>
                <w:bCs/>
                <w:color w:val="000000"/>
                <w:shd w:val="clear" w:color="auto" w:fill="FFFFFF"/>
              </w:rPr>
              <w:t>Karakte</w:t>
            </w:r>
            <w:r w:rsidR="00FF2BBD" w:rsidRPr="00FF2BBD">
              <w:rPr>
                <w:rFonts w:cs="Calibri"/>
                <w:bCs/>
                <w:color w:val="000000"/>
                <w:shd w:val="clear" w:color="auto" w:fill="FFFFFF"/>
              </w:rPr>
              <w:t>rizasyonu</w:t>
            </w:r>
            <w:proofErr w:type="spellEnd"/>
            <w:r w:rsidR="00FF2BBD" w:rsidRPr="00FF2BBD">
              <w:rPr>
                <w:rFonts w:cs="Calibri"/>
                <w:bCs/>
                <w:color w:val="000000"/>
                <w:shd w:val="clear" w:color="auto" w:fill="FFFFFF"/>
              </w:rPr>
              <w:t xml:space="preserve"> ve Değerlendirilmesi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Güz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3C68E5">
              <w:rPr>
                <w:b/>
                <w:color w:val="FFFFFF"/>
                <w:sz w:val="20"/>
                <w:szCs w:val="20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8B29BC" w:rsidRPr="00C9697F" w:rsidRDefault="006D4D88" w:rsidP="006D4D88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Üretim </w:t>
            </w:r>
            <w:proofErr w:type="gramStart"/>
            <w:r w:rsidRPr="00C9697F">
              <w:rPr>
                <w:rFonts w:cs="Calibri"/>
                <w:color w:val="000000"/>
                <w:shd w:val="clear" w:color="auto" w:fill="FFFFFF"/>
              </w:rPr>
              <w:t>prosesleri</w:t>
            </w:r>
            <w:proofErr w:type="gramEnd"/>
            <w:r w:rsidR="00C9697F" w:rsidRPr="00C9697F">
              <w:rPr>
                <w:rFonts w:cs="Calibri"/>
                <w:color w:val="000000"/>
                <w:shd w:val="clear" w:color="auto" w:fill="FFFFFF"/>
              </w:rPr>
              <w:t xml:space="preserve"> süresince ortaya çıkan atıkların belirlenmesi, sınıflandırılması ve değerlendirilme yöntemleri</w:t>
            </w:r>
            <w:r w:rsidR="004267DE">
              <w:rPr>
                <w:rFonts w:cs="Calibri"/>
                <w:color w:val="000000"/>
                <w:shd w:val="clear" w:color="auto" w:fill="FFFFFF"/>
              </w:rPr>
              <w:t xml:space="preserve">, </w:t>
            </w:r>
            <w:r w:rsidR="00C9697F" w:rsidRPr="00C9697F">
              <w:rPr>
                <w:rFonts w:cs="Calibri"/>
                <w:color w:val="000000"/>
                <w:shd w:val="clear" w:color="auto" w:fill="FFFFFF"/>
              </w:rPr>
              <w:t>atık içerisinde bulunan değerli maddeleri hammadde olarak en</w:t>
            </w:r>
            <w:r w:rsidR="004267DE">
              <w:rPr>
                <w:rFonts w:cs="Calibri"/>
                <w:color w:val="000000"/>
                <w:shd w:val="clear" w:color="auto" w:fill="FFFFFF"/>
              </w:rPr>
              <w:t xml:space="preserve">düstriye geri </w:t>
            </w:r>
            <w:r>
              <w:rPr>
                <w:rFonts w:cs="Calibri"/>
                <w:color w:val="000000"/>
                <w:shd w:val="clear" w:color="auto" w:fill="FFFFFF"/>
              </w:rPr>
              <w:t>kazandırabilmek.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 xml:space="preserve"> Atık</w:t>
            </w:r>
            <w:r w:rsidR="00C9697F" w:rsidRPr="00C9697F">
              <w:rPr>
                <w:rFonts w:cs="Calibri"/>
                <w:color w:val="000000"/>
                <w:shd w:val="clear" w:color="auto" w:fill="FFFFFF"/>
              </w:rPr>
              <w:t xml:space="preserve"> miktarlarını azaltmak için endüstriyel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prosesler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>geliştirebilme</w:t>
            </w:r>
            <w:r>
              <w:rPr>
                <w:rFonts w:cs="Calibri"/>
                <w:color w:val="000000"/>
                <w:shd w:val="clear" w:color="auto" w:fill="FFFFFF"/>
              </w:rPr>
              <w:t>.</w:t>
            </w:r>
          </w:p>
        </w:tc>
      </w:tr>
    </w:tbl>
    <w:p w:rsidR="002F5CE2" w:rsidRDefault="002F5CE2" w:rsidP="002F5CE2">
      <w:pPr>
        <w:pStyle w:val="Bo"/>
      </w:pPr>
    </w:p>
    <w:p w:rsidR="00027731" w:rsidRDefault="00027731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185461" w:rsidTr="002F1CD9">
        <w:tc>
          <w:tcPr>
            <w:tcW w:w="3402" w:type="dxa"/>
            <w:shd w:val="clear" w:color="auto" w:fill="8DB3E2"/>
            <w:vAlign w:val="center"/>
          </w:tcPr>
          <w:p w:rsidR="00027731" w:rsidRPr="00185461" w:rsidRDefault="00027731" w:rsidP="002F1CD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Ders İçeriği</w:t>
            </w:r>
            <w:r w:rsidRPr="00185461">
              <w:rPr>
                <w:b/>
                <w:color w:val="FFFFFF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027731" w:rsidRPr="004267DE" w:rsidRDefault="004267DE" w:rsidP="006D4D88">
            <w:pPr>
              <w:spacing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C9697F">
              <w:rPr>
                <w:rFonts w:cs="Calibri"/>
                <w:color w:val="000000"/>
                <w:shd w:val="clear" w:color="auto" w:fill="FFFFFF"/>
              </w:rPr>
              <w:t>Atık Yönetim mevzuatına ilişkin Kanunların ve Yönetmelikler. Katı Atık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Yönetimi, 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 xml:space="preserve">Kaynak </w:t>
            </w:r>
            <w:proofErr w:type="gramStart"/>
            <w:r w:rsidRPr="00C9697F">
              <w:rPr>
                <w:rFonts w:cs="Calibri"/>
                <w:color w:val="000000"/>
                <w:shd w:val="clear" w:color="auto" w:fill="FFFFFF"/>
              </w:rPr>
              <w:t xml:space="preserve">Azatlımı </w:t>
            </w:r>
            <w:r>
              <w:rPr>
                <w:rFonts w:cs="Calibri"/>
                <w:color w:val="000000"/>
                <w:shd w:val="clear" w:color="auto" w:fill="FFFFFF"/>
              </w:rPr>
              <w:t>,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>Geri</w:t>
            </w:r>
            <w:proofErr w:type="gramEnd"/>
            <w:r w:rsidRPr="00C9697F">
              <w:rPr>
                <w:rFonts w:cs="Calibri"/>
                <w:color w:val="000000"/>
                <w:shd w:val="clear" w:color="auto" w:fill="FFFFFF"/>
              </w:rPr>
              <w:t xml:space="preserve"> Kazanım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 xml:space="preserve">Atık Yakımı </w:t>
            </w:r>
            <w:r>
              <w:rPr>
                <w:rFonts w:cs="Calibri"/>
                <w:color w:val="000000"/>
                <w:shd w:val="clear" w:color="auto" w:fill="FFFFFF"/>
              </w:rPr>
              <w:t>,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 xml:space="preserve">Uzaklaştırma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Atıkların Sınıflandırılması, 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>Türkiye’deki Endüstriyel Atıkların Dağılımı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 xml:space="preserve"> Endüstriye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l Atık Oluşturan Sanayi Kolları, 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>Endüstriyel Atıklar ve Özellikleri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 xml:space="preserve">Endüstriyel Atıkların Geri Kazanımı, Değerlendirilmesi ve İmhası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Petrol sektörü atıkları </w:t>
            </w:r>
          </w:p>
        </w:tc>
      </w:tr>
    </w:tbl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2F5CE2" w:rsidRDefault="00027731" w:rsidP="002F5CE2">
      <w:pPr>
        <w:pStyle w:val="Bo"/>
      </w:pPr>
      <w:proofErr w:type="spellStart"/>
      <w:r>
        <w:t>asasxasa</w:t>
      </w:r>
      <w:proofErr w:type="spell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YOK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5565B1">
        <w:trPr>
          <w:trHeight w:val="2102"/>
        </w:trPr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4267DE" w:rsidRPr="004267DE" w:rsidRDefault="004267DE" w:rsidP="006D4D88">
            <w:pPr>
              <w:numPr>
                <w:ilvl w:val="0"/>
                <w:numId w:val="16"/>
              </w:numPr>
              <w:spacing w:before="90" w:after="90" w:line="240" w:lineRule="auto"/>
              <w:ind w:right="360"/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4267DE">
              <w:rPr>
                <w:rFonts w:cs="Calibri"/>
                <w:color w:val="000000"/>
                <w:shd w:val="clear" w:color="auto" w:fill="FFFFFF"/>
              </w:rPr>
              <w:t xml:space="preserve">Atık </w:t>
            </w:r>
            <w:proofErr w:type="spellStart"/>
            <w:r w:rsidRPr="004267DE">
              <w:rPr>
                <w:rFonts w:cs="Calibri"/>
                <w:color w:val="000000"/>
                <w:shd w:val="clear" w:color="auto" w:fill="FFFFFF"/>
              </w:rPr>
              <w:t>karakterizasyonu</w:t>
            </w:r>
            <w:proofErr w:type="spellEnd"/>
            <w:r w:rsidRPr="004267DE">
              <w:rPr>
                <w:rFonts w:cs="Calibri"/>
                <w:color w:val="000000"/>
                <w:shd w:val="clear" w:color="auto" w:fill="FFFFFF"/>
              </w:rPr>
              <w:t>, değerlendirilmesi ve uzaklaştırılması için mühendislik bilgilerini kullanabilme becerisi</w:t>
            </w:r>
          </w:p>
          <w:p w:rsidR="004267DE" w:rsidRPr="004267DE" w:rsidRDefault="004267DE" w:rsidP="006D4D88">
            <w:pPr>
              <w:numPr>
                <w:ilvl w:val="0"/>
                <w:numId w:val="16"/>
              </w:numPr>
              <w:spacing w:before="90" w:after="90" w:line="240" w:lineRule="auto"/>
              <w:ind w:right="360"/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4267DE">
              <w:rPr>
                <w:rFonts w:cs="Calibri"/>
                <w:color w:val="000000"/>
                <w:shd w:val="clear" w:color="auto" w:fill="FFFFFF"/>
              </w:rPr>
              <w:t xml:space="preserve">Minimum atık üreten </w:t>
            </w:r>
            <w:proofErr w:type="gramStart"/>
            <w:r w:rsidRPr="004267DE">
              <w:rPr>
                <w:rFonts w:cs="Calibri"/>
                <w:color w:val="000000"/>
                <w:shd w:val="clear" w:color="auto" w:fill="FFFFFF"/>
              </w:rPr>
              <w:t>prosesler</w:t>
            </w:r>
            <w:proofErr w:type="gramEnd"/>
            <w:r w:rsidRPr="004267DE">
              <w:rPr>
                <w:rFonts w:cs="Calibri"/>
                <w:color w:val="000000"/>
                <w:shd w:val="clear" w:color="auto" w:fill="FFFFFF"/>
              </w:rPr>
              <w:t xml:space="preserve"> tasarlama becerisi</w:t>
            </w:r>
          </w:p>
          <w:p w:rsidR="002F5CE2" w:rsidRPr="004267DE" w:rsidRDefault="004267DE" w:rsidP="006D4D88">
            <w:pPr>
              <w:numPr>
                <w:ilvl w:val="0"/>
                <w:numId w:val="16"/>
              </w:numPr>
              <w:spacing w:before="90" w:after="90" w:line="240" w:lineRule="auto"/>
              <w:ind w:right="360"/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4267DE">
              <w:rPr>
                <w:rFonts w:cs="Calibri"/>
                <w:color w:val="000000"/>
                <w:shd w:val="clear" w:color="auto" w:fill="FFFFFF"/>
              </w:rPr>
              <w:t xml:space="preserve">Yaşanılan çevre için zararlı atık oluşturabilecek </w:t>
            </w:r>
            <w:proofErr w:type="gramStart"/>
            <w:r w:rsidRPr="004267DE">
              <w:rPr>
                <w:rFonts w:cs="Calibri"/>
                <w:color w:val="000000"/>
                <w:shd w:val="clear" w:color="auto" w:fill="FFFFFF"/>
              </w:rPr>
              <w:t>proseslerle</w:t>
            </w:r>
            <w:proofErr w:type="gramEnd"/>
            <w:r w:rsidRPr="004267DE">
              <w:rPr>
                <w:rFonts w:cs="Calibri"/>
                <w:color w:val="000000"/>
                <w:shd w:val="clear" w:color="auto" w:fill="FFFFFF"/>
              </w:rPr>
              <w:t xml:space="preserve"> ilgili bilgi edinme.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8B29BC" w:rsidP="0060277F">
            <w:pPr>
              <w:pStyle w:val="ListeParagraf"/>
              <w:spacing w:after="0" w:line="240" w:lineRule="auto"/>
              <w:ind w:left="0"/>
            </w:pPr>
            <w:r>
              <w:t>Prof. Dr. Hasan Toğrul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Yardımcı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</w:tr>
    </w:tbl>
    <w:p w:rsidR="002F5CE2" w:rsidRDefault="002F5CE2" w:rsidP="002F5CE2">
      <w:pPr>
        <w:pStyle w:val="Bo"/>
      </w:pPr>
    </w:p>
    <w:p w:rsidR="008B29BC" w:rsidRDefault="008B29BC" w:rsidP="002F5CE2">
      <w:pPr>
        <w:pStyle w:val="Bo"/>
      </w:pPr>
    </w:p>
    <w:p w:rsidR="008B29BC" w:rsidRDefault="008B29BC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:rsidR="002F5CE2" w:rsidRDefault="008B29BC" w:rsidP="0060277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-Prof. Dr. Hasan Toğrul Tarafından oluşturulan ders notları</w:t>
            </w:r>
          </w:p>
          <w:p w:rsidR="004267DE" w:rsidRPr="004267DE" w:rsidRDefault="004267DE" w:rsidP="004267DE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shd w:val="clear" w:color="auto" w:fill="FFFFFF"/>
              </w:rPr>
            </w:pPr>
            <w:proofErr w:type="spellStart"/>
            <w:r w:rsidRPr="004267DE">
              <w:rPr>
                <w:shd w:val="clear" w:color="auto" w:fill="FFFFFF"/>
              </w:rPr>
              <w:t>A.Prager</w:t>
            </w:r>
            <w:proofErr w:type="spellEnd"/>
            <w:r w:rsidRPr="004267DE">
              <w:rPr>
                <w:shd w:val="clear" w:color="auto" w:fill="FFFFFF"/>
              </w:rPr>
              <w:t xml:space="preserve">, Jan C. </w:t>
            </w:r>
            <w:proofErr w:type="spellStart"/>
            <w:r w:rsidRPr="004267DE">
              <w:rPr>
                <w:shd w:val="clear" w:color="auto" w:fill="FFFFFF"/>
              </w:rPr>
              <w:t>Environmental</w:t>
            </w:r>
            <w:proofErr w:type="spellEnd"/>
            <w:r w:rsidRPr="004267DE">
              <w:rPr>
                <w:shd w:val="clear" w:color="auto" w:fill="FFFFFF"/>
              </w:rPr>
              <w:t xml:space="preserve"> </w:t>
            </w:r>
            <w:proofErr w:type="spellStart"/>
            <w:r w:rsidRPr="004267DE">
              <w:rPr>
                <w:shd w:val="clear" w:color="auto" w:fill="FFFFFF"/>
              </w:rPr>
              <w:t>Contaminant</w:t>
            </w:r>
            <w:proofErr w:type="spellEnd"/>
            <w:r w:rsidRPr="004267DE">
              <w:rPr>
                <w:shd w:val="clear" w:color="auto" w:fill="FFFFFF"/>
              </w:rPr>
              <w:t xml:space="preserve"> Reference </w:t>
            </w:r>
            <w:proofErr w:type="spellStart"/>
            <w:r w:rsidRPr="004267DE">
              <w:rPr>
                <w:shd w:val="clear" w:color="auto" w:fill="FFFFFF"/>
              </w:rPr>
              <w:t>Databook</w:t>
            </w:r>
            <w:proofErr w:type="spellEnd"/>
            <w:r w:rsidRPr="004267DE">
              <w:rPr>
                <w:shd w:val="clear" w:color="auto" w:fill="FFFFFF"/>
              </w:rPr>
              <w:t xml:space="preserve">, </w:t>
            </w:r>
            <w:proofErr w:type="spellStart"/>
            <w:r w:rsidRPr="004267DE">
              <w:rPr>
                <w:shd w:val="clear" w:color="auto" w:fill="FFFFFF"/>
              </w:rPr>
              <w:t>Volumes</w:t>
            </w:r>
            <w:proofErr w:type="spellEnd"/>
            <w:r w:rsidRPr="004267DE">
              <w:rPr>
                <w:shd w:val="clear" w:color="auto" w:fill="FFFFFF"/>
              </w:rPr>
              <w:t xml:space="preserve"> 1-</w:t>
            </w:r>
            <w:proofErr w:type="gramStart"/>
            <w:r w:rsidRPr="004267DE">
              <w:rPr>
                <w:shd w:val="clear" w:color="auto" w:fill="FFFFFF"/>
              </w:rPr>
              <w:t>3 , 1998</w:t>
            </w:r>
            <w:proofErr w:type="gramEnd"/>
            <w:r w:rsidRPr="004267DE">
              <w:rPr>
                <w:shd w:val="clear" w:color="auto" w:fill="FFFFFF"/>
              </w:rPr>
              <w:t xml:space="preserve"> John </w:t>
            </w:r>
            <w:proofErr w:type="spellStart"/>
            <w:r w:rsidRPr="004267DE">
              <w:rPr>
                <w:shd w:val="clear" w:color="auto" w:fill="FFFFFF"/>
              </w:rPr>
              <w:t>Wiley</w:t>
            </w:r>
            <w:proofErr w:type="spellEnd"/>
            <w:r w:rsidRPr="004267DE">
              <w:rPr>
                <w:shd w:val="clear" w:color="auto" w:fill="FFFFFF"/>
              </w:rPr>
              <w:t xml:space="preserve"> &amp; </w:t>
            </w:r>
            <w:proofErr w:type="spellStart"/>
            <w:r w:rsidRPr="004267DE">
              <w:rPr>
                <w:shd w:val="clear" w:color="auto" w:fill="FFFFFF"/>
              </w:rPr>
              <w:t>Sons</w:t>
            </w:r>
            <w:proofErr w:type="spellEnd"/>
          </w:p>
          <w:p w:rsidR="004267DE" w:rsidRPr="004267DE" w:rsidRDefault="004267DE" w:rsidP="004267DE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shd w:val="clear" w:color="auto" w:fill="FFFFFF"/>
              </w:rPr>
            </w:pPr>
            <w:proofErr w:type="spellStart"/>
            <w:r w:rsidRPr="004267DE">
              <w:rPr>
                <w:shd w:val="clear" w:color="auto" w:fill="FFFFFF"/>
              </w:rPr>
              <w:t>B.Guyer</w:t>
            </w:r>
            <w:proofErr w:type="spellEnd"/>
            <w:r w:rsidRPr="004267DE">
              <w:rPr>
                <w:shd w:val="clear" w:color="auto" w:fill="FFFFFF"/>
              </w:rPr>
              <w:t>, H</w:t>
            </w:r>
            <w:proofErr w:type="gramStart"/>
            <w:r w:rsidRPr="004267DE">
              <w:rPr>
                <w:shd w:val="clear" w:color="auto" w:fill="FFFFFF"/>
              </w:rPr>
              <w:t>.,</w:t>
            </w:r>
            <w:proofErr w:type="gramEnd"/>
            <w:r w:rsidRPr="004267DE">
              <w:rPr>
                <w:shd w:val="clear" w:color="auto" w:fill="FFFFFF"/>
              </w:rPr>
              <w:t xml:space="preserve"> </w:t>
            </w:r>
            <w:proofErr w:type="spellStart"/>
            <w:r w:rsidRPr="004267DE">
              <w:rPr>
                <w:shd w:val="clear" w:color="auto" w:fill="FFFFFF"/>
              </w:rPr>
              <w:t>Industrial</w:t>
            </w:r>
            <w:proofErr w:type="spellEnd"/>
            <w:r w:rsidRPr="004267DE">
              <w:rPr>
                <w:shd w:val="clear" w:color="auto" w:fill="FFFFFF"/>
              </w:rPr>
              <w:t xml:space="preserve"> </w:t>
            </w:r>
            <w:proofErr w:type="spellStart"/>
            <w:r w:rsidRPr="004267DE">
              <w:rPr>
                <w:shd w:val="clear" w:color="auto" w:fill="FFFFFF"/>
              </w:rPr>
              <w:t>Processes</w:t>
            </w:r>
            <w:proofErr w:type="spellEnd"/>
            <w:r w:rsidRPr="004267DE">
              <w:rPr>
                <w:shd w:val="clear" w:color="auto" w:fill="FFFFFF"/>
              </w:rPr>
              <w:t xml:space="preserve"> </w:t>
            </w:r>
            <w:proofErr w:type="spellStart"/>
            <w:r w:rsidRPr="004267DE">
              <w:rPr>
                <w:shd w:val="clear" w:color="auto" w:fill="FFFFFF"/>
              </w:rPr>
              <w:t>and</w:t>
            </w:r>
            <w:proofErr w:type="spellEnd"/>
            <w:r w:rsidRPr="004267DE">
              <w:rPr>
                <w:shd w:val="clear" w:color="auto" w:fill="FFFFFF"/>
              </w:rPr>
              <w:t xml:space="preserve"> </w:t>
            </w:r>
            <w:proofErr w:type="spellStart"/>
            <w:r w:rsidRPr="004267DE">
              <w:rPr>
                <w:shd w:val="clear" w:color="auto" w:fill="FFFFFF"/>
              </w:rPr>
              <w:t>Waste</w:t>
            </w:r>
            <w:proofErr w:type="spellEnd"/>
            <w:r w:rsidRPr="004267DE">
              <w:rPr>
                <w:shd w:val="clear" w:color="auto" w:fill="FFFFFF"/>
              </w:rPr>
              <w:t xml:space="preserve"> </w:t>
            </w:r>
            <w:proofErr w:type="spellStart"/>
            <w:r w:rsidRPr="004267DE">
              <w:rPr>
                <w:shd w:val="clear" w:color="auto" w:fill="FFFFFF"/>
              </w:rPr>
              <w:t>Stream</w:t>
            </w:r>
            <w:proofErr w:type="spellEnd"/>
            <w:r w:rsidRPr="004267DE">
              <w:rPr>
                <w:shd w:val="clear" w:color="auto" w:fill="FFFFFF"/>
              </w:rPr>
              <w:t xml:space="preserve"> Management, 1998, John </w:t>
            </w:r>
            <w:proofErr w:type="spellStart"/>
            <w:r w:rsidRPr="004267DE">
              <w:rPr>
                <w:shd w:val="clear" w:color="auto" w:fill="FFFFFF"/>
              </w:rPr>
              <w:t>Wiley</w:t>
            </w:r>
            <w:proofErr w:type="spellEnd"/>
            <w:r w:rsidRPr="004267DE">
              <w:rPr>
                <w:shd w:val="clear" w:color="auto" w:fill="FFFFFF"/>
              </w:rPr>
              <w:t xml:space="preserve"> &amp; </w:t>
            </w:r>
            <w:proofErr w:type="spellStart"/>
            <w:r w:rsidRPr="004267DE">
              <w:rPr>
                <w:shd w:val="clear" w:color="auto" w:fill="FFFFFF"/>
              </w:rPr>
              <w:t>Sons</w:t>
            </w:r>
            <w:proofErr w:type="spellEnd"/>
            <w:r w:rsidRPr="004267DE">
              <w:rPr>
                <w:shd w:val="clear" w:color="auto" w:fill="FFFFFF"/>
              </w:rPr>
              <w:t xml:space="preserve">, </w:t>
            </w:r>
            <w:proofErr w:type="spellStart"/>
            <w:r w:rsidRPr="004267DE">
              <w:rPr>
                <w:shd w:val="clear" w:color="auto" w:fill="FFFFFF"/>
              </w:rPr>
              <w:t>Inc</w:t>
            </w:r>
            <w:proofErr w:type="spellEnd"/>
            <w:r w:rsidRPr="004267DE">
              <w:rPr>
                <w:shd w:val="clear" w:color="auto" w:fill="FFFFFF"/>
              </w:rPr>
              <w:t>. ISBN: 0-471-29984-7.</w:t>
            </w:r>
            <w:bookmarkStart w:id="0" w:name="_GoBack"/>
            <w:bookmarkEnd w:id="0"/>
          </w:p>
          <w:p w:rsidR="008B29BC" w:rsidRPr="0060277F" w:rsidRDefault="008B29BC" w:rsidP="0060277F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8B29BC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DC6EDB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60277F" w:rsidRPr="003C68E5" w:rsidTr="00EB20B4">
        <w:trPr>
          <w:trHeight w:val="113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4267DE" w:rsidRDefault="004267DE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4267DE">
              <w:rPr>
                <w:rFonts w:cs="Calibri"/>
                <w:color w:val="000000"/>
                <w:shd w:val="clear" w:color="auto" w:fill="FFFFFF"/>
              </w:rPr>
              <w:t>Atık Yönetim Mevzuatına İlişkin Kanunlar Ve Yönetmelikler</w:t>
            </w:r>
          </w:p>
        </w:tc>
        <w:tc>
          <w:tcPr>
            <w:tcW w:w="3794" w:type="dxa"/>
            <w:gridSpan w:val="3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BA547D" w:rsidTr="006459CB">
        <w:trPr>
          <w:trHeight w:val="221"/>
        </w:trPr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4267DE" w:rsidRPr="0093388D" w:rsidRDefault="004267DE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93388D">
              <w:rPr>
                <w:rFonts w:cs="Calibri"/>
                <w:color w:val="000000"/>
                <w:shd w:val="clear" w:color="auto" w:fill="FFFFFF"/>
              </w:rPr>
              <w:t>Sıvı Atık Yönetimi, Avrupa Birliği Atık Politikası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4267DE" w:rsidRDefault="004267DE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93388D">
              <w:rPr>
                <w:rFonts w:cs="Calibri"/>
                <w:color w:val="000000"/>
                <w:shd w:val="clear" w:color="auto" w:fill="FFFFFF"/>
              </w:rPr>
              <w:t>KAKY(Ka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tı Atık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Kontrolu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Yönetmeliği)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4267DE" w:rsidRDefault="004267DE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93388D">
              <w:rPr>
                <w:rFonts w:cs="Calibri"/>
                <w:color w:val="000000"/>
                <w:shd w:val="clear" w:color="auto" w:fill="FFFFFF"/>
              </w:rPr>
              <w:t>Katı Atık Bertaraf</w:t>
            </w:r>
            <w:r w:rsidRPr="004267DE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93388D">
              <w:rPr>
                <w:rFonts w:cs="Calibri"/>
                <w:color w:val="000000"/>
                <w:shd w:val="clear" w:color="auto" w:fill="FFFFFF"/>
              </w:rPr>
              <w:t>Yöntemleri, Düzenli Depolama</w:t>
            </w:r>
            <w:proofErr w:type="gramStart"/>
            <w:r w:rsidRPr="0093388D">
              <w:rPr>
                <w:rFonts w:cs="Calibri"/>
                <w:color w:val="000000"/>
                <w:shd w:val="clear" w:color="auto" w:fill="FFFFFF"/>
              </w:rPr>
              <w:t>)</w:t>
            </w:r>
            <w:proofErr w:type="gramEnd"/>
            <w:r w:rsidRPr="0093388D">
              <w:rPr>
                <w:rFonts w:cs="Calibri"/>
                <w:color w:val="000000"/>
                <w:shd w:val="clear" w:color="auto" w:fill="FFFFFF"/>
              </w:rPr>
              <w:t>, Yakma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4267DE" w:rsidRDefault="004267DE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93388D">
              <w:rPr>
                <w:rFonts w:cs="Calibri"/>
                <w:color w:val="000000"/>
                <w:shd w:val="clear" w:color="auto" w:fill="FFFFFF"/>
              </w:rPr>
              <w:t xml:space="preserve">KAKY </w:t>
            </w:r>
            <w:r>
              <w:rPr>
                <w:rFonts w:cs="Calibri"/>
                <w:color w:val="000000"/>
                <w:shd w:val="clear" w:color="auto" w:fill="FFFFFF"/>
              </w:rPr>
              <w:t>- Katı Atık Bertaraf Yöntemleri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4267DE" w:rsidRDefault="00DB15BB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93388D">
              <w:rPr>
                <w:rFonts w:cs="Calibri"/>
                <w:color w:val="000000"/>
                <w:shd w:val="clear" w:color="auto" w:fill="FFFFFF"/>
              </w:rPr>
              <w:t>Tehlikeli Atık Yönetimi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P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DB15BB" w:rsidRDefault="00DB15BB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C9697F">
              <w:rPr>
                <w:rFonts w:cs="Calibri"/>
                <w:color w:val="000000"/>
                <w:shd w:val="clear" w:color="auto" w:fill="FFFFFF"/>
              </w:rPr>
              <w:t>Türkiye’deki Endüstriyel Atıkların Dağılımı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DB15BB" w:rsidRDefault="00DB15BB" w:rsidP="00E95DE2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C9697F">
              <w:rPr>
                <w:rFonts w:cs="Calibri"/>
                <w:color w:val="000000"/>
                <w:shd w:val="clear" w:color="auto" w:fill="FFFFFF"/>
              </w:rPr>
              <w:t xml:space="preserve">Atık miktarlarını azaltmak için endüstriyel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 xml:space="preserve">prosesler </w:t>
            </w:r>
            <w:r w:rsidRPr="00C9697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="00E95DE2">
              <w:rPr>
                <w:rFonts w:cs="Calibri"/>
                <w:color w:val="000000"/>
                <w:shd w:val="clear" w:color="auto" w:fill="FFFFFF"/>
              </w:rPr>
              <w:t>geliştirilmesi</w:t>
            </w:r>
            <w:proofErr w:type="gramEnd"/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DB15BB" w:rsidRDefault="00DB15BB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93388D">
              <w:rPr>
                <w:rFonts w:cs="Calibri"/>
                <w:color w:val="000000"/>
                <w:shd w:val="clear" w:color="auto" w:fill="FFFFFF"/>
              </w:rPr>
              <w:t>Ara Sınav 1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DB15BB">
        <w:trPr>
          <w:trHeight w:val="202"/>
        </w:trPr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DB15BB" w:rsidRDefault="00DB15BB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Petrol  Sanayi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 xml:space="preserve"> Atıkları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DB15BB" w:rsidRDefault="00DB15BB" w:rsidP="00DB15B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Petrol  Sanayi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 xml:space="preserve"> Atıkları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DB15BB" w:rsidRDefault="00DB15BB" w:rsidP="00DB15B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Petrol  Sanayi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 xml:space="preserve"> Atıkları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DB15BB" w:rsidRDefault="00DB15BB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Dönem Projeleri </w:t>
            </w:r>
            <w:r w:rsidRPr="0093388D">
              <w:rPr>
                <w:rFonts w:cs="Calibri"/>
                <w:color w:val="000000"/>
                <w:shd w:val="clear" w:color="auto" w:fill="FFFFFF"/>
              </w:rPr>
              <w:t>( Sunum + Proje )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EB20B4">
        <w:tc>
          <w:tcPr>
            <w:tcW w:w="1134" w:type="dxa"/>
            <w:vAlign w:val="center"/>
          </w:tcPr>
          <w:p w:rsidR="004267DE" w:rsidRPr="00823EAF" w:rsidRDefault="004267DE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4267DE" w:rsidRPr="00DB15BB" w:rsidRDefault="00DB15BB" w:rsidP="00DB15BB">
            <w:pPr>
              <w:spacing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Dönem Projeleri </w:t>
            </w:r>
            <w:r w:rsidRPr="0093388D">
              <w:rPr>
                <w:rFonts w:cs="Calibri"/>
                <w:color w:val="000000"/>
                <w:shd w:val="clear" w:color="auto" w:fill="FFFFFF"/>
              </w:rPr>
              <w:t>( Sunum + Proje )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4267DE" w:rsidRPr="003C68E5" w:rsidTr="002F1CD9">
        <w:tc>
          <w:tcPr>
            <w:tcW w:w="1134" w:type="dxa"/>
            <w:vAlign w:val="center"/>
          </w:tcPr>
          <w:p w:rsidR="004267DE" w:rsidRPr="00823EAF" w:rsidRDefault="004267DE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4267DE" w:rsidRPr="00DB15BB" w:rsidRDefault="00DB15BB" w:rsidP="00AC0AB1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93388D">
              <w:rPr>
                <w:rFonts w:cs="Calibri"/>
                <w:color w:val="000000"/>
                <w:shd w:val="clear" w:color="auto" w:fill="FFFFFF"/>
              </w:rPr>
              <w:t>Final</w:t>
            </w:r>
          </w:p>
        </w:tc>
        <w:tc>
          <w:tcPr>
            <w:tcW w:w="3794" w:type="dxa"/>
            <w:gridSpan w:val="3"/>
          </w:tcPr>
          <w:p w:rsidR="004267DE" w:rsidRPr="00823EAF" w:rsidRDefault="004267DE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E95DE2" w:rsidP="00E95DE2">
            <w:pPr>
              <w:spacing w:after="0" w:line="240" w:lineRule="auto"/>
              <w:jc w:val="center"/>
              <w:rPr>
                <w:rFonts w:cs="Calibri"/>
              </w:rPr>
            </w:pPr>
            <w:r w:rsidRPr="004267DE">
              <w:rPr>
                <w:rFonts w:cs="Calibri"/>
                <w:color w:val="000000"/>
                <w:shd w:val="clear" w:color="auto" w:fill="FFFFFF"/>
              </w:rPr>
              <w:t xml:space="preserve">Atık Yönetim Mevzuatına İlişkin Kanunlar </w:t>
            </w:r>
            <w:r>
              <w:rPr>
                <w:rFonts w:cs="Calibri"/>
                <w:color w:val="000000"/>
                <w:shd w:val="clear" w:color="auto" w:fill="FFFFFF"/>
              </w:rPr>
              <w:t>v</w:t>
            </w:r>
            <w:r w:rsidRPr="004267DE">
              <w:rPr>
                <w:rFonts w:cs="Calibri"/>
                <w:color w:val="000000"/>
                <w:shd w:val="clear" w:color="auto" w:fill="FFFFFF"/>
              </w:rPr>
              <w:t>e Yönetmelikler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E95DE2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93388D">
              <w:rPr>
                <w:rFonts w:cs="Calibri"/>
                <w:color w:val="000000"/>
                <w:shd w:val="clear" w:color="auto" w:fill="FFFFFF"/>
              </w:rPr>
              <w:t>Katı Atık Bertaraf</w:t>
            </w:r>
            <w:r w:rsidRPr="004267DE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93388D">
              <w:rPr>
                <w:rFonts w:cs="Calibri"/>
                <w:color w:val="000000"/>
                <w:shd w:val="clear" w:color="auto" w:fill="FFFFFF"/>
              </w:rPr>
              <w:t>Yöntemleri, Düzenli Depolama</w:t>
            </w:r>
            <w:proofErr w:type="gramStart"/>
            <w:r w:rsidRPr="0093388D">
              <w:rPr>
                <w:rFonts w:cs="Calibri"/>
                <w:color w:val="000000"/>
                <w:shd w:val="clear" w:color="auto" w:fill="FFFFFF"/>
              </w:rPr>
              <w:t>)</w:t>
            </w:r>
            <w:proofErr w:type="gramEnd"/>
            <w:r w:rsidRPr="0093388D">
              <w:rPr>
                <w:rFonts w:cs="Calibri"/>
                <w:color w:val="000000"/>
                <w:shd w:val="clear" w:color="auto" w:fill="FFFFFF"/>
              </w:rPr>
              <w:t>, Yakma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E95DE2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C9697F">
              <w:rPr>
                <w:rFonts w:cs="Calibri"/>
                <w:color w:val="000000"/>
                <w:shd w:val="clear" w:color="auto" w:fill="FFFFFF"/>
              </w:rPr>
              <w:t>Türkiye’deki Endüstriyel Atıkların Dağılımı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E95DE2" w:rsidP="00CA690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Petrol  Sanayi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 xml:space="preserve"> Atıkları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E95DE2" w:rsidP="00CA690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Petrol  Sanayi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 xml:space="preserve"> Atıkları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F82307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F82307">
            <w:pPr>
              <w:keepNext/>
              <w:spacing w:after="0" w:line="240" w:lineRule="auto"/>
              <w:jc w:val="center"/>
            </w:pPr>
            <w:r>
              <w:t>1</w:t>
            </w:r>
            <w:r w:rsidR="00F82307"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F82307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150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F82307">
            <w:pPr>
              <w:spacing w:after="0" w:line="240" w:lineRule="auto"/>
              <w:jc w:val="center"/>
            </w:pPr>
            <w:r>
              <w:t>1</w:t>
            </w:r>
            <w:r w:rsidR="00F82307">
              <w:t>50</w:t>
            </w:r>
            <w:r>
              <w:t>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0B" w:rsidRDefault="00774B0B">
      <w:pPr>
        <w:spacing w:after="0" w:line="240" w:lineRule="auto"/>
      </w:pPr>
      <w:r>
        <w:separator/>
      </w:r>
    </w:p>
  </w:endnote>
  <w:endnote w:type="continuationSeparator" w:id="0">
    <w:p w:rsidR="00774B0B" w:rsidRDefault="0077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D88">
      <w:rPr>
        <w:noProof/>
      </w:rPr>
      <w:t>2</w:t>
    </w:r>
    <w:r>
      <w:fldChar w:fldCharType="end"/>
    </w:r>
    <w:r>
      <w:t xml:space="preserve"> / </w:t>
    </w:r>
    <w:r w:rsidR="00774B0B">
      <w:rPr>
        <w:noProof/>
      </w:rPr>
      <w:fldChar w:fldCharType="begin"/>
    </w:r>
    <w:r w:rsidR="00774B0B">
      <w:rPr>
        <w:noProof/>
      </w:rPr>
      <w:instrText xml:space="preserve"> NUMPAGES   \* MERGEFORMAT </w:instrText>
    </w:r>
    <w:r w:rsidR="00774B0B">
      <w:rPr>
        <w:noProof/>
      </w:rPr>
      <w:fldChar w:fldCharType="separate"/>
    </w:r>
    <w:r w:rsidR="006D4D88">
      <w:rPr>
        <w:noProof/>
      </w:rPr>
      <w:t>2</w:t>
    </w:r>
    <w:r w:rsidR="00774B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0B" w:rsidRDefault="00774B0B">
      <w:pPr>
        <w:spacing w:after="0" w:line="240" w:lineRule="auto"/>
      </w:pPr>
      <w:r>
        <w:separator/>
      </w:r>
    </w:p>
  </w:footnote>
  <w:footnote w:type="continuationSeparator" w:id="0">
    <w:p w:rsidR="00774B0B" w:rsidRDefault="0077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0" w:type="pct"/>
      <w:jc w:val="center"/>
      <w:tblLook w:val="04A0" w:firstRow="1" w:lastRow="0" w:firstColumn="1" w:lastColumn="0" w:noHBand="0" w:noVBand="1"/>
    </w:tblPr>
    <w:tblGrid>
      <w:gridCol w:w="1531"/>
    </w:tblGrid>
    <w:tr w:rsidR="006D4D88" w:rsidRPr="00185461" w:rsidTr="006D4D88">
      <w:trPr>
        <w:trHeight w:val="850"/>
        <w:jc w:val="center"/>
      </w:trPr>
      <w:tc>
        <w:tcPr>
          <w:tcW w:w="5000" w:type="pct"/>
          <w:vAlign w:val="center"/>
        </w:tcPr>
        <w:p w:rsidR="006D4D88" w:rsidRPr="00185461" w:rsidRDefault="006D4D88" w:rsidP="00185461">
          <w:pPr>
            <w:pStyle w:val="stbilgi"/>
            <w:jc w:val="center"/>
          </w:pPr>
        </w:p>
      </w:tc>
    </w:tr>
  </w:tbl>
  <w:p w:rsidR="00141DC3" w:rsidRDefault="00774B0B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0CBC"/>
    <w:multiLevelType w:val="multilevel"/>
    <w:tmpl w:val="62EA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7181E"/>
    <w:multiLevelType w:val="hybridMultilevel"/>
    <w:tmpl w:val="F5E6F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5DEF"/>
    <w:multiLevelType w:val="hybridMultilevel"/>
    <w:tmpl w:val="D91A5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E22B3"/>
    <w:multiLevelType w:val="multilevel"/>
    <w:tmpl w:val="D3FE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A312B"/>
    <w:multiLevelType w:val="multilevel"/>
    <w:tmpl w:val="0A32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F725A0"/>
    <w:multiLevelType w:val="multilevel"/>
    <w:tmpl w:val="5A3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5"/>
  </w:num>
  <w:num w:numId="5">
    <w:abstractNumId w:val="17"/>
  </w:num>
  <w:num w:numId="6">
    <w:abstractNumId w:val="0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 w:numId="16">
    <w:abstractNumId w:val="13"/>
  </w:num>
  <w:num w:numId="17">
    <w:abstractNumId w:val="19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0F3C28"/>
    <w:rsid w:val="0011135D"/>
    <w:rsid w:val="0012496E"/>
    <w:rsid w:val="00140155"/>
    <w:rsid w:val="001525EB"/>
    <w:rsid w:val="00192006"/>
    <w:rsid w:val="001A58B0"/>
    <w:rsid w:val="001F549F"/>
    <w:rsid w:val="001F5A5E"/>
    <w:rsid w:val="00200FF1"/>
    <w:rsid w:val="0020532D"/>
    <w:rsid w:val="00206C5C"/>
    <w:rsid w:val="00230279"/>
    <w:rsid w:val="00234022"/>
    <w:rsid w:val="002459F5"/>
    <w:rsid w:val="00252A4A"/>
    <w:rsid w:val="00265DE6"/>
    <w:rsid w:val="00287839"/>
    <w:rsid w:val="00290FC7"/>
    <w:rsid w:val="00297920"/>
    <w:rsid w:val="002A709D"/>
    <w:rsid w:val="002B546F"/>
    <w:rsid w:val="002D6C44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417B31"/>
    <w:rsid w:val="004267DE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16F2C"/>
    <w:rsid w:val="0054417B"/>
    <w:rsid w:val="0055176C"/>
    <w:rsid w:val="005565B1"/>
    <w:rsid w:val="00560D7B"/>
    <w:rsid w:val="00582197"/>
    <w:rsid w:val="00585B49"/>
    <w:rsid w:val="00585E26"/>
    <w:rsid w:val="00587EC6"/>
    <w:rsid w:val="00597F1B"/>
    <w:rsid w:val="005C09CA"/>
    <w:rsid w:val="005E0096"/>
    <w:rsid w:val="005E2978"/>
    <w:rsid w:val="005E4400"/>
    <w:rsid w:val="006007B0"/>
    <w:rsid w:val="0060277F"/>
    <w:rsid w:val="00610B7A"/>
    <w:rsid w:val="00611DFC"/>
    <w:rsid w:val="00615494"/>
    <w:rsid w:val="00626891"/>
    <w:rsid w:val="00631A19"/>
    <w:rsid w:val="006A0B29"/>
    <w:rsid w:val="006C1726"/>
    <w:rsid w:val="006D4D88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74B0B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800B0"/>
    <w:rsid w:val="00882DAC"/>
    <w:rsid w:val="00883656"/>
    <w:rsid w:val="008B0D78"/>
    <w:rsid w:val="008B29BC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A01944"/>
    <w:rsid w:val="00A275EA"/>
    <w:rsid w:val="00A50E14"/>
    <w:rsid w:val="00A62359"/>
    <w:rsid w:val="00AB104F"/>
    <w:rsid w:val="00AC0AB1"/>
    <w:rsid w:val="00B10739"/>
    <w:rsid w:val="00B33823"/>
    <w:rsid w:val="00B34644"/>
    <w:rsid w:val="00B371AF"/>
    <w:rsid w:val="00B60439"/>
    <w:rsid w:val="00B6128C"/>
    <w:rsid w:val="00B65ABB"/>
    <w:rsid w:val="00B76DDF"/>
    <w:rsid w:val="00BB763A"/>
    <w:rsid w:val="00BC6ED9"/>
    <w:rsid w:val="00BD2C85"/>
    <w:rsid w:val="00BD3A80"/>
    <w:rsid w:val="00BF4B0F"/>
    <w:rsid w:val="00C3182D"/>
    <w:rsid w:val="00C33AA8"/>
    <w:rsid w:val="00C658D1"/>
    <w:rsid w:val="00C66E91"/>
    <w:rsid w:val="00C9356F"/>
    <w:rsid w:val="00C9697F"/>
    <w:rsid w:val="00CA690D"/>
    <w:rsid w:val="00CB4DA0"/>
    <w:rsid w:val="00CC5CE4"/>
    <w:rsid w:val="00D12749"/>
    <w:rsid w:val="00D55CDA"/>
    <w:rsid w:val="00D64774"/>
    <w:rsid w:val="00D96D54"/>
    <w:rsid w:val="00D96F1E"/>
    <w:rsid w:val="00DA145D"/>
    <w:rsid w:val="00DB15BB"/>
    <w:rsid w:val="00DB2C20"/>
    <w:rsid w:val="00DC565B"/>
    <w:rsid w:val="00DC6EDB"/>
    <w:rsid w:val="00DF018D"/>
    <w:rsid w:val="00DF4161"/>
    <w:rsid w:val="00E06C81"/>
    <w:rsid w:val="00E16E99"/>
    <w:rsid w:val="00E21FA4"/>
    <w:rsid w:val="00E95C28"/>
    <w:rsid w:val="00E95DE2"/>
    <w:rsid w:val="00EC7F54"/>
    <w:rsid w:val="00EE1F30"/>
    <w:rsid w:val="00F05FA0"/>
    <w:rsid w:val="00F24BE3"/>
    <w:rsid w:val="00F25D8E"/>
    <w:rsid w:val="00F30B83"/>
    <w:rsid w:val="00F320FA"/>
    <w:rsid w:val="00F82307"/>
    <w:rsid w:val="00FB762C"/>
    <w:rsid w:val="00FC2650"/>
    <w:rsid w:val="00FC3405"/>
    <w:rsid w:val="00FE1C93"/>
    <w:rsid w:val="00FE2EAD"/>
    <w:rsid w:val="00FE6C73"/>
    <w:rsid w:val="00FF1229"/>
    <w:rsid w:val="00FF213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65475-5397-4DA8-B9BE-A26FACC4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F5CE2"/>
    <w:rPr>
      <w:rFonts w:eastAsia="Calibri"/>
      <w:lang w:eastAsia="en-US"/>
    </w:rPr>
  </w:style>
  <w:style w:type="character" w:styleId="Gl">
    <w:name w:val="Strong"/>
    <w:basedOn w:val="VarsaylanParagrafYazTipi"/>
    <w:uiPriority w:val="22"/>
    <w:qFormat/>
    <w:locked/>
    <w:rsid w:val="008B2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4FC7-433E-42ED-8C2F-E5ADD40B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3</cp:revision>
  <dcterms:created xsi:type="dcterms:W3CDTF">2019-07-09T10:25:00Z</dcterms:created>
  <dcterms:modified xsi:type="dcterms:W3CDTF">2019-07-09T10:26:00Z</dcterms:modified>
</cp:coreProperties>
</file>