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59F0" w14:textId="77777777" w:rsidR="000B4FD5" w:rsidRPr="000B4FD5" w:rsidRDefault="000B4FD5" w:rsidP="000B4FD5">
      <w:pPr>
        <w:jc w:val="center"/>
        <w:rPr>
          <w:rFonts w:ascii="Times New Roman" w:hAnsi="Times New Roman" w:cs="Times New Roman"/>
          <w:b/>
          <w:bCs/>
          <w:sz w:val="28"/>
          <w:szCs w:val="28"/>
          <w:lang w:val="tr-TR"/>
        </w:rPr>
      </w:pPr>
      <w:r w:rsidRPr="000B4FD5">
        <w:rPr>
          <w:rFonts w:ascii="Times New Roman" w:hAnsi="Times New Roman" w:cs="Times New Roman"/>
          <w:b/>
          <w:bCs/>
          <w:sz w:val="28"/>
          <w:szCs w:val="28"/>
          <w:lang w:val="tr-TR"/>
        </w:rPr>
        <w:t>THE TITLE OF TH</w:t>
      </w:r>
      <w:bookmarkStart w:id="0" w:name="_GoBack"/>
      <w:bookmarkEnd w:id="0"/>
      <w:r w:rsidRPr="000B4FD5">
        <w:rPr>
          <w:rFonts w:ascii="Times New Roman" w:hAnsi="Times New Roman" w:cs="Times New Roman"/>
          <w:b/>
          <w:bCs/>
          <w:sz w:val="28"/>
          <w:szCs w:val="28"/>
          <w:lang w:val="tr-TR"/>
        </w:rPr>
        <w:t>E STUDY SHOULD BE CENTERED AND IN TIMES NEW ROMAN, 14-POINT FONT SIZE</w:t>
      </w:r>
    </w:p>
    <w:p w14:paraId="2D47E9AC" w14:textId="22F16943" w:rsidR="00C926C4" w:rsidRPr="00AD00BA" w:rsidRDefault="000F27C8" w:rsidP="00C926C4">
      <w:pPr>
        <w:jc w:val="center"/>
        <w:rPr>
          <w:rFonts w:ascii="Times New Roman" w:hAnsi="Times New Roman" w:cs="Times New Roman"/>
          <w:b/>
          <w:bCs/>
          <w:lang w:val="tr-TR"/>
        </w:rPr>
      </w:pPr>
      <w:r w:rsidRPr="000F27C8">
        <w:rPr>
          <w:rFonts w:ascii="Times New Roman" w:hAnsi="Times New Roman" w:cs="Times New Roman"/>
          <w:b/>
          <w:bCs/>
          <w:lang w:val="tr-TR"/>
        </w:rPr>
        <w:t xml:space="preserve">Name </w:t>
      </w:r>
      <w:r>
        <w:rPr>
          <w:rFonts w:ascii="Times New Roman" w:hAnsi="Times New Roman" w:cs="Times New Roman"/>
          <w:b/>
          <w:bCs/>
          <w:lang w:val="tr-TR"/>
        </w:rPr>
        <w:t>S</w:t>
      </w:r>
      <w:r w:rsidRPr="000F27C8">
        <w:rPr>
          <w:rFonts w:ascii="Times New Roman" w:hAnsi="Times New Roman" w:cs="Times New Roman"/>
          <w:b/>
          <w:bCs/>
          <w:lang w:val="tr-TR"/>
        </w:rPr>
        <w:t>urname</w:t>
      </w:r>
      <w:r w:rsidR="00C926C4" w:rsidRPr="00AD00BA">
        <w:rPr>
          <w:rFonts w:ascii="Times New Roman" w:hAnsi="Times New Roman" w:cs="Times New Roman"/>
          <w:b/>
          <w:bCs/>
          <w:lang w:val="tr-TR"/>
        </w:rPr>
        <w:t>¹,</w:t>
      </w:r>
      <w:r>
        <w:rPr>
          <w:rFonts w:ascii="Times New Roman" w:hAnsi="Times New Roman" w:cs="Times New Roman"/>
          <w:b/>
          <w:bCs/>
          <w:lang w:val="tr-TR"/>
        </w:rPr>
        <w:t xml:space="preserve"> </w:t>
      </w:r>
      <w:r w:rsidRPr="000F27C8">
        <w:rPr>
          <w:rFonts w:ascii="Times New Roman" w:hAnsi="Times New Roman" w:cs="Times New Roman"/>
          <w:b/>
          <w:bCs/>
          <w:lang w:val="tr-TR"/>
        </w:rPr>
        <w:t xml:space="preserve">Name </w:t>
      </w:r>
      <w:r>
        <w:rPr>
          <w:rFonts w:ascii="Times New Roman" w:hAnsi="Times New Roman" w:cs="Times New Roman"/>
          <w:b/>
          <w:bCs/>
          <w:lang w:val="tr-TR"/>
        </w:rPr>
        <w:t>S</w:t>
      </w:r>
      <w:r w:rsidRPr="000F27C8">
        <w:rPr>
          <w:rFonts w:ascii="Times New Roman" w:hAnsi="Times New Roman" w:cs="Times New Roman"/>
          <w:b/>
          <w:bCs/>
          <w:lang w:val="tr-TR"/>
        </w:rPr>
        <w:t>urname</w:t>
      </w:r>
      <w:r w:rsidR="00C926C4" w:rsidRPr="00AD00BA">
        <w:rPr>
          <w:rFonts w:ascii="Times New Roman" w:hAnsi="Times New Roman" w:cs="Times New Roman"/>
          <w:b/>
          <w:bCs/>
          <w:lang w:val="tr-TR"/>
        </w:rPr>
        <w:t>²</w:t>
      </w:r>
    </w:p>
    <w:p w14:paraId="7414A21B" w14:textId="77777777" w:rsidR="000B4FD5" w:rsidRPr="000B4FD5" w:rsidRDefault="00C926C4" w:rsidP="000B4FD5">
      <w:pPr>
        <w:jc w:val="center"/>
        <w:rPr>
          <w:sz w:val="20"/>
          <w:szCs w:val="20"/>
          <w:lang w:val="tr-TR"/>
        </w:rPr>
      </w:pPr>
      <w:r w:rsidRPr="00B23D44">
        <w:rPr>
          <w:rFonts w:ascii="Times New Roman" w:hAnsi="Times New Roman" w:cs="Times New Roman"/>
          <w:sz w:val="20"/>
          <w:szCs w:val="20"/>
          <w:lang w:val="tr-TR"/>
        </w:rPr>
        <w:t>¹</w:t>
      </w:r>
      <w:r w:rsidR="000B4FD5" w:rsidRPr="000B4FD5">
        <w:rPr>
          <w:sz w:val="20"/>
          <w:szCs w:val="20"/>
          <w:lang w:val="tr-TR"/>
        </w:rPr>
        <w:t xml:space="preserve">Author’s </w:t>
      </w:r>
      <w:proofErr w:type="spellStart"/>
      <w:r w:rsidR="000B4FD5" w:rsidRPr="000B4FD5">
        <w:rPr>
          <w:sz w:val="20"/>
          <w:szCs w:val="20"/>
          <w:lang w:val="tr-TR"/>
        </w:rPr>
        <w:t>Title</w:t>
      </w:r>
      <w:proofErr w:type="spellEnd"/>
      <w:r w:rsidR="000B4FD5" w:rsidRPr="000B4FD5">
        <w:rPr>
          <w:sz w:val="20"/>
          <w:szCs w:val="20"/>
          <w:lang w:val="tr-TR"/>
        </w:rPr>
        <w:t xml:space="preserve">, AAA </w:t>
      </w:r>
      <w:proofErr w:type="spellStart"/>
      <w:r w:rsidR="000B4FD5" w:rsidRPr="000B4FD5">
        <w:rPr>
          <w:sz w:val="20"/>
          <w:szCs w:val="20"/>
          <w:lang w:val="tr-TR"/>
        </w:rPr>
        <w:t>University</w:t>
      </w:r>
      <w:proofErr w:type="spellEnd"/>
      <w:r w:rsidR="000B4FD5" w:rsidRPr="000B4FD5">
        <w:rPr>
          <w:sz w:val="20"/>
          <w:szCs w:val="20"/>
          <w:lang w:val="tr-TR"/>
        </w:rPr>
        <w:t xml:space="preserve">, BBB </w:t>
      </w:r>
      <w:proofErr w:type="spellStart"/>
      <w:r w:rsidR="000B4FD5" w:rsidRPr="000B4FD5">
        <w:rPr>
          <w:sz w:val="20"/>
          <w:szCs w:val="20"/>
          <w:lang w:val="tr-TR"/>
        </w:rPr>
        <w:t>Faculty</w:t>
      </w:r>
      <w:proofErr w:type="spellEnd"/>
      <w:r w:rsidR="000B4FD5" w:rsidRPr="000B4FD5">
        <w:rPr>
          <w:sz w:val="20"/>
          <w:szCs w:val="20"/>
          <w:lang w:val="tr-TR"/>
        </w:rPr>
        <w:t xml:space="preserve">, CCC </w:t>
      </w:r>
      <w:proofErr w:type="spellStart"/>
      <w:r w:rsidR="000B4FD5" w:rsidRPr="000B4FD5">
        <w:rPr>
          <w:sz w:val="20"/>
          <w:szCs w:val="20"/>
          <w:lang w:val="tr-TR"/>
        </w:rPr>
        <w:t>Department</w:t>
      </w:r>
      <w:proofErr w:type="spellEnd"/>
      <w:r w:rsidR="000B4FD5" w:rsidRPr="000B4FD5">
        <w:rPr>
          <w:sz w:val="20"/>
          <w:szCs w:val="20"/>
          <w:lang w:val="tr-TR"/>
        </w:rPr>
        <w:t xml:space="preserve">, City, Country, </w:t>
      </w:r>
      <w:hyperlink r:id="rId7" w:history="1">
        <w:r w:rsidR="000B4FD5" w:rsidRPr="000B4FD5">
          <w:rPr>
            <w:rStyle w:val="Kpr"/>
            <w:sz w:val="20"/>
            <w:szCs w:val="20"/>
            <w:lang w:val="tr-TR"/>
          </w:rPr>
          <w:t>firstauthor@email.com</w:t>
        </w:r>
      </w:hyperlink>
      <w:r w:rsidR="000B4FD5" w:rsidRPr="000B4FD5">
        <w:rPr>
          <w:sz w:val="20"/>
          <w:szCs w:val="20"/>
          <w:lang w:val="tr-TR"/>
        </w:rPr>
        <w:t>, ORCID Information</w:t>
      </w:r>
    </w:p>
    <w:p w14:paraId="3F484FA2" w14:textId="0E9C1218" w:rsidR="000B4FD5" w:rsidRPr="000B4FD5" w:rsidRDefault="00C926C4" w:rsidP="000B4FD5">
      <w:pPr>
        <w:jc w:val="center"/>
        <w:rPr>
          <w:sz w:val="20"/>
          <w:szCs w:val="20"/>
          <w:lang w:val="tr-TR"/>
        </w:rPr>
      </w:pPr>
      <w:r w:rsidRPr="00B23D44">
        <w:rPr>
          <w:rFonts w:ascii="Times New Roman" w:hAnsi="Times New Roman" w:cs="Times New Roman"/>
          <w:sz w:val="20"/>
          <w:szCs w:val="20"/>
          <w:lang w:val="tr-TR"/>
        </w:rPr>
        <w:t>²</w:t>
      </w:r>
      <w:r w:rsidR="000B4FD5" w:rsidRPr="000B4FD5">
        <w:rPr>
          <w:sz w:val="20"/>
          <w:szCs w:val="20"/>
          <w:lang w:val="tr-TR"/>
        </w:rPr>
        <w:t xml:space="preserve">Author’s </w:t>
      </w:r>
      <w:proofErr w:type="spellStart"/>
      <w:r w:rsidR="000B4FD5" w:rsidRPr="000B4FD5">
        <w:rPr>
          <w:sz w:val="20"/>
          <w:szCs w:val="20"/>
          <w:lang w:val="tr-TR"/>
        </w:rPr>
        <w:t>Title</w:t>
      </w:r>
      <w:proofErr w:type="spellEnd"/>
      <w:r w:rsidR="000B4FD5" w:rsidRPr="000B4FD5">
        <w:rPr>
          <w:sz w:val="20"/>
          <w:szCs w:val="20"/>
          <w:lang w:val="tr-TR"/>
        </w:rPr>
        <w:t xml:space="preserve">, AAA </w:t>
      </w:r>
      <w:proofErr w:type="spellStart"/>
      <w:r w:rsidR="000B4FD5" w:rsidRPr="000B4FD5">
        <w:rPr>
          <w:sz w:val="20"/>
          <w:szCs w:val="20"/>
          <w:lang w:val="tr-TR"/>
        </w:rPr>
        <w:t>University</w:t>
      </w:r>
      <w:proofErr w:type="spellEnd"/>
      <w:r w:rsidR="000B4FD5" w:rsidRPr="000B4FD5">
        <w:rPr>
          <w:sz w:val="20"/>
          <w:szCs w:val="20"/>
          <w:lang w:val="tr-TR"/>
        </w:rPr>
        <w:t xml:space="preserve">, BBB </w:t>
      </w:r>
      <w:proofErr w:type="spellStart"/>
      <w:r w:rsidR="000B4FD5" w:rsidRPr="000B4FD5">
        <w:rPr>
          <w:sz w:val="20"/>
          <w:szCs w:val="20"/>
          <w:lang w:val="tr-TR"/>
        </w:rPr>
        <w:t>Faculty</w:t>
      </w:r>
      <w:proofErr w:type="spellEnd"/>
      <w:r w:rsidR="000B4FD5" w:rsidRPr="000B4FD5">
        <w:rPr>
          <w:sz w:val="20"/>
          <w:szCs w:val="20"/>
          <w:lang w:val="tr-TR"/>
        </w:rPr>
        <w:t xml:space="preserve">, CCC </w:t>
      </w:r>
      <w:proofErr w:type="spellStart"/>
      <w:r w:rsidR="000B4FD5" w:rsidRPr="000B4FD5">
        <w:rPr>
          <w:sz w:val="20"/>
          <w:szCs w:val="20"/>
          <w:lang w:val="tr-TR"/>
        </w:rPr>
        <w:t>Department</w:t>
      </w:r>
      <w:proofErr w:type="spellEnd"/>
      <w:r w:rsidR="000B4FD5" w:rsidRPr="000B4FD5">
        <w:rPr>
          <w:sz w:val="20"/>
          <w:szCs w:val="20"/>
          <w:lang w:val="tr-TR"/>
        </w:rPr>
        <w:t xml:space="preserve">, City, Country, </w:t>
      </w:r>
      <w:hyperlink r:id="rId8" w:history="1">
        <w:r w:rsidR="000B4FD5" w:rsidRPr="006428F8">
          <w:rPr>
            <w:rStyle w:val="Kpr"/>
            <w:sz w:val="20"/>
            <w:szCs w:val="20"/>
            <w:lang w:val="tr-TR"/>
          </w:rPr>
          <w:t>secondauthor@email.com</w:t>
        </w:r>
      </w:hyperlink>
      <w:r w:rsidR="000B4FD5" w:rsidRPr="000B4FD5">
        <w:rPr>
          <w:sz w:val="20"/>
          <w:szCs w:val="20"/>
          <w:lang w:val="tr-TR"/>
        </w:rPr>
        <w:t>, ORCID Information</w:t>
      </w:r>
    </w:p>
    <w:p w14:paraId="4E59A8A3" w14:textId="4084BCB5" w:rsidR="00AD00BA" w:rsidRPr="00B23D44" w:rsidRDefault="00AD00BA" w:rsidP="00AD00BA">
      <w:pPr>
        <w:jc w:val="center"/>
        <w:rPr>
          <w:rFonts w:ascii="Times New Roman" w:hAnsi="Times New Roman" w:cs="Times New Roman"/>
          <w:sz w:val="20"/>
          <w:szCs w:val="20"/>
          <w:lang w:val="tr-TR"/>
        </w:rPr>
      </w:pPr>
    </w:p>
    <w:p w14:paraId="7D180C89" w14:textId="77777777" w:rsidR="00AD00BA" w:rsidRPr="00D56977" w:rsidRDefault="00AD00BA" w:rsidP="00AD00BA">
      <w:pPr>
        <w:spacing w:after="120" w:line="276" w:lineRule="auto"/>
        <w:rPr>
          <w:rFonts w:ascii="Times New Roman" w:hAnsi="Times New Roman" w:cs="Times New Roman"/>
          <w:b/>
          <w:sz w:val="20"/>
          <w:szCs w:val="20"/>
        </w:rPr>
      </w:pPr>
      <w:r w:rsidRPr="00D56977">
        <w:rPr>
          <w:rFonts w:ascii="Times New Roman" w:hAnsi="Times New Roman" w:cs="Times New Roman"/>
          <w:b/>
          <w:sz w:val="20"/>
          <w:szCs w:val="20"/>
        </w:rPr>
        <w:t>Abstract</w:t>
      </w:r>
    </w:p>
    <w:p w14:paraId="3F8055B2" w14:textId="77777777" w:rsidR="00897559" w:rsidRPr="006F3E89" w:rsidRDefault="00897559" w:rsidP="00897559">
      <w:pPr>
        <w:spacing w:after="120" w:line="276" w:lineRule="auto"/>
        <w:jc w:val="both"/>
        <w:rPr>
          <w:rFonts w:ascii="Times New Roman" w:hAnsi="Times New Roman" w:cs="Times New Roman"/>
          <w:sz w:val="18"/>
          <w:szCs w:val="20"/>
          <w:lang w:val="tr-TR"/>
        </w:rPr>
      </w:pPr>
      <w:r w:rsidRPr="00897559">
        <w:rPr>
          <w:rFonts w:ascii="Times New Roman" w:hAnsi="Times New Roman" w:cs="Times New Roman"/>
          <w:sz w:val="18"/>
          <w:szCs w:val="20"/>
          <w:highlight w:val="yellow"/>
        </w:rPr>
        <w:t>The abstract should be written in 200 words maximum. The font should be Times New Roman, 9pt, single-spaced, and justified. After providing information about the article's main purpose/question and method, a brief evaluation of the findings and conclusion/recommendation should be made in the abstract. The abstract is expected to be a single paragraph.</w:t>
      </w:r>
      <w:r w:rsidR="00AD00BA" w:rsidRPr="00991261">
        <w:rPr>
          <w:rFonts w:ascii="Times New Roman" w:hAnsi="Times New Roman" w:cs="Times New Roman"/>
          <w:sz w:val="18"/>
          <w:szCs w:val="20"/>
        </w:rPr>
        <w:t xml:space="preserve"> </w:t>
      </w:r>
      <w:r w:rsidRPr="00897559">
        <w:rPr>
          <w:rFonts w:ascii="Times New Roman" w:hAnsi="Times New Roman" w:cs="Times New Roman"/>
          <w:sz w:val="18"/>
          <w:szCs w:val="20"/>
          <w:lang w:val="tr-TR"/>
        </w:rPr>
        <w:t>The abstract should be written in 200 words maximum. The font should be Times New Roman, 9pt, single-spaced</w:t>
      </w:r>
      <w:r>
        <w:rPr>
          <w:rFonts w:ascii="Times New Roman" w:hAnsi="Times New Roman" w:cs="Times New Roman"/>
          <w:sz w:val="18"/>
          <w:szCs w:val="20"/>
          <w:lang w:val="tr-TR"/>
        </w:rPr>
        <w:t>,</w:t>
      </w:r>
      <w:r w:rsidRPr="00897559">
        <w:rPr>
          <w:rFonts w:ascii="Times New Roman" w:hAnsi="Times New Roman" w:cs="Times New Roman"/>
          <w:sz w:val="18"/>
          <w:szCs w:val="20"/>
          <w:lang w:val="tr-TR"/>
        </w:rPr>
        <w:t xml:space="preserve"> and justified. After providing information about the </w:t>
      </w:r>
      <w:r>
        <w:rPr>
          <w:rFonts w:ascii="Times New Roman" w:hAnsi="Times New Roman" w:cs="Times New Roman"/>
          <w:sz w:val="18"/>
          <w:szCs w:val="20"/>
          <w:lang w:val="tr-TR"/>
        </w:rPr>
        <w:t xml:space="preserve">article's </w:t>
      </w:r>
      <w:r w:rsidRPr="00897559">
        <w:rPr>
          <w:rFonts w:ascii="Times New Roman" w:hAnsi="Times New Roman" w:cs="Times New Roman"/>
          <w:sz w:val="18"/>
          <w:szCs w:val="20"/>
          <w:lang w:val="tr-TR"/>
        </w:rPr>
        <w:t>main purpose/question and method, a brief evaluation of the findings and conclusion/recommendation should be made in the abstract. The abstract is expected to be a single paragraph.</w:t>
      </w:r>
      <w:r>
        <w:rPr>
          <w:rFonts w:ascii="Times New Roman" w:hAnsi="Times New Roman" w:cs="Times New Roman"/>
          <w:sz w:val="18"/>
          <w:szCs w:val="20"/>
          <w:lang w:val="tr-TR"/>
        </w:rPr>
        <w:t xml:space="preserve"> </w:t>
      </w:r>
      <w:r w:rsidRPr="00897559">
        <w:rPr>
          <w:rFonts w:ascii="Times New Roman" w:hAnsi="Times New Roman" w:cs="Times New Roman"/>
          <w:sz w:val="18"/>
          <w:szCs w:val="20"/>
        </w:rPr>
        <w:t>The abstract should be written in 200 words maximum. The font should be Times New Roman, 9pt, single-spaced</w:t>
      </w:r>
      <w:r>
        <w:rPr>
          <w:rFonts w:ascii="Times New Roman" w:hAnsi="Times New Roman" w:cs="Times New Roman"/>
          <w:sz w:val="18"/>
          <w:szCs w:val="20"/>
        </w:rPr>
        <w:t>,</w:t>
      </w:r>
      <w:r w:rsidRPr="00897559">
        <w:rPr>
          <w:rFonts w:ascii="Times New Roman" w:hAnsi="Times New Roman" w:cs="Times New Roman"/>
          <w:sz w:val="18"/>
          <w:szCs w:val="20"/>
        </w:rPr>
        <w:t xml:space="preserve"> and justified. After providing information about the </w:t>
      </w:r>
      <w:r>
        <w:rPr>
          <w:rFonts w:ascii="Times New Roman" w:hAnsi="Times New Roman" w:cs="Times New Roman"/>
          <w:sz w:val="18"/>
          <w:szCs w:val="20"/>
        </w:rPr>
        <w:t xml:space="preserve">article's </w:t>
      </w:r>
      <w:r w:rsidRPr="00897559">
        <w:rPr>
          <w:rFonts w:ascii="Times New Roman" w:hAnsi="Times New Roman" w:cs="Times New Roman"/>
          <w:sz w:val="18"/>
          <w:szCs w:val="20"/>
        </w:rPr>
        <w:t>main purpose/question and method, a brief evaluation of the findings and conclusion/recommendation should be made in the abstract. The abstract is expected to be a single paragraph.</w:t>
      </w:r>
      <w:r w:rsidRPr="00991261">
        <w:rPr>
          <w:rFonts w:ascii="Times New Roman" w:hAnsi="Times New Roman" w:cs="Times New Roman"/>
          <w:sz w:val="18"/>
          <w:szCs w:val="20"/>
        </w:rPr>
        <w:t xml:space="preserve"> </w:t>
      </w:r>
      <w:r w:rsidRPr="00897559">
        <w:rPr>
          <w:rFonts w:ascii="Times New Roman" w:hAnsi="Times New Roman" w:cs="Times New Roman"/>
          <w:sz w:val="18"/>
          <w:szCs w:val="20"/>
          <w:lang w:val="tr-TR"/>
        </w:rPr>
        <w:t>The abstract should be written in 200 words maximum. The font should be Times New Roman, 9pt, single-spaced</w:t>
      </w:r>
      <w:r>
        <w:rPr>
          <w:rFonts w:ascii="Times New Roman" w:hAnsi="Times New Roman" w:cs="Times New Roman"/>
          <w:sz w:val="18"/>
          <w:szCs w:val="20"/>
          <w:lang w:val="tr-TR"/>
        </w:rPr>
        <w:t>,</w:t>
      </w:r>
      <w:r w:rsidRPr="00897559">
        <w:rPr>
          <w:rFonts w:ascii="Times New Roman" w:hAnsi="Times New Roman" w:cs="Times New Roman"/>
          <w:sz w:val="18"/>
          <w:szCs w:val="20"/>
          <w:lang w:val="tr-TR"/>
        </w:rPr>
        <w:t xml:space="preserve"> and justified. After providing information about the </w:t>
      </w:r>
      <w:r>
        <w:rPr>
          <w:rFonts w:ascii="Times New Roman" w:hAnsi="Times New Roman" w:cs="Times New Roman"/>
          <w:sz w:val="18"/>
          <w:szCs w:val="20"/>
          <w:lang w:val="tr-TR"/>
        </w:rPr>
        <w:t xml:space="preserve">article's </w:t>
      </w:r>
      <w:r w:rsidRPr="00897559">
        <w:rPr>
          <w:rFonts w:ascii="Times New Roman" w:hAnsi="Times New Roman" w:cs="Times New Roman"/>
          <w:sz w:val="18"/>
          <w:szCs w:val="20"/>
          <w:lang w:val="tr-TR"/>
        </w:rPr>
        <w:t>main purpose/question and method, a brief evaluation of the findings and conclusion/recommendation should be made in the abstract. The abstract is expected to be a single paragraph.</w:t>
      </w:r>
    </w:p>
    <w:p w14:paraId="265D4473" w14:textId="77777777" w:rsidR="000F27C8" w:rsidRDefault="000F27C8" w:rsidP="00AD00BA">
      <w:pPr>
        <w:spacing w:after="120" w:line="276" w:lineRule="auto"/>
        <w:jc w:val="both"/>
        <w:rPr>
          <w:rFonts w:ascii="Times New Roman" w:hAnsi="Times New Roman" w:cs="Times New Roman"/>
          <w:b/>
          <w:sz w:val="18"/>
          <w:szCs w:val="20"/>
        </w:rPr>
      </w:pPr>
    </w:p>
    <w:p w14:paraId="5B13D134" w14:textId="51C5A524" w:rsidR="00AD00BA" w:rsidRDefault="00AD00BA" w:rsidP="00AD00BA">
      <w:pPr>
        <w:spacing w:after="120" w:line="276" w:lineRule="auto"/>
        <w:jc w:val="both"/>
        <w:rPr>
          <w:rFonts w:ascii="Times New Roman" w:hAnsi="Times New Roman" w:cs="Times New Roman"/>
          <w:sz w:val="18"/>
          <w:szCs w:val="20"/>
        </w:rPr>
      </w:pPr>
      <w:r>
        <w:rPr>
          <w:rFonts w:ascii="Times New Roman" w:hAnsi="Times New Roman" w:cs="Times New Roman"/>
          <w:b/>
          <w:sz w:val="18"/>
          <w:szCs w:val="20"/>
        </w:rPr>
        <w:t>Key</w:t>
      </w:r>
      <w:r w:rsidR="006D6FB7">
        <w:rPr>
          <w:rFonts w:ascii="Times New Roman" w:hAnsi="Times New Roman" w:cs="Times New Roman"/>
          <w:b/>
          <w:sz w:val="18"/>
          <w:szCs w:val="20"/>
        </w:rPr>
        <w:t>w</w:t>
      </w:r>
      <w:r>
        <w:rPr>
          <w:rFonts w:ascii="Times New Roman" w:hAnsi="Times New Roman" w:cs="Times New Roman"/>
          <w:b/>
          <w:sz w:val="18"/>
          <w:szCs w:val="20"/>
        </w:rPr>
        <w:t>ords</w:t>
      </w:r>
      <w:r w:rsidRPr="00834A19">
        <w:rPr>
          <w:rFonts w:ascii="Times New Roman" w:hAnsi="Times New Roman" w:cs="Times New Roman"/>
          <w:b/>
          <w:sz w:val="18"/>
          <w:szCs w:val="20"/>
        </w:rPr>
        <w:t>:</w:t>
      </w:r>
      <w:r>
        <w:rPr>
          <w:rFonts w:ascii="Times New Roman" w:hAnsi="Times New Roman" w:cs="Times New Roman"/>
          <w:sz w:val="18"/>
          <w:szCs w:val="20"/>
        </w:rPr>
        <w:t xml:space="preserve"> </w:t>
      </w:r>
      <w:r w:rsidR="005214B3" w:rsidRPr="005214B3">
        <w:rPr>
          <w:rFonts w:ascii="Times New Roman" w:hAnsi="Times New Roman" w:cs="Times New Roman"/>
          <w:sz w:val="18"/>
          <w:szCs w:val="20"/>
        </w:rPr>
        <w:t>3 to 5 keywords will be written.</w:t>
      </w:r>
    </w:p>
    <w:p w14:paraId="2012016E" w14:textId="77777777" w:rsidR="000F27C8" w:rsidRDefault="000F27C8" w:rsidP="00AD00BA">
      <w:pPr>
        <w:spacing w:after="120" w:line="276" w:lineRule="auto"/>
        <w:jc w:val="both"/>
        <w:rPr>
          <w:rFonts w:ascii="Times New Roman" w:hAnsi="Times New Roman" w:cs="Times New Roman"/>
          <w:sz w:val="18"/>
          <w:szCs w:val="20"/>
        </w:rPr>
      </w:pPr>
    </w:p>
    <w:p w14:paraId="4A059B36" w14:textId="24630B98" w:rsidR="00A72BC8" w:rsidRPr="00B222BE" w:rsidRDefault="00906E91" w:rsidP="00B222BE">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INTRODUCTION</w:t>
      </w:r>
    </w:p>
    <w:p w14:paraId="0CAF2F60" w14:textId="414D6C64" w:rsidR="00906E91" w:rsidRPr="00906E91" w:rsidRDefault="00906E91" w:rsidP="00906E91">
      <w:pPr>
        <w:spacing w:after="120" w:line="276" w:lineRule="auto"/>
        <w:jc w:val="both"/>
        <w:rPr>
          <w:rFonts w:ascii="Times New Roman" w:hAnsi="Times New Roman" w:cs="Times New Roman"/>
          <w:lang w:val="tr-TR"/>
        </w:rPr>
      </w:pPr>
      <w:r w:rsidRPr="00906E91">
        <w:rPr>
          <w:rFonts w:ascii="Times New Roman" w:hAnsi="Times New Roman" w:cs="Times New Roman"/>
          <w:lang w:val="tr-TR"/>
        </w:rPr>
        <w:t xml:space="preserve">This section should state the </w:t>
      </w:r>
      <w:r>
        <w:rPr>
          <w:rFonts w:ascii="Times New Roman" w:hAnsi="Times New Roman" w:cs="Times New Roman"/>
          <w:lang w:val="tr-TR"/>
        </w:rPr>
        <w:t>study</w:t>
      </w:r>
      <w:r w:rsidR="00EC4110">
        <w:rPr>
          <w:rFonts w:ascii="Times New Roman" w:hAnsi="Times New Roman" w:cs="Times New Roman"/>
          <w:lang w:val="tr-TR"/>
        </w:rPr>
        <w:t>’</w:t>
      </w:r>
      <w:r>
        <w:rPr>
          <w:rFonts w:ascii="Times New Roman" w:hAnsi="Times New Roman" w:cs="Times New Roman"/>
          <w:lang w:val="tr-TR"/>
        </w:rPr>
        <w:t xml:space="preserve">s </w:t>
      </w:r>
      <w:r w:rsidRPr="00906E91">
        <w:rPr>
          <w:rFonts w:ascii="Times New Roman" w:hAnsi="Times New Roman" w:cs="Times New Roman"/>
          <w:lang w:val="tr-TR"/>
        </w:rPr>
        <w:t>background, purpose</w:t>
      </w:r>
      <w:r>
        <w:rPr>
          <w:rFonts w:ascii="Times New Roman" w:hAnsi="Times New Roman" w:cs="Times New Roman"/>
          <w:lang w:val="tr-TR"/>
        </w:rPr>
        <w:t>,</w:t>
      </w:r>
      <w:r w:rsidRPr="00906E91">
        <w:rPr>
          <w:rFonts w:ascii="Times New Roman" w:hAnsi="Times New Roman" w:cs="Times New Roman"/>
          <w:lang w:val="tr-TR"/>
        </w:rPr>
        <w:t xml:space="preserve"> and importance. The introduction should help the reader understand the main purpose of the article.</w:t>
      </w:r>
    </w:p>
    <w:p w14:paraId="559991AF" w14:textId="72729657" w:rsidR="00906E91" w:rsidRPr="00906E91" w:rsidRDefault="00906E91" w:rsidP="00906E91">
      <w:pPr>
        <w:pStyle w:val="ListeParagraf"/>
        <w:numPr>
          <w:ilvl w:val="0"/>
          <w:numId w:val="7"/>
        </w:numPr>
        <w:spacing w:after="120" w:line="276" w:lineRule="auto"/>
        <w:jc w:val="both"/>
        <w:rPr>
          <w:rFonts w:ascii="Times New Roman" w:hAnsi="Times New Roman" w:cs="Times New Roman"/>
          <w:lang w:val="tr-TR"/>
        </w:rPr>
      </w:pPr>
      <w:r w:rsidRPr="00906E91">
        <w:rPr>
          <w:rFonts w:ascii="Times New Roman" w:hAnsi="Times New Roman" w:cs="Times New Roman"/>
          <w:lang w:val="tr-TR"/>
        </w:rPr>
        <w:t>Section headings should be written in bold 12 points, capital letters, and justified. In heading numbers, numbers should be given starting from the introduction section and should be numbered in a decimal system (such as 1., 2., ...).</w:t>
      </w:r>
    </w:p>
    <w:p w14:paraId="0D276CFF" w14:textId="673B1ECD" w:rsidR="00906E91" w:rsidRPr="00906E91" w:rsidRDefault="00906E91" w:rsidP="00906E91">
      <w:pPr>
        <w:pStyle w:val="ListeParagraf"/>
        <w:numPr>
          <w:ilvl w:val="0"/>
          <w:numId w:val="7"/>
        </w:numPr>
        <w:spacing w:after="120" w:line="276" w:lineRule="auto"/>
        <w:jc w:val="both"/>
        <w:rPr>
          <w:rFonts w:ascii="Times New Roman" w:hAnsi="Times New Roman" w:cs="Times New Roman"/>
          <w:lang w:val="tr-TR"/>
        </w:rPr>
      </w:pPr>
      <w:r w:rsidRPr="00906E91">
        <w:rPr>
          <w:rFonts w:ascii="Times New Roman" w:hAnsi="Times New Roman" w:cs="Times New Roman"/>
          <w:lang w:val="tr-TR"/>
        </w:rPr>
        <w:t>Section subheadings should be written in bold 11 points, capital letters only, justified. In heading numbers, numbers should be given starting from the introduction section and should be numbered in a decimal system (such as 1., 1.1., 1.1.1.).</w:t>
      </w:r>
    </w:p>
    <w:p w14:paraId="10859AFC" w14:textId="42F942ED" w:rsidR="00906E91" w:rsidRPr="00906E91" w:rsidRDefault="00906E91" w:rsidP="00906E91">
      <w:pPr>
        <w:pStyle w:val="ListeParagraf"/>
        <w:numPr>
          <w:ilvl w:val="0"/>
          <w:numId w:val="7"/>
        </w:numPr>
        <w:spacing w:after="120" w:line="276" w:lineRule="auto"/>
        <w:jc w:val="both"/>
        <w:rPr>
          <w:rFonts w:ascii="Times New Roman" w:hAnsi="Times New Roman" w:cs="Times New Roman"/>
          <w:lang w:val="tr-TR"/>
        </w:rPr>
      </w:pPr>
      <w:r w:rsidRPr="00906E91">
        <w:rPr>
          <w:rFonts w:ascii="Times New Roman" w:hAnsi="Times New Roman" w:cs="Times New Roman"/>
          <w:lang w:val="tr-TR"/>
        </w:rPr>
        <w:t>In the main text, paragraphs should be in Times New Roman font and 11 points in size.</w:t>
      </w:r>
    </w:p>
    <w:p w14:paraId="01B102E7" w14:textId="5D02A422" w:rsidR="00A72BC8" w:rsidRDefault="00906E91" w:rsidP="00906E91">
      <w:pPr>
        <w:pStyle w:val="ListeParagraf"/>
        <w:numPr>
          <w:ilvl w:val="0"/>
          <w:numId w:val="7"/>
        </w:numPr>
        <w:spacing w:after="120" w:line="276" w:lineRule="auto"/>
        <w:jc w:val="both"/>
        <w:rPr>
          <w:rFonts w:ascii="Times New Roman" w:hAnsi="Times New Roman" w:cs="Times New Roman"/>
          <w:lang w:val="tr-TR"/>
        </w:rPr>
      </w:pPr>
      <w:r w:rsidRPr="00906E91">
        <w:rPr>
          <w:rFonts w:ascii="Times New Roman" w:hAnsi="Times New Roman" w:cs="Times New Roman"/>
          <w:lang w:val="tr-TR"/>
        </w:rPr>
        <w:t xml:space="preserve">Alignment; justified, indentation; left: 0 cm, right: 0 cm; special: The first line should be 1.25 cm. A 6 pt space should be left after paragraphs and the line spacing should be written as 1.15. Page numbers should be at </w:t>
      </w:r>
      <w:proofErr w:type="spellStart"/>
      <w:r w:rsidRPr="00906E91">
        <w:rPr>
          <w:rFonts w:ascii="Times New Roman" w:hAnsi="Times New Roman" w:cs="Times New Roman"/>
          <w:lang w:val="tr-TR"/>
        </w:rPr>
        <w:t>the</w:t>
      </w:r>
      <w:proofErr w:type="spellEnd"/>
      <w:r w:rsidRPr="00906E91">
        <w:rPr>
          <w:rFonts w:ascii="Times New Roman" w:hAnsi="Times New Roman" w:cs="Times New Roman"/>
          <w:lang w:val="tr-TR"/>
        </w:rPr>
        <w:t xml:space="preserve"> </w:t>
      </w:r>
      <w:proofErr w:type="spellStart"/>
      <w:r w:rsidRPr="00906E91">
        <w:rPr>
          <w:rFonts w:ascii="Times New Roman" w:hAnsi="Times New Roman" w:cs="Times New Roman"/>
          <w:lang w:val="tr-TR"/>
        </w:rPr>
        <w:t>bottom</w:t>
      </w:r>
      <w:proofErr w:type="spellEnd"/>
      <w:r w:rsidRPr="00906E91">
        <w:rPr>
          <w:rFonts w:ascii="Times New Roman" w:hAnsi="Times New Roman" w:cs="Times New Roman"/>
          <w:lang w:val="tr-TR"/>
        </w:rPr>
        <w:t xml:space="preserve"> </w:t>
      </w:r>
      <w:proofErr w:type="spellStart"/>
      <w:r w:rsidRPr="00906E91">
        <w:rPr>
          <w:rFonts w:ascii="Times New Roman" w:hAnsi="Times New Roman" w:cs="Times New Roman"/>
          <w:lang w:val="tr-TR"/>
        </w:rPr>
        <w:t>right</w:t>
      </w:r>
      <w:proofErr w:type="spellEnd"/>
      <w:r w:rsidRPr="00906E91">
        <w:rPr>
          <w:rFonts w:ascii="Times New Roman" w:hAnsi="Times New Roman" w:cs="Times New Roman"/>
          <w:lang w:val="tr-TR"/>
        </w:rPr>
        <w:t>.</w:t>
      </w:r>
    </w:p>
    <w:p w14:paraId="495F9181" w14:textId="0BEC9BEA" w:rsidR="000B4FD5" w:rsidRDefault="000B4FD5" w:rsidP="000B4FD5">
      <w:pPr>
        <w:spacing w:after="120" w:line="276" w:lineRule="auto"/>
        <w:jc w:val="both"/>
        <w:rPr>
          <w:rFonts w:ascii="Times New Roman" w:hAnsi="Times New Roman" w:cs="Times New Roman"/>
          <w:lang w:val="tr-TR"/>
        </w:rPr>
      </w:pPr>
    </w:p>
    <w:p w14:paraId="0F260EC4" w14:textId="77777777" w:rsidR="000B4FD5" w:rsidRPr="000B4FD5" w:rsidRDefault="000B4FD5" w:rsidP="000B4FD5">
      <w:pPr>
        <w:spacing w:after="120" w:line="276" w:lineRule="auto"/>
        <w:jc w:val="both"/>
        <w:rPr>
          <w:rFonts w:ascii="Times New Roman" w:hAnsi="Times New Roman" w:cs="Times New Roman"/>
          <w:lang w:val="tr-TR"/>
        </w:rPr>
      </w:pPr>
    </w:p>
    <w:p w14:paraId="3C2A5CEB" w14:textId="77777777" w:rsidR="00EC4504" w:rsidRPr="00EC4504" w:rsidRDefault="00EC4504" w:rsidP="00EC4504">
      <w:pPr>
        <w:pStyle w:val="ListeParagraf"/>
        <w:spacing w:after="120" w:line="276" w:lineRule="auto"/>
        <w:jc w:val="both"/>
        <w:rPr>
          <w:rFonts w:ascii="Times New Roman" w:hAnsi="Times New Roman" w:cs="Times New Roman"/>
          <w:lang w:val="tr-TR"/>
        </w:rPr>
      </w:pPr>
    </w:p>
    <w:p w14:paraId="051F979C" w14:textId="2DF14223" w:rsidR="00A72BC8" w:rsidRDefault="005212FA" w:rsidP="00B222BE">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METHOD</w:t>
      </w:r>
    </w:p>
    <w:p w14:paraId="00784DE8" w14:textId="553BAE7D" w:rsidR="00933045" w:rsidRPr="00933045" w:rsidRDefault="00933045" w:rsidP="00933045">
      <w:pPr>
        <w:pStyle w:val="ListeParagraf"/>
        <w:numPr>
          <w:ilvl w:val="1"/>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 </w:t>
      </w:r>
      <w:r w:rsidR="00EC4110">
        <w:rPr>
          <w:rFonts w:ascii="Times New Roman" w:hAnsi="Times New Roman" w:cs="Times New Roman"/>
          <w:b/>
          <w:bCs/>
          <w:sz w:val="24"/>
          <w:szCs w:val="24"/>
          <w:lang w:val="tr-TR"/>
        </w:rPr>
        <w:t>Study Area</w:t>
      </w:r>
    </w:p>
    <w:p w14:paraId="4073E5E9" w14:textId="2B13AE46" w:rsidR="00A840BB" w:rsidRPr="00A840BB" w:rsidRDefault="005212FA" w:rsidP="00A840BB">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This section should explain the methods and techniques used in the study. The steps should be clear and understandable.</w:t>
      </w:r>
    </w:p>
    <w:p w14:paraId="0A6DBF4D" w14:textId="57D66D6B" w:rsidR="00A840BB" w:rsidRDefault="005212FA" w:rsidP="00A840BB">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RESULTS AND </w:t>
      </w:r>
      <w:r w:rsidRPr="005212FA">
        <w:rPr>
          <w:rFonts w:ascii="Times New Roman" w:hAnsi="Times New Roman" w:cs="Times New Roman"/>
          <w:b/>
          <w:bCs/>
          <w:sz w:val="24"/>
          <w:szCs w:val="24"/>
          <w:lang w:val="tr-TR"/>
        </w:rPr>
        <w:t>DISCUSSION</w:t>
      </w:r>
    </w:p>
    <w:p w14:paraId="4BBE2C84" w14:textId="2E4A100F" w:rsidR="00A840BB" w:rsidRDefault="005212FA" w:rsidP="00A840BB">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The findings and analyses obtained should be presented in this section. Tables, graphs and other visual materials can be used in this section.</w:t>
      </w:r>
    </w:p>
    <w:p w14:paraId="5722A9E7" w14:textId="77777777" w:rsidR="005212FA" w:rsidRDefault="005212FA" w:rsidP="00A840BB">
      <w:pPr>
        <w:spacing w:after="120" w:line="276" w:lineRule="auto"/>
        <w:jc w:val="both"/>
        <w:rPr>
          <w:rFonts w:ascii="Times New Roman" w:hAnsi="Times New Roman" w:cs="Times New Roman"/>
          <w:lang w:val="tr-TR"/>
        </w:rPr>
      </w:pPr>
    </w:p>
    <w:p w14:paraId="1A229664" w14:textId="01CE4C9E" w:rsidR="00A840BB" w:rsidRDefault="005212FA" w:rsidP="00A840BB">
      <w:pPr>
        <w:pStyle w:val="ListeParagraf"/>
        <w:numPr>
          <w:ilvl w:val="0"/>
          <w:numId w:val="2"/>
        </w:numPr>
        <w:spacing w:after="120" w:line="276" w:lineRule="auto"/>
        <w:ind w:left="36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CONCLUSIONS</w:t>
      </w:r>
    </w:p>
    <w:p w14:paraId="71F00EA2" w14:textId="7ADD2484" w:rsidR="00A840BB" w:rsidRPr="00A840BB" w:rsidRDefault="005212FA" w:rsidP="00A840BB">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The results are evaluated and the overall contributions of the study are discussed. Suggestions for future studies can be made.</w:t>
      </w:r>
    </w:p>
    <w:p w14:paraId="67BBE07D" w14:textId="77777777" w:rsidR="005212FA" w:rsidRDefault="005212FA" w:rsidP="00A840BB">
      <w:pPr>
        <w:spacing w:after="120" w:line="276" w:lineRule="auto"/>
        <w:jc w:val="both"/>
        <w:rPr>
          <w:rFonts w:ascii="Times New Roman" w:hAnsi="Times New Roman" w:cs="Times New Roman"/>
          <w:b/>
          <w:bCs/>
          <w:sz w:val="24"/>
          <w:szCs w:val="24"/>
          <w:lang w:val="tr-TR"/>
        </w:rPr>
      </w:pPr>
    </w:p>
    <w:p w14:paraId="20125339" w14:textId="77777777" w:rsidR="005212FA" w:rsidRPr="005212FA" w:rsidRDefault="005212FA" w:rsidP="005212FA">
      <w:pPr>
        <w:spacing w:after="120" w:line="276" w:lineRule="auto"/>
        <w:jc w:val="both"/>
        <w:rPr>
          <w:rFonts w:ascii="Times New Roman" w:hAnsi="Times New Roman" w:cs="Times New Roman"/>
          <w:b/>
          <w:bCs/>
          <w:lang w:val="tr-TR"/>
        </w:rPr>
      </w:pPr>
      <w:r w:rsidRPr="005212FA">
        <w:rPr>
          <w:rFonts w:ascii="Times New Roman" w:hAnsi="Times New Roman" w:cs="Times New Roman"/>
          <w:b/>
          <w:bCs/>
          <w:lang w:val="tr-TR"/>
        </w:rPr>
        <w:t>Figure and Table Captions</w:t>
      </w:r>
    </w:p>
    <w:p w14:paraId="2BC6ECF7" w14:textId="7A0F70DE" w:rsidR="00B56F19" w:rsidRDefault="005212FA" w:rsidP="005212FA">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Figure captions and table captions should be sufficient to explain the figure or table without the need for external references. Figure and table captions should be written in 10-point font. Figures and tables that are not cited in the text should not be presented. Tables and figures should be placed immediately after their first reference in the text. Figures and tables should be numbered. Table captions should be centered above the tables. Table 1 and Figure 1 are given as examples. Text within tables, figures, etc. should be in 10-point font.</w:t>
      </w:r>
    </w:p>
    <w:p w14:paraId="75A606EF" w14:textId="3C011718" w:rsidR="001925D3" w:rsidRPr="001925D3" w:rsidRDefault="00556E25" w:rsidP="001925D3">
      <w:pPr>
        <w:spacing w:after="0" w:line="23" w:lineRule="atLeast"/>
        <w:jc w:val="center"/>
        <w:rPr>
          <w:rFonts w:ascii="Times New Roman" w:hAnsi="Times New Roman" w:cs="Times New Roman"/>
          <w:sz w:val="20"/>
          <w:szCs w:val="20"/>
          <w:lang w:val="tr-TR"/>
        </w:rPr>
      </w:pPr>
      <w:r>
        <w:rPr>
          <w:rFonts w:ascii="Times New Roman" w:hAnsi="Times New Roman" w:cs="Times New Roman"/>
          <w:b/>
          <w:sz w:val="20"/>
          <w:szCs w:val="20"/>
          <w:lang w:val="tr-TR"/>
        </w:rPr>
        <w:t>Table</w:t>
      </w:r>
      <w:r w:rsidR="001925D3" w:rsidRPr="001925D3">
        <w:rPr>
          <w:rFonts w:ascii="Times New Roman" w:hAnsi="Times New Roman" w:cs="Times New Roman"/>
          <w:b/>
          <w:sz w:val="20"/>
          <w:szCs w:val="20"/>
          <w:lang w:val="tr-TR"/>
        </w:rPr>
        <w:t xml:space="preserve"> </w:t>
      </w:r>
      <w:r w:rsidR="001925D3">
        <w:rPr>
          <w:rFonts w:ascii="Times New Roman" w:hAnsi="Times New Roman" w:cs="Times New Roman"/>
          <w:b/>
          <w:sz w:val="20"/>
          <w:szCs w:val="20"/>
        </w:rPr>
        <w:t>1</w:t>
      </w:r>
      <w:r w:rsidR="001925D3" w:rsidRPr="001925D3">
        <w:rPr>
          <w:rFonts w:ascii="Times New Roman" w:hAnsi="Times New Roman" w:cs="Times New Roman"/>
          <w:b/>
          <w:sz w:val="20"/>
          <w:szCs w:val="20"/>
          <w:lang w:val="tr-TR"/>
        </w:rPr>
        <w:t xml:space="preserve">. </w:t>
      </w:r>
      <w:r w:rsidR="005212FA" w:rsidRPr="005212FA">
        <w:rPr>
          <w:rFonts w:ascii="Times New Roman" w:hAnsi="Times New Roman" w:cs="Times New Roman"/>
          <w:sz w:val="20"/>
          <w:szCs w:val="20"/>
          <w:lang w:val="tr-TR"/>
        </w:rPr>
        <w:t xml:space="preserve">Drought Classification According to </w:t>
      </w:r>
      <w:r w:rsidR="005212FA">
        <w:rPr>
          <w:rFonts w:ascii="Times New Roman" w:hAnsi="Times New Roman" w:cs="Times New Roman"/>
          <w:sz w:val="20"/>
          <w:szCs w:val="20"/>
          <w:lang w:val="tr-TR"/>
        </w:rPr>
        <w:t>SSFI</w:t>
      </w:r>
      <w:r w:rsidR="005212FA" w:rsidRPr="005212FA">
        <w:rPr>
          <w:rFonts w:ascii="Times New Roman" w:hAnsi="Times New Roman" w:cs="Times New Roman"/>
          <w:sz w:val="20"/>
          <w:szCs w:val="20"/>
          <w:lang w:val="tr-TR"/>
        </w:rPr>
        <w:t xml:space="preserve"> Values</w:t>
      </w:r>
    </w:p>
    <w:tbl>
      <w:tblPr>
        <w:tblStyle w:val="DzTablo2"/>
        <w:tblW w:w="6915" w:type="dxa"/>
        <w:jc w:val="center"/>
        <w:tblLayout w:type="fixed"/>
        <w:tblLook w:val="0400" w:firstRow="0" w:lastRow="0" w:firstColumn="0" w:lastColumn="0" w:noHBand="0" w:noVBand="1"/>
      </w:tblPr>
      <w:tblGrid>
        <w:gridCol w:w="2544"/>
        <w:gridCol w:w="3002"/>
        <w:gridCol w:w="1369"/>
      </w:tblGrid>
      <w:tr w:rsidR="001925D3" w:rsidRPr="001925D3" w14:paraId="14542F94" w14:textId="77777777" w:rsidTr="005212FA">
        <w:trPr>
          <w:cnfStyle w:val="000000100000" w:firstRow="0" w:lastRow="0" w:firstColumn="0" w:lastColumn="0" w:oddVBand="0" w:evenVBand="0" w:oddHBand="1" w:evenHBand="0" w:firstRowFirstColumn="0" w:firstRowLastColumn="0" w:lastRowFirstColumn="0" w:lastRowLastColumn="0"/>
          <w:trHeight w:val="270"/>
          <w:jc w:val="center"/>
        </w:trPr>
        <w:tc>
          <w:tcPr>
            <w:tcW w:w="2544" w:type="dxa"/>
          </w:tcPr>
          <w:p w14:paraId="7D64FBBA" w14:textId="24DB054E" w:rsidR="001925D3" w:rsidRPr="001925D3" w:rsidRDefault="005212FA" w:rsidP="001925D3">
            <w:pPr>
              <w:spacing w:line="23" w:lineRule="atLeast"/>
              <w:jc w:val="center"/>
              <w:rPr>
                <w:rFonts w:ascii="Times New Roman" w:hAnsi="Times New Roman" w:cs="Times New Roman"/>
                <w:b/>
                <w:color w:val="000000"/>
                <w:sz w:val="20"/>
                <w:szCs w:val="20"/>
              </w:rPr>
            </w:pPr>
            <w:r>
              <w:rPr>
                <w:rFonts w:ascii="Times New Roman" w:hAnsi="Times New Roman" w:cs="Times New Roman"/>
                <w:b/>
                <w:color w:val="000000"/>
                <w:sz w:val="20"/>
                <w:szCs w:val="20"/>
              </w:rPr>
              <w:t>SSFI</w:t>
            </w:r>
            <w:r w:rsidR="001925D3" w:rsidRPr="001925D3">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Index Value</w:t>
            </w:r>
          </w:p>
        </w:tc>
        <w:tc>
          <w:tcPr>
            <w:tcW w:w="3002" w:type="dxa"/>
          </w:tcPr>
          <w:p w14:paraId="261A06FB" w14:textId="31E4CDDF" w:rsidR="001925D3" w:rsidRPr="005212FA" w:rsidRDefault="005212FA" w:rsidP="001925D3">
            <w:pPr>
              <w:spacing w:line="23" w:lineRule="atLeast"/>
              <w:jc w:val="center"/>
              <w:rPr>
                <w:rFonts w:ascii="Times New Roman" w:hAnsi="Times New Roman" w:cs="Times New Roman"/>
                <w:b/>
                <w:bCs/>
                <w:color w:val="000000"/>
                <w:sz w:val="20"/>
                <w:szCs w:val="20"/>
              </w:rPr>
            </w:pPr>
            <w:r w:rsidRPr="005212FA">
              <w:rPr>
                <w:rFonts w:ascii="Times New Roman" w:hAnsi="Times New Roman" w:cs="Times New Roman"/>
                <w:b/>
                <w:bCs/>
                <w:sz w:val="20"/>
                <w:szCs w:val="20"/>
                <w:lang w:val="tr-TR"/>
              </w:rPr>
              <w:t xml:space="preserve">Classification </w:t>
            </w:r>
          </w:p>
        </w:tc>
        <w:tc>
          <w:tcPr>
            <w:tcW w:w="1369" w:type="dxa"/>
          </w:tcPr>
          <w:p w14:paraId="4F8AA120" w14:textId="0C0E230E" w:rsidR="001925D3" w:rsidRPr="001925D3" w:rsidRDefault="005212FA" w:rsidP="001925D3">
            <w:pPr>
              <w:spacing w:line="23" w:lineRule="atLeast"/>
              <w:jc w:val="center"/>
              <w:rPr>
                <w:rFonts w:ascii="Times New Roman" w:hAnsi="Times New Roman" w:cs="Times New Roman"/>
                <w:b/>
                <w:color w:val="000000"/>
                <w:sz w:val="20"/>
                <w:szCs w:val="20"/>
              </w:rPr>
            </w:pPr>
            <w:r w:rsidRPr="005212FA">
              <w:rPr>
                <w:rFonts w:ascii="Times New Roman" w:hAnsi="Times New Roman" w:cs="Times New Roman"/>
                <w:b/>
                <w:color w:val="000000"/>
                <w:sz w:val="20"/>
                <w:szCs w:val="20"/>
              </w:rPr>
              <w:t>Abbreviation</w:t>
            </w:r>
          </w:p>
        </w:tc>
      </w:tr>
      <w:tr w:rsidR="005212FA" w:rsidRPr="001925D3" w14:paraId="4D358C6D" w14:textId="77777777" w:rsidTr="005212FA">
        <w:trPr>
          <w:trHeight w:val="270"/>
          <w:jc w:val="center"/>
        </w:trPr>
        <w:tc>
          <w:tcPr>
            <w:tcW w:w="2544" w:type="dxa"/>
          </w:tcPr>
          <w:p w14:paraId="7CB20A44" w14:textId="772F3BB4"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and above</w:t>
            </w:r>
          </w:p>
        </w:tc>
        <w:tc>
          <w:tcPr>
            <w:tcW w:w="3002" w:type="dxa"/>
          </w:tcPr>
          <w:p w14:paraId="5540DA2C" w14:textId="24790AE6"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Extremely </w:t>
            </w:r>
            <w:r>
              <w:rPr>
                <w:rFonts w:ascii="Times New Roman" w:hAnsi="Times New Roman" w:cs="Times New Roman"/>
              </w:rPr>
              <w:t>Wet</w:t>
            </w:r>
          </w:p>
        </w:tc>
        <w:tc>
          <w:tcPr>
            <w:tcW w:w="1369" w:type="dxa"/>
          </w:tcPr>
          <w:p w14:paraId="33FEB369"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EW</w:t>
            </w:r>
          </w:p>
        </w:tc>
      </w:tr>
      <w:tr w:rsidR="005212FA" w:rsidRPr="001925D3" w14:paraId="3FE8EFE2" w14:textId="77777777" w:rsidTr="005212FA">
        <w:trPr>
          <w:cnfStyle w:val="000000100000" w:firstRow="0" w:lastRow="0" w:firstColumn="0" w:lastColumn="0" w:oddVBand="0" w:evenVBand="0" w:oddHBand="1" w:evenHBand="0" w:firstRowFirstColumn="0" w:firstRowLastColumn="0" w:lastRowFirstColumn="0" w:lastRowLastColumn="0"/>
          <w:trHeight w:val="270"/>
          <w:jc w:val="center"/>
        </w:trPr>
        <w:tc>
          <w:tcPr>
            <w:tcW w:w="2544" w:type="dxa"/>
          </w:tcPr>
          <w:p w14:paraId="1A58FDCD" w14:textId="29BD849F"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to</w:t>
            </w:r>
            <w:r w:rsidRPr="001925D3">
              <w:rPr>
                <w:rFonts w:ascii="Times New Roman" w:hAnsi="Times New Roman" w:cs="Times New Roman"/>
                <w:color w:val="000000"/>
                <w:sz w:val="20"/>
                <w:szCs w:val="20"/>
              </w:rPr>
              <w:t xml:space="preserve"> 1.99</w:t>
            </w:r>
          </w:p>
        </w:tc>
        <w:tc>
          <w:tcPr>
            <w:tcW w:w="3002" w:type="dxa"/>
          </w:tcPr>
          <w:p w14:paraId="630D70E5" w14:textId="2F2945C9"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Very </w:t>
            </w:r>
            <w:r>
              <w:rPr>
                <w:rFonts w:ascii="Times New Roman" w:hAnsi="Times New Roman" w:cs="Times New Roman"/>
              </w:rPr>
              <w:t>Wet</w:t>
            </w:r>
          </w:p>
        </w:tc>
        <w:tc>
          <w:tcPr>
            <w:tcW w:w="1369" w:type="dxa"/>
          </w:tcPr>
          <w:p w14:paraId="15B0EFB7"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VW</w:t>
            </w:r>
          </w:p>
        </w:tc>
      </w:tr>
      <w:tr w:rsidR="005212FA" w:rsidRPr="001925D3" w14:paraId="48A0BD97" w14:textId="77777777" w:rsidTr="005212FA">
        <w:trPr>
          <w:trHeight w:val="270"/>
          <w:jc w:val="center"/>
        </w:trPr>
        <w:tc>
          <w:tcPr>
            <w:tcW w:w="2544" w:type="dxa"/>
          </w:tcPr>
          <w:p w14:paraId="664797FA" w14:textId="2B273F1F"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1.0 </w:t>
            </w:r>
            <w:r>
              <w:rPr>
                <w:rFonts w:ascii="Times New Roman" w:hAnsi="Times New Roman" w:cs="Times New Roman"/>
                <w:color w:val="000000"/>
                <w:sz w:val="20"/>
                <w:szCs w:val="20"/>
              </w:rPr>
              <w:t>to</w:t>
            </w:r>
            <w:r w:rsidRPr="001925D3">
              <w:rPr>
                <w:rFonts w:ascii="Times New Roman" w:hAnsi="Times New Roman" w:cs="Times New Roman"/>
                <w:color w:val="000000"/>
                <w:sz w:val="20"/>
                <w:szCs w:val="20"/>
              </w:rPr>
              <w:t xml:space="preserve"> 1.49</w:t>
            </w:r>
          </w:p>
        </w:tc>
        <w:tc>
          <w:tcPr>
            <w:tcW w:w="3002" w:type="dxa"/>
          </w:tcPr>
          <w:p w14:paraId="639E3AB8" w14:textId="0C136D2B"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Moderately </w:t>
            </w:r>
            <w:r>
              <w:rPr>
                <w:rFonts w:ascii="Times New Roman" w:hAnsi="Times New Roman" w:cs="Times New Roman"/>
              </w:rPr>
              <w:t>Wet</w:t>
            </w:r>
          </w:p>
        </w:tc>
        <w:tc>
          <w:tcPr>
            <w:tcW w:w="1369" w:type="dxa"/>
          </w:tcPr>
          <w:p w14:paraId="483F8A12"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NW</w:t>
            </w:r>
          </w:p>
        </w:tc>
      </w:tr>
      <w:tr w:rsidR="005212FA" w:rsidRPr="001925D3" w14:paraId="67D67ADE" w14:textId="77777777" w:rsidTr="005212FA">
        <w:trPr>
          <w:cnfStyle w:val="000000100000" w:firstRow="0" w:lastRow="0" w:firstColumn="0" w:lastColumn="0" w:oddVBand="0" w:evenVBand="0" w:oddHBand="1" w:evenHBand="0" w:firstRowFirstColumn="0" w:firstRowLastColumn="0" w:lastRowFirstColumn="0" w:lastRowLastColumn="0"/>
          <w:trHeight w:val="270"/>
          <w:jc w:val="center"/>
        </w:trPr>
        <w:tc>
          <w:tcPr>
            <w:tcW w:w="2544" w:type="dxa"/>
          </w:tcPr>
          <w:p w14:paraId="599616A8" w14:textId="5BCD97F4"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-0.99 </w:t>
            </w:r>
            <w:r>
              <w:rPr>
                <w:rFonts w:ascii="Times New Roman" w:hAnsi="Times New Roman" w:cs="Times New Roman"/>
                <w:color w:val="000000"/>
                <w:sz w:val="20"/>
                <w:szCs w:val="20"/>
              </w:rPr>
              <w:t>to</w:t>
            </w:r>
            <w:r w:rsidRPr="001925D3">
              <w:rPr>
                <w:rFonts w:ascii="Times New Roman" w:hAnsi="Times New Roman" w:cs="Times New Roman"/>
                <w:color w:val="000000"/>
                <w:sz w:val="20"/>
                <w:szCs w:val="20"/>
              </w:rPr>
              <w:t xml:space="preserve"> 0.99</w:t>
            </w:r>
          </w:p>
        </w:tc>
        <w:tc>
          <w:tcPr>
            <w:tcW w:w="3002" w:type="dxa"/>
          </w:tcPr>
          <w:p w14:paraId="6DF00BD6" w14:textId="6C0EEFD7"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Near </w:t>
            </w:r>
            <w:r>
              <w:rPr>
                <w:rFonts w:ascii="Times New Roman" w:hAnsi="Times New Roman" w:cs="Times New Roman"/>
              </w:rPr>
              <w:t>N</w:t>
            </w:r>
            <w:r w:rsidRPr="005212FA">
              <w:rPr>
                <w:rFonts w:ascii="Times New Roman" w:hAnsi="Times New Roman" w:cs="Times New Roman"/>
              </w:rPr>
              <w:t>ormal</w:t>
            </w:r>
          </w:p>
        </w:tc>
        <w:tc>
          <w:tcPr>
            <w:tcW w:w="1369" w:type="dxa"/>
          </w:tcPr>
          <w:p w14:paraId="2D0304A8"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NN</w:t>
            </w:r>
          </w:p>
        </w:tc>
      </w:tr>
      <w:tr w:rsidR="005212FA" w:rsidRPr="001925D3" w14:paraId="653E57C1" w14:textId="77777777" w:rsidTr="005212FA">
        <w:trPr>
          <w:trHeight w:val="258"/>
          <w:jc w:val="center"/>
        </w:trPr>
        <w:tc>
          <w:tcPr>
            <w:tcW w:w="2544" w:type="dxa"/>
          </w:tcPr>
          <w:p w14:paraId="2A348EAF" w14:textId="251779E9"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-1.0 </w:t>
            </w:r>
            <w:r>
              <w:rPr>
                <w:rFonts w:ascii="Times New Roman" w:hAnsi="Times New Roman" w:cs="Times New Roman"/>
                <w:color w:val="000000"/>
                <w:sz w:val="20"/>
                <w:szCs w:val="20"/>
              </w:rPr>
              <w:t>to</w:t>
            </w:r>
            <w:r w:rsidRPr="001925D3">
              <w:rPr>
                <w:rFonts w:ascii="Times New Roman" w:hAnsi="Times New Roman" w:cs="Times New Roman"/>
                <w:color w:val="000000"/>
                <w:sz w:val="20"/>
                <w:szCs w:val="20"/>
              </w:rPr>
              <w:t xml:space="preserve"> -1.49</w:t>
            </w:r>
          </w:p>
        </w:tc>
        <w:tc>
          <w:tcPr>
            <w:tcW w:w="3002" w:type="dxa"/>
          </w:tcPr>
          <w:p w14:paraId="3D52A8F7" w14:textId="5F05B2D3"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Moderately </w:t>
            </w:r>
            <w:r>
              <w:rPr>
                <w:rFonts w:ascii="Times New Roman" w:hAnsi="Times New Roman" w:cs="Times New Roman"/>
              </w:rPr>
              <w:t>D</w:t>
            </w:r>
            <w:r w:rsidRPr="005212FA">
              <w:rPr>
                <w:rFonts w:ascii="Times New Roman" w:hAnsi="Times New Roman" w:cs="Times New Roman"/>
              </w:rPr>
              <w:t>ry</w:t>
            </w:r>
          </w:p>
        </w:tc>
        <w:tc>
          <w:tcPr>
            <w:tcW w:w="1369" w:type="dxa"/>
          </w:tcPr>
          <w:p w14:paraId="2728D9F5"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MD</w:t>
            </w:r>
          </w:p>
        </w:tc>
      </w:tr>
      <w:tr w:rsidR="005212FA" w:rsidRPr="001925D3" w14:paraId="6C2132AB" w14:textId="77777777" w:rsidTr="005212FA">
        <w:trPr>
          <w:cnfStyle w:val="000000100000" w:firstRow="0" w:lastRow="0" w:firstColumn="0" w:lastColumn="0" w:oddVBand="0" w:evenVBand="0" w:oddHBand="1" w:evenHBand="0" w:firstRowFirstColumn="0" w:firstRowLastColumn="0" w:lastRowFirstColumn="0" w:lastRowLastColumn="0"/>
          <w:trHeight w:val="270"/>
          <w:jc w:val="center"/>
        </w:trPr>
        <w:tc>
          <w:tcPr>
            <w:tcW w:w="2544" w:type="dxa"/>
          </w:tcPr>
          <w:p w14:paraId="23B97975" w14:textId="0B1CBCD2"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to</w:t>
            </w:r>
            <w:r w:rsidRPr="001925D3">
              <w:rPr>
                <w:rFonts w:ascii="Times New Roman" w:hAnsi="Times New Roman" w:cs="Times New Roman"/>
                <w:color w:val="000000"/>
                <w:sz w:val="20"/>
                <w:szCs w:val="20"/>
              </w:rPr>
              <w:t xml:space="preserve"> -1.99</w:t>
            </w:r>
          </w:p>
        </w:tc>
        <w:tc>
          <w:tcPr>
            <w:tcW w:w="3002" w:type="dxa"/>
          </w:tcPr>
          <w:p w14:paraId="1D753806" w14:textId="358F0431"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Severe </w:t>
            </w:r>
            <w:r>
              <w:rPr>
                <w:rFonts w:ascii="Times New Roman" w:hAnsi="Times New Roman" w:cs="Times New Roman"/>
              </w:rPr>
              <w:t>D</w:t>
            </w:r>
            <w:r w:rsidRPr="005212FA">
              <w:rPr>
                <w:rFonts w:ascii="Times New Roman" w:hAnsi="Times New Roman" w:cs="Times New Roman"/>
              </w:rPr>
              <w:t>ry</w:t>
            </w:r>
          </w:p>
        </w:tc>
        <w:tc>
          <w:tcPr>
            <w:tcW w:w="1369" w:type="dxa"/>
          </w:tcPr>
          <w:p w14:paraId="34F312B3"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SD</w:t>
            </w:r>
          </w:p>
        </w:tc>
      </w:tr>
      <w:tr w:rsidR="005212FA" w:rsidRPr="001925D3" w14:paraId="48A3230F" w14:textId="77777777" w:rsidTr="005212FA">
        <w:trPr>
          <w:trHeight w:val="270"/>
          <w:jc w:val="center"/>
        </w:trPr>
        <w:tc>
          <w:tcPr>
            <w:tcW w:w="2544" w:type="dxa"/>
          </w:tcPr>
          <w:p w14:paraId="50A1BB90" w14:textId="3BC15493" w:rsidR="005212FA" w:rsidRPr="001925D3" w:rsidRDefault="005212FA" w:rsidP="005212FA">
            <w:pPr>
              <w:spacing w:line="23" w:lineRule="atLeast"/>
              <w:jc w:val="center"/>
              <w:rPr>
                <w:rFonts w:ascii="Times New Roman" w:hAnsi="Times New Roman" w:cs="Times New Roman"/>
                <w:color w:val="000000"/>
                <w:sz w:val="20"/>
                <w:szCs w:val="20"/>
              </w:rPr>
            </w:pPr>
            <w:r w:rsidRPr="001925D3">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and below</w:t>
            </w:r>
          </w:p>
        </w:tc>
        <w:tc>
          <w:tcPr>
            <w:tcW w:w="3002" w:type="dxa"/>
          </w:tcPr>
          <w:p w14:paraId="67A55D73" w14:textId="0E67289E" w:rsidR="005212FA" w:rsidRPr="005212FA" w:rsidRDefault="005212FA" w:rsidP="005212FA">
            <w:pPr>
              <w:spacing w:line="23" w:lineRule="atLeast"/>
              <w:jc w:val="center"/>
              <w:rPr>
                <w:rFonts w:ascii="Times New Roman" w:hAnsi="Times New Roman" w:cs="Times New Roman"/>
                <w:sz w:val="20"/>
                <w:szCs w:val="20"/>
              </w:rPr>
            </w:pPr>
            <w:r w:rsidRPr="005212FA">
              <w:rPr>
                <w:rFonts w:ascii="Times New Roman" w:hAnsi="Times New Roman" w:cs="Times New Roman"/>
              </w:rPr>
              <w:t xml:space="preserve">Extremely </w:t>
            </w:r>
            <w:r>
              <w:rPr>
                <w:rFonts w:ascii="Times New Roman" w:hAnsi="Times New Roman" w:cs="Times New Roman"/>
              </w:rPr>
              <w:t>D</w:t>
            </w:r>
            <w:r w:rsidRPr="005212FA">
              <w:rPr>
                <w:rFonts w:ascii="Times New Roman" w:hAnsi="Times New Roman" w:cs="Times New Roman"/>
              </w:rPr>
              <w:t>ry</w:t>
            </w:r>
          </w:p>
        </w:tc>
        <w:tc>
          <w:tcPr>
            <w:tcW w:w="1369" w:type="dxa"/>
          </w:tcPr>
          <w:p w14:paraId="4DFEF252" w14:textId="77777777" w:rsidR="005212FA" w:rsidRPr="001925D3" w:rsidRDefault="005212FA" w:rsidP="005212FA">
            <w:pPr>
              <w:spacing w:line="23" w:lineRule="atLeast"/>
              <w:jc w:val="center"/>
              <w:rPr>
                <w:rFonts w:ascii="Times New Roman" w:hAnsi="Times New Roman" w:cs="Times New Roman"/>
                <w:sz w:val="20"/>
                <w:szCs w:val="20"/>
              </w:rPr>
            </w:pPr>
            <w:r w:rsidRPr="001925D3">
              <w:rPr>
                <w:rFonts w:ascii="Times New Roman" w:hAnsi="Times New Roman" w:cs="Times New Roman"/>
                <w:sz w:val="20"/>
                <w:szCs w:val="20"/>
              </w:rPr>
              <w:t>ED</w:t>
            </w:r>
          </w:p>
        </w:tc>
      </w:tr>
    </w:tbl>
    <w:p w14:paraId="3584C62D" w14:textId="77777777" w:rsidR="001925D3" w:rsidRPr="00D64E78" w:rsidRDefault="001925D3" w:rsidP="001925D3">
      <w:pPr>
        <w:spacing w:after="0" w:line="23" w:lineRule="atLeast"/>
        <w:rPr>
          <w:rFonts w:cstheme="minorHAnsi"/>
          <w:b/>
          <w:color w:val="000000" w:themeColor="text1"/>
          <w:lang w:val="tr-TR"/>
        </w:rPr>
      </w:pPr>
    </w:p>
    <w:p w14:paraId="1C25EA9B" w14:textId="77777777" w:rsidR="001925D3" w:rsidRDefault="001925D3" w:rsidP="000A49D6">
      <w:pPr>
        <w:spacing w:after="120" w:line="276" w:lineRule="auto"/>
        <w:jc w:val="both"/>
        <w:rPr>
          <w:rFonts w:ascii="Times New Roman" w:hAnsi="Times New Roman" w:cs="Times New Roman"/>
          <w:lang w:val="tr-TR"/>
        </w:rPr>
      </w:pPr>
    </w:p>
    <w:p w14:paraId="2BFF08F6" w14:textId="1FA75F0B" w:rsidR="001925D3" w:rsidRPr="00D64E78" w:rsidRDefault="00556E25" w:rsidP="001925D3">
      <w:pPr>
        <w:spacing w:after="0" w:line="23" w:lineRule="atLeast"/>
        <w:jc w:val="center"/>
        <w:rPr>
          <w:color w:val="000000" w:themeColor="text1"/>
          <w:szCs w:val="24"/>
        </w:rPr>
      </w:pPr>
      <w:r w:rsidRPr="00E60817">
        <w:rPr>
          <w:noProof/>
          <w:bdr w:val="none" w:sz="0" w:space="0" w:color="auto" w:frame="1"/>
          <w:lang w:val="tr-TR" w:eastAsia="tr-TR"/>
        </w:rPr>
        <w:lastRenderedPageBreak/>
        <w:drawing>
          <wp:inline distT="0" distB="0" distL="0" distR="0" wp14:anchorId="72F5FB44" wp14:editId="61B54A79">
            <wp:extent cx="2792214" cy="2514600"/>
            <wp:effectExtent l="0" t="0" r="8255" b="0"/>
            <wp:docPr id="1163641314" name="Picture 13"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1314" name="Picture 13" descr="A graph of different colored squar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942" cy="2515255"/>
                    </a:xfrm>
                    <a:prstGeom prst="rect">
                      <a:avLst/>
                    </a:prstGeom>
                    <a:noFill/>
                    <a:ln>
                      <a:noFill/>
                    </a:ln>
                  </pic:spPr>
                </pic:pic>
              </a:graphicData>
            </a:graphic>
          </wp:inline>
        </w:drawing>
      </w:r>
    </w:p>
    <w:p w14:paraId="72078FEB" w14:textId="3545074D" w:rsidR="001925D3" w:rsidRPr="001925D3" w:rsidRDefault="00556E25" w:rsidP="001925D3">
      <w:pPr>
        <w:spacing w:after="0" w:line="23" w:lineRule="atLeast"/>
        <w:jc w:val="center"/>
        <w:rPr>
          <w:rFonts w:ascii="Times New Roman" w:hAnsi="Times New Roman" w:cs="Times New Roman"/>
          <w:color w:val="000000" w:themeColor="text1"/>
          <w:szCs w:val="24"/>
        </w:rPr>
      </w:pPr>
      <w:r>
        <w:rPr>
          <w:rStyle w:val="CharChar"/>
          <w:rFonts w:ascii="Times New Roman" w:hAnsi="Times New Roman" w:cs="Times New Roman"/>
          <w:b/>
          <w:bCs/>
          <w:color w:val="000000" w:themeColor="text1"/>
          <w:sz w:val="20"/>
          <w:szCs w:val="18"/>
        </w:rPr>
        <w:t>Fig.</w:t>
      </w:r>
      <w:r w:rsidR="001925D3" w:rsidRPr="001925D3">
        <w:rPr>
          <w:rStyle w:val="CharChar"/>
          <w:rFonts w:ascii="Times New Roman" w:hAnsi="Times New Roman" w:cs="Times New Roman"/>
          <w:b/>
          <w:bCs/>
          <w:color w:val="000000" w:themeColor="text1"/>
          <w:sz w:val="20"/>
          <w:szCs w:val="18"/>
        </w:rPr>
        <w:t xml:space="preserve"> </w:t>
      </w:r>
      <w:r w:rsidR="001925D3">
        <w:rPr>
          <w:rStyle w:val="CharChar"/>
          <w:rFonts w:ascii="Times New Roman" w:hAnsi="Times New Roman" w:cs="Times New Roman"/>
          <w:b/>
          <w:bCs/>
          <w:color w:val="000000" w:themeColor="text1"/>
          <w:sz w:val="20"/>
          <w:szCs w:val="18"/>
        </w:rPr>
        <w:t>1</w:t>
      </w:r>
      <w:r w:rsidR="001925D3" w:rsidRPr="001925D3">
        <w:rPr>
          <w:rStyle w:val="CharChar"/>
          <w:rFonts w:ascii="Times New Roman" w:hAnsi="Times New Roman" w:cs="Times New Roman"/>
          <w:b/>
          <w:bCs/>
          <w:color w:val="000000" w:themeColor="text1"/>
          <w:sz w:val="20"/>
          <w:szCs w:val="18"/>
        </w:rPr>
        <w:t>.</w:t>
      </w:r>
      <w:r w:rsidR="001925D3" w:rsidRPr="001925D3">
        <w:rPr>
          <w:rStyle w:val="CharChar"/>
          <w:rFonts w:ascii="Times New Roman" w:hAnsi="Times New Roman" w:cs="Times New Roman"/>
          <w:bCs/>
          <w:color w:val="000000" w:themeColor="text1"/>
          <w:sz w:val="20"/>
          <w:szCs w:val="18"/>
        </w:rPr>
        <w:t xml:space="preserve"> </w:t>
      </w:r>
      <w:r w:rsidR="005212FA" w:rsidRPr="005212FA">
        <w:rPr>
          <w:rStyle w:val="CharChar"/>
          <w:rFonts w:ascii="Times New Roman" w:hAnsi="Times New Roman" w:cs="Times New Roman"/>
          <w:bCs/>
          <w:color w:val="000000" w:themeColor="text1"/>
          <w:sz w:val="20"/>
          <w:szCs w:val="18"/>
        </w:rPr>
        <w:t xml:space="preserve">Trend situations according to the </w:t>
      </w:r>
      <w:r w:rsidR="005212FA">
        <w:rPr>
          <w:rStyle w:val="CharChar"/>
          <w:rFonts w:ascii="Times New Roman" w:hAnsi="Times New Roman" w:cs="Times New Roman"/>
          <w:bCs/>
          <w:color w:val="000000" w:themeColor="text1"/>
          <w:sz w:val="20"/>
          <w:szCs w:val="18"/>
        </w:rPr>
        <w:t>ITA</w:t>
      </w:r>
      <w:r w:rsidR="005212FA" w:rsidRPr="005212FA">
        <w:rPr>
          <w:rStyle w:val="CharChar"/>
          <w:rFonts w:ascii="Times New Roman" w:hAnsi="Times New Roman" w:cs="Times New Roman"/>
          <w:bCs/>
          <w:color w:val="000000" w:themeColor="text1"/>
          <w:sz w:val="20"/>
          <w:szCs w:val="18"/>
        </w:rPr>
        <w:t xml:space="preserve"> method</w:t>
      </w:r>
    </w:p>
    <w:p w14:paraId="0CBD732E" w14:textId="77777777" w:rsidR="001925D3" w:rsidRDefault="001925D3" w:rsidP="000A49D6">
      <w:pPr>
        <w:spacing w:after="120" w:line="276" w:lineRule="auto"/>
        <w:jc w:val="both"/>
        <w:rPr>
          <w:rFonts w:ascii="Times New Roman" w:hAnsi="Times New Roman" w:cs="Times New Roman"/>
          <w:lang w:val="tr-TR"/>
        </w:rPr>
      </w:pPr>
    </w:p>
    <w:p w14:paraId="19911094" w14:textId="77777777" w:rsidR="005212FA" w:rsidRPr="005212FA" w:rsidRDefault="005212FA" w:rsidP="005212FA">
      <w:pPr>
        <w:spacing w:after="120" w:line="276" w:lineRule="auto"/>
        <w:jc w:val="both"/>
        <w:rPr>
          <w:rFonts w:ascii="Times New Roman" w:hAnsi="Times New Roman" w:cs="Times New Roman"/>
          <w:b/>
          <w:bCs/>
          <w:sz w:val="24"/>
          <w:szCs w:val="24"/>
          <w:lang w:val="tr-TR"/>
        </w:rPr>
      </w:pPr>
      <w:r w:rsidRPr="005212FA">
        <w:rPr>
          <w:rFonts w:ascii="Times New Roman" w:hAnsi="Times New Roman" w:cs="Times New Roman"/>
          <w:b/>
          <w:bCs/>
          <w:sz w:val="24"/>
          <w:szCs w:val="24"/>
          <w:lang w:val="tr-TR"/>
        </w:rPr>
        <w:t>Equations</w:t>
      </w:r>
    </w:p>
    <w:p w14:paraId="50C516B3" w14:textId="6D35BFDA" w:rsidR="001925D3" w:rsidRPr="001925D3" w:rsidRDefault="005212FA" w:rsidP="005212FA">
      <w:pPr>
        <w:spacing w:after="120" w:line="276" w:lineRule="auto"/>
        <w:jc w:val="both"/>
        <w:rPr>
          <w:rFonts w:ascii="Times New Roman" w:hAnsi="Times New Roman" w:cs="Times New Roman"/>
          <w:lang w:val="tr-TR"/>
        </w:rPr>
      </w:pPr>
      <w:r w:rsidRPr="005212FA">
        <w:rPr>
          <w:rFonts w:ascii="Times New Roman" w:hAnsi="Times New Roman" w:cs="Times New Roman"/>
          <w:sz w:val="24"/>
          <w:szCs w:val="24"/>
          <w:lang w:val="tr-TR"/>
        </w:rPr>
        <w:t>Each equation should be presented on a separate line from the text. Equations should be clear and the expressions used should be explained in the text. Equations should be numbered continuously on the outer right margin as follows</w:t>
      </w:r>
      <w:r w:rsidR="001925D3" w:rsidRPr="001925D3">
        <w:rPr>
          <w:rFonts w:ascii="Times New Roman" w:hAnsi="Times New Roman" w:cs="Times New Roman"/>
          <w:lang w:val="tr-TR"/>
        </w:rPr>
        <w:t xml:space="preserve">: </w:t>
      </w:r>
    </w:p>
    <w:p w14:paraId="6C2450D7" w14:textId="3FB943C9" w:rsidR="001925D3" w:rsidRDefault="001925D3" w:rsidP="001925D3">
      <w:pPr>
        <w:spacing w:after="120" w:line="276" w:lineRule="auto"/>
        <w:jc w:val="both"/>
        <w:rPr>
          <w:rFonts w:ascii="Times New Roman" w:hAnsi="Times New Roman" w:cs="Times New Roman"/>
          <w:lang w:val="tr-TR"/>
        </w:rPr>
      </w:pPr>
      <w:r w:rsidRPr="001925D3">
        <w:rPr>
          <w:rFonts w:ascii="Times New Roman" w:hAnsi="Times New Roman" w:cs="Times New Roman"/>
          <w:lang w:val="tr-TR"/>
        </w:rPr>
        <w:t xml:space="preserve"> </w:t>
      </w:r>
      <w:r w:rsidRPr="001925D3">
        <w:rPr>
          <w:rFonts w:ascii="Times New Roman" w:hAnsi="Times New Roman" w:cs="Times New Roman"/>
          <w:lang w:val="tr-TR"/>
        </w:rPr>
        <w:tab/>
      </w:r>
      <w:r w:rsidRPr="001925D3">
        <w:rPr>
          <w:rFonts w:ascii="Cambria Math" w:cstheme="minorHAnsi"/>
          <w:i/>
          <w:color w:val="000000" w:themeColor="text1"/>
        </w:rPr>
        <w:br/>
      </w:r>
      <m:oMathPara>
        <m:oMath>
          <m:eqArr>
            <m:eqArrPr>
              <m:maxDist m:val="1"/>
              <m:ctrlPr>
                <w:rPr>
                  <w:rFonts w:ascii="Cambria Math" w:hAnsi="Cambria Math" w:cs="Times New Roman"/>
                  <w:i/>
                  <w:color w:val="000000" w:themeColor="text1"/>
                </w:rPr>
              </m:ctrlPr>
            </m:eqArrPr>
            <m:e>
              <m:r>
                <w:rPr>
                  <w:rFonts w:ascii="Cambria Math" w:hAnsi="Cambria Math" w:cs="Times New Roman"/>
                  <w:color w:val="000000" w:themeColor="text1"/>
                </w:rPr>
                <m:t>SSFI=</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i</m:t>
                      </m:r>
                    </m:sub>
                  </m:sSub>
                  <m:r>
                    <w:rPr>
                      <w:rFonts w:ascii="Cambria Math" w:hAnsi="Cambria Math" w:cs="Times New Roman"/>
                      <w:color w:val="000000" w:themeColor="text1"/>
                    </w:rPr>
                    <m:t>-</m:t>
                  </m:r>
                  <m:bar>
                    <m:barPr>
                      <m:pos m:val="top"/>
                      <m:ctrlPr>
                        <w:rPr>
                          <w:rFonts w:ascii="Cambria Math" w:hAnsi="Cambria Math" w:cs="Times New Roman"/>
                          <w:i/>
                          <w:color w:val="000000" w:themeColor="text1"/>
                        </w:rPr>
                      </m:ctrlPr>
                    </m:barPr>
                    <m:e>
                      <m:r>
                        <w:rPr>
                          <w:rFonts w:ascii="Cambria Math" w:hAnsi="Cambria Math" w:cs="Times New Roman"/>
                          <w:color w:val="000000" w:themeColor="text1"/>
                        </w:rPr>
                        <m:t>F</m:t>
                      </m:r>
                    </m:e>
                  </m:bar>
                </m:num>
                <m:den>
                  <m:r>
                    <w:rPr>
                      <w:rFonts w:ascii="Cambria Math" w:hAnsi="Cambria Math" w:cs="Times New Roman"/>
                      <w:color w:val="000000" w:themeColor="text1"/>
                    </w:rPr>
                    <m:t>σ</m:t>
                  </m:r>
                </m:den>
              </m:f>
              <m:r>
                <w:rPr>
                  <w:rFonts w:ascii="Cambria Math" w:hAnsi="Cambria Math" w:cs="Times New Roman"/>
                  <w:color w:val="000000" w:themeColor="text1"/>
                </w:rPr>
                <m:t xml:space="preserve"> #</m:t>
              </m:r>
              <m:d>
                <m:dPr>
                  <m:ctrlPr>
                    <w:rPr>
                      <w:rFonts w:ascii="Cambria Math" w:hAnsi="Cambria Math" w:cs="Times New Roman"/>
                      <w:b/>
                      <w:bCs/>
                      <w:i/>
                      <w:color w:val="000000" w:themeColor="text1"/>
                    </w:rPr>
                  </m:ctrlPr>
                </m:dPr>
                <m:e>
                  <m:r>
                    <m:rPr>
                      <m:sty m:val="bi"/>
                    </m:rPr>
                    <w:rPr>
                      <w:rFonts w:ascii="Cambria Math" w:hAnsi="Cambria Math" w:cs="Times New Roman"/>
                      <w:color w:val="000000" w:themeColor="text1"/>
                    </w:rPr>
                    <m:t>1</m:t>
                  </m:r>
                </m:e>
              </m:d>
            </m:e>
          </m:eqArr>
        </m:oMath>
      </m:oMathPara>
    </w:p>
    <w:p w14:paraId="3DA582FB" w14:textId="5636EA46" w:rsidR="001630A4" w:rsidRDefault="00C60299" w:rsidP="001925D3">
      <w:pPr>
        <w:spacing w:after="120" w:line="276" w:lineRule="auto"/>
        <w:jc w:val="both"/>
        <w:rPr>
          <w:rFonts w:ascii="Times New Roman" w:hAnsi="Times New Roman" w:cs="Times New Roman"/>
          <w:b/>
          <w:bCs/>
          <w:lang w:val="tr-TR"/>
        </w:rPr>
      </w:pPr>
      <m:oMathPara>
        <m:oMath>
          <m:eqArr>
            <m:eqArrPr>
              <m:maxDist m:val="1"/>
              <m:ctrlPr>
                <w:rPr>
                  <w:rFonts w:ascii="Cambria Math" w:hAnsi="Cambria Math" w:cs="Times New Roman"/>
                  <w:i/>
                  <w:color w:val="000000" w:themeColor="text1"/>
                </w:rPr>
              </m:ctrlPr>
            </m:eqArrPr>
            <m:e>
              <m:r>
                <w:rPr>
                  <w:rFonts w:ascii="Cambria Math" w:hAnsi="Cambria Math" w:cs="Times New Roman"/>
                  <w:color w:val="000000" w:themeColor="text1"/>
                </w:rPr>
                <m:t>SSFI</m:t>
              </m:r>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i</m:t>
                      </m:r>
                    </m:sub>
                  </m:sSub>
                  <m:r>
                    <w:rPr>
                      <w:rFonts w:ascii="Cambria Math" w:hAnsi="Cambria Math" w:cs="Times New Roman"/>
                      <w:color w:val="000000" w:themeColor="text1"/>
                    </w:rPr>
                    <m:t>-</m:t>
                  </m:r>
                  <m:bar>
                    <m:barPr>
                      <m:pos m:val="top"/>
                      <m:ctrlPr>
                        <w:rPr>
                          <w:rFonts w:ascii="Cambria Math" w:hAnsi="Cambria Math" w:cs="Times New Roman"/>
                          <w:i/>
                          <w:color w:val="000000" w:themeColor="text1"/>
                        </w:rPr>
                      </m:ctrlPr>
                    </m:barPr>
                    <m:e>
                      <m:r>
                        <w:rPr>
                          <w:rFonts w:ascii="Cambria Math" w:hAnsi="Cambria Math" w:cs="Times New Roman"/>
                          <w:color w:val="000000" w:themeColor="text1"/>
                        </w:rPr>
                        <m:t>F</m:t>
                      </m:r>
                    </m:e>
                  </m:bar>
                </m:num>
                <m:den>
                  <m:r>
                    <w:rPr>
                      <w:rFonts w:ascii="Cambria Math" w:hAnsi="Cambria Math" w:cs="Times New Roman"/>
                      <w:color w:val="000000" w:themeColor="text1"/>
                    </w:rPr>
                    <m:t>σ</m:t>
                  </m:r>
                </m:den>
              </m:f>
              <m:r>
                <w:rPr>
                  <w:rFonts w:ascii="Cambria Math" w:hAnsi="Cambria Math" w:cs="Times New Roman"/>
                  <w:color w:val="000000" w:themeColor="text1"/>
                </w:rPr>
                <m:t xml:space="preserve"> #</m:t>
              </m:r>
              <m:d>
                <m:dPr>
                  <m:ctrlPr>
                    <w:rPr>
                      <w:rFonts w:ascii="Cambria Math" w:hAnsi="Cambria Math" w:cs="Times New Roman"/>
                      <w:b/>
                      <w:bCs/>
                      <w:i/>
                      <w:color w:val="000000" w:themeColor="text1"/>
                    </w:rPr>
                  </m:ctrlPr>
                </m:dPr>
                <m:e>
                  <m:r>
                    <m:rPr>
                      <m:sty m:val="bi"/>
                    </m:rPr>
                    <w:rPr>
                      <w:rFonts w:ascii="Cambria Math" w:hAnsi="Cambria Math" w:cs="Times New Roman"/>
                      <w:color w:val="000000" w:themeColor="text1"/>
                    </w:rPr>
                    <m:t>2</m:t>
                  </m:r>
                </m:e>
              </m:d>
            </m:e>
          </m:eqArr>
        </m:oMath>
      </m:oMathPara>
    </w:p>
    <w:p w14:paraId="7603C14E" w14:textId="77777777" w:rsidR="005212FA" w:rsidRPr="005212FA" w:rsidRDefault="005212FA" w:rsidP="005212FA">
      <w:pPr>
        <w:spacing w:after="120" w:line="276" w:lineRule="auto"/>
        <w:jc w:val="both"/>
        <w:rPr>
          <w:rFonts w:ascii="Times New Roman" w:hAnsi="Times New Roman" w:cs="Times New Roman"/>
          <w:b/>
          <w:bCs/>
          <w:sz w:val="24"/>
          <w:szCs w:val="24"/>
          <w:lang w:val="tr-TR"/>
        </w:rPr>
      </w:pPr>
      <w:r w:rsidRPr="005212FA">
        <w:rPr>
          <w:rFonts w:ascii="Times New Roman" w:hAnsi="Times New Roman" w:cs="Times New Roman"/>
          <w:b/>
          <w:bCs/>
          <w:sz w:val="24"/>
          <w:szCs w:val="24"/>
          <w:lang w:val="tr-TR"/>
        </w:rPr>
        <w:t>References</w:t>
      </w:r>
    </w:p>
    <w:p w14:paraId="25839FDF" w14:textId="77777777" w:rsidR="005212FA" w:rsidRDefault="005212FA" w:rsidP="005212FA">
      <w:pPr>
        <w:spacing w:after="120" w:line="276" w:lineRule="auto"/>
        <w:jc w:val="both"/>
        <w:rPr>
          <w:rFonts w:ascii="Times New Roman" w:hAnsi="Times New Roman" w:cs="Times New Roman"/>
          <w:b/>
          <w:bCs/>
          <w:sz w:val="24"/>
          <w:szCs w:val="24"/>
          <w:lang w:val="tr-TR"/>
        </w:rPr>
      </w:pPr>
      <w:r w:rsidRPr="005212FA">
        <w:rPr>
          <w:rFonts w:ascii="Times New Roman" w:hAnsi="Times New Roman" w:cs="Times New Roman"/>
          <w:sz w:val="24"/>
          <w:szCs w:val="24"/>
          <w:lang w:val="tr-TR"/>
        </w:rPr>
        <w:t>Appropriate references should be included throughout the text and the reference list should be provided in this section. The references and reference list included in the text should be as follows:</w:t>
      </w:r>
    </w:p>
    <w:p w14:paraId="46A53E2F" w14:textId="4598E5AF" w:rsidR="00823D95" w:rsidRPr="004C089E" w:rsidRDefault="00823D95" w:rsidP="005212FA">
      <w:pPr>
        <w:spacing w:after="120" w:line="276" w:lineRule="auto"/>
        <w:jc w:val="both"/>
        <w:rPr>
          <w:rFonts w:ascii="Times New Roman" w:hAnsi="Times New Roman" w:cs="Times New Roman"/>
          <w:b/>
          <w:bCs/>
          <w:lang w:val="tr-TR"/>
        </w:rPr>
      </w:pPr>
      <w:r w:rsidRPr="004C089E">
        <w:rPr>
          <w:rFonts w:ascii="Times New Roman" w:hAnsi="Times New Roman" w:cs="Times New Roman"/>
          <w:b/>
          <w:bCs/>
          <w:lang w:val="tr-TR"/>
        </w:rPr>
        <w:t>IEEE Formatında Kaynakça Hazırlarken Dikkat Edilmesi Gerekenler</w:t>
      </w:r>
    </w:p>
    <w:p w14:paraId="3FDA2986" w14:textId="77777777" w:rsidR="005212FA" w:rsidRPr="005212FA" w:rsidRDefault="005212FA" w:rsidP="005212FA">
      <w:pPr>
        <w:spacing w:after="120" w:line="276" w:lineRule="auto"/>
        <w:jc w:val="both"/>
        <w:rPr>
          <w:rFonts w:ascii="Times New Roman" w:hAnsi="Times New Roman" w:cs="Times New Roman"/>
          <w:b/>
          <w:bCs/>
          <w:lang w:val="tr-TR"/>
        </w:rPr>
      </w:pPr>
      <w:r w:rsidRPr="005212FA">
        <w:rPr>
          <w:rFonts w:ascii="Times New Roman" w:hAnsi="Times New Roman" w:cs="Times New Roman"/>
          <w:b/>
          <w:bCs/>
          <w:lang w:val="tr-TR"/>
        </w:rPr>
        <w:t>Numbering System:</w:t>
      </w:r>
    </w:p>
    <w:p w14:paraId="2F77CA4E" w14:textId="77777777" w:rsidR="005212FA" w:rsidRPr="005212FA" w:rsidRDefault="005212FA" w:rsidP="005212FA">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References are numbered in the order they are used throughout the article. References cited in the text are numbered in square brackets. For example, when a study is mentioned, it is shown as: "[1]". The references are listed according to these numbers.</w:t>
      </w:r>
    </w:p>
    <w:p w14:paraId="2198D6E6" w14:textId="77777777" w:rsidR="005212FA" w:rsidRPr="005212FA" w:rsidRDefault="005212FA" w:rsidP="005212FA">
      <w:pPr>
        <w:spacing w:after="120" w:line="276" w:lineRule="auto"/>
        <w:jc w:val="both"/>
        <w:rPr>
          <w:rFonts w:ascii="Times New Roman" w:hAnsi="Times New Roman" w:cs="Times New Roman"/>
          <w:b/>
          <w:bCs/>
          <w:lang w:val="tr-TR"/>
        </w:rPr>
      </w:pPr>
      <w:r w:rsidRPr="005212FA">
        <w:rPr>
          <w:rFonts w:ascii="Times New Roman" w:hAnsi="Times New Roman" w:cs="Times New Roman"/>
          <w:b/>
          <w:bCs/>
          <w:lang w:val="tr-TR"/>
        </w:rPr>
        <w:t>Formatting According to Source Type:</w:t>
      </w:r>
    </w:p>
    <w:p w14:paraId="28508272" w14:textId="77777777" w:rsidR="005212FA" w:rsidRPr="005212FA" w:rsidRDefault="005212FA" w:rsidP="005212FA">
      <w:pPr>
        <w:spacing w:after="120" w:line="276" w:lineRule="auto"/>
        <w:jc w:val="both"/>
        <w:rPr>
          <w:rFonts w:ascii="Times New Roman" w:hAnsi="Times New Roman" w:cs="Times New Roman"/>
          <w:lang w:val="tr-TR"/>
        </w:rPr>
      </w:pPr>
      <w:r w:rsidRPr="005212FA">
        <w:rPr>
          <w:rFonts w:ascii="Times New Roman" w:hAnsi="Times New Roman" w:cs="Times New Roman"/>
          <w:lang w:val="tr-TR"/>
        </w:rPr>
        <w:t>IEEE format uses a specific format for different types of sources, such as books, articles, conference proceedings, or internet sources. There is a special structure for each type of source:</w:t>
      </w:r>
    </w:p>
    <w:p w14:paraId="53244BA1"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Book:</w:t>
      </w:r>
    </w:p>
    <w:p w14:paraId="32765128"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lastRenderedPageBreak/>
        <w:t>Author(s) first and last name, Book Title, edition number (if any), publisher, place of publication, year of publication.</w:t>
      </w:r>
    </w:p>
    <w:p w14:paraId="221E1D0F"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J. K. Author, Book Title, 3rd ed. New York, NY, USA: McGraw-Hill, 2019.</w:t>
      </w:r>
    </w:p>
    <w:p w14:paraId="784D9AB8"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Article:</w:t>
      </w:r>
    </w:p>
    <w:p w14:paraId="54357D41"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Author(s) first and last name, “Article title,” journal name, volume no., issue no., page range, year of publication.</w:t>
      </w:r>
    </w:p>
    <w:p w14:paraId="268C7CC2" w14:textId="77777777" w:rsid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A. B. Smith, “Energy efficiency in photovoltaic systems,” Energy Journal, vol. 32, no. 4, pp. 567-578, 2020.</w:t>
      </w:r>
    </w:p>
    <w:p w14:paraId="1533E5AD"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Conference Proceedings:</w:t>
      </w:r>
    </w:p>
    <w:p w14:paraId="02FEE063"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Author(s) name and surname, “Proceedings title,” conference name, city, country, page range, date.</w:t>
      </w:r>
    </w:p>
    <w:p w14:paraId="31A75212"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M. S. Green, “Solar energy developments in the 21st century,” in Proc. Int. Conf. Renewable Energy, Istanbul, Turkey, pp. 234-239, Sept. 2020.</w:t>
      </w:r>
    </w:p>
    <w:p w14:paraId="7B0439F8"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Internet Source:</w:t>
      </w:r>
    </w:p>
    <w:p w14:paraId="6C30CDF3"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Author(s) name, “Website title,” website name, URL, access date.</w:t>
      </w:r>
    </w:p>
    <w:p w14:paraId="2759C642"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J. S. Doe, “Introduction to wind energy,” Wind Energy Resource Center, [Online]. Available: https://www.windenergy.com. Accessed: August 10, 2023.</w:t>
      </w:r>
    </w:p>
    <w:p w14:paraId="3A17A9DE"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Author Names:</w:t>
      </w:r>
    </w:p>
    <w:p w14:paraId="38DC85F6"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In author names, only the first name and the middle name, if any, are abbreviated. The surname is written in full.</w:t>
      </w:r>
    </w:p>
    <w:p w14:paraId="7F0BFFD0"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J. K. Author, A. B. Smith</w:t>
      </w:r>
    </w:p>
    <w:p w14:paraId="0A61B96A"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Title and Book Names:</w:t>
      </w:r>
    </w:p>
    <w:p w14:paraId="6212CBE2" w14:textId="150EE5EA"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Book, journal</w:t>
      </w:r>
      <w:r>
        <w:rPr>
          <w:rFonts w:ascii="Times New Roman" w:hAnsi="Times New Roman" w:cs="Times New Roman"/>
          <w:lang w:val="tr-TR"/>
        </w:rPr>
        <w:t>,</w:t>
      </w:r>
      <w:r w:rsidRPr="00C54CCF">
        <w:rPr>
          <w:rFonts w:ascii="Times New Roman" w:hAnsi="Times New Roman" w:cs="Times New Roman"/>
          <w:lang w:val="tr-TR"/>
        </w:rPr>
        <w:t xml:space="preserve"> and conference names are written in italics. Article titles are written in plain text and given in quotation marks. Only the first letter of the first word is capitalized.</w:t>
      </w:r>
    </w:p>
    <w:p w14:paraId="062475AC"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Journal Names and Volume/Issue Information:</w:t>
      </w:r>
    </w:p>
    <w:p w14:paraId="3FC2EF6C" w14:textId="68E9AABC"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Journal names are written without abbreviation, followed by the volume number (vol.), issue number (no.), page range</w:t>
      </w:r>
      <w:r>
        <w:rPr>
          <w:rFonts w:ascii="Times New Roman" w:hAnsi="Times New Roman" w:cs="Times New Roman"/>
          <w:lang w:val="tr-TR"/>
        </w:rPr>
        <w:t>,</w:t>
      </w:r>
      <w:r w:rsidRPr="00C54CCF">
        <w:rPr>
          <w:rFonts w:ascii="Times New Roman" w:hAnsi="Times New Roman" w:cs="Times New Roman"/>
          <w:lang w:val="tr-TR"/>
        </w:rPr>
        <w:t xml:space="preserve"> and year.</w:t>
      </w:r>
    </w:p>
    <w:p w14:paraId="0E6182DD"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Journal of Solar Energy, vol. 25, no. 3, pp. 100-105, 2022.</w:t>
      </w:r>
    </w:p>
    <w:p w14:paraId="4DE6132E"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Page Numbers:</w:t>
      </w:r>
    </w:p>
    <w:p w14:paraId="0E7A9CB6"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The page range used for articles or book chapters must be specified. If the source is a single page, it is written with "p.", and if the page range is written with "pp.".</w:t>
      </w:r>
    </w:p>
    <w:p w14:paraId="10DAB328"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Example: pp. 100-105.</w:t>
      </w:r>
    </w:p>
    <w:p w14:paraId="3117D27C"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t>In-Text Usage:</w:t>
      </w:r>
    </w:p>
    <w:p w14:paraId="79F2A76D"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When citing in-text, the reference number is specified in square brackets. For example: "[1], [2]". If more than one source is to be cited in the same sentence, they are written in the same square brackets with a comma between them. For example: "[1], [3], [5]".</w:t>
      </w:r>
    </w:p>
    <w:p w14:paraId="6D0DEC44" w14:textId="77777777" w:rsidR="00C54CCF" w:rsidRPr="00C54CCF" w:rsidRDefault="00C54CCF" w:rsidP="00C54CCF">
      <w:pPr>
        <w:spacing w:after="120" w:line="276" w:lineRule="auto"/>
        <w:jc w:val="both"/>
        <w:rPr>
          <w:rFonts w:ascii="Times New Roman" w:hAnsi="Times New Roman" w:cs="Times New Roman"/>
          <w:b/>
          <w:bCs/>
          <w:lang w:val="tr-TR"/>
        </w:rPr>
      </w:pPr>
      <w:r w:rsidRPr="00C54CCF">
        <w:rPr>
          <w:rFonts w:ascii="Times New Roman" w:hAnsi="Times New Roman" w:cs="Times New Roman"/>
          <w:b/>
          <w:bCs/>
          <w:lang w:val="tr-TR"/>
        </w:rPr>
        <w:lastRenderedPageBreak/>
        <w:t>Access Dates:</w:t>
      </w:r>
    </w:p>
    <w:p w14:paraId="4A2DEDA8" w14:textId="77777777" w:rsidR="00C54CCF" w:rsidRPr="00C54CCF" w:rsidRDefault="00C54CCF" w:rsidP="00C54CCF">
      <w:pPr>
        <w:spacing w:after="120" w:line="276" w:lineRule="auto"/>
        <w:jc w:val="both"/>
        <w:rPr>
          <w:rFonts w:ascii="Times New Roman" w:hAnsi="Times New Roman" w:cs="Times New Roman"/>
          <w:lang w:val="tr-TR"/>
        </w:rPr>
      </w:pPr>
      <w:r w:rsidRPr="00C54CCF">
        <w:rPr>
          <w:rFonts w:ascii="Times New Roman" w:hAnsi="Times New Roman" w:cs="Times New Roman"/>
          <w:lang w:val="tr-TR"/>
        </w:rPr>
        <w:t>When using internet sources, the access date must be added. This should be written as "[Online]" and then the access date should be specified.</w:t>
      </w:r>
    </w:p>
    <w:p w14:paraId="77F15135" w14:textId="6747EEFC" w:rsidR="00823D95" w:rsidRDefault="00C54CCF" w:rsidP="00C54CCF">
      <w:pPr>
        <w:spacing w:after="120" w:line="276" w:lineRule="auto"/>
        <w:jc w:val="both"/>
        <w:rPr>
          <w:rFonts w:ascii="Times New Roman" w:hAnsi="Times New Roman" w:cs="Times New Roman"/>
          <w:b/>
          <w:bCs/>
          <w:sz w:val="24"/>
          <w:szCs w:val="24"/>
          <w:lang w:val="tr-TR"/>
        </w:rPr>
      </w:pPr>
      <w:r w:rsidRPr="00C54CCF">
        <w:rPr>
          <w:rFonts w:ascii="Times New Roman" w:hAnsi="Times New Roman" w:cs="Times New Roman"/>
          <w:lang w:val="tr-TR"/>
        </w:rPr>
        <w:t>Example: Access: July 12, 2023.</w:t>
      </w:r>
    </w:p>
    <w:p w14:paraId="518C220D" w14:textId="77777777" w:rsidR="00C54CCF" w:rsidRDefault="00C54CCF" w:rsidP="00823D95">
      <w:pPr>
        <w:spacing w:after="0" w:line="276" w:lineRule="auto"/>
        <w:ind w:left="360" w:hanging="360"/>
        <w:jc w:val="both"/>
        <w:rPr>
          <w:rFonts w:ascii="Times New Roman" w:hAnsi="Times New Roman" w:cs="Times New Roman"/>
          <w:b/>
          <w:bCs/>
          <w:sz w:val="24"/>
          <w:szCs w:val="24"/>
          <w:lang w:val="tr-TR"/>
        </w:rPr>
      </w:pPr>
      <w:r w:rsidRPr="00C54CCF">
        <w:rPr>
          <w:rFonts w:ascii="Times New Roman" w:hAnsi="Times New Roman" w:cs="Times New Roman"/>
          <w:b/>
          <w:bCs/>
          <w:sz w:val="24"/>
          <w:szCs w:val="24"/>
          <w:lang w:val="tr-TR"/>
        </w:rPr>
        <w:t>References</w:t>
      </w:r>
    </w:p>
    <w:p w14:paraId="3E2D2115" w14:textId="2140E489"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[1] A. B. Smith, "Energy efficiency in photovoltaic systems," Energy Journal, vol. 32, no. 4, pp. 567-578, 2020.</w:t>
      </w:r>
    </w:p>
    <w:p w14:paraId="645AF57F"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[2] M. S. Green, Renewable Energy Systems, 2nd ed., New York, NY, USA: McGraw-Hill, 2018.</w:t>
      </w:r>
    </w:p>
    <w:p w14:paraId="1089054C"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[3] K. Lee, “Wind energy systems: A comprehensive review,” Wind Energy Journal, vol. 12, no. 2, pp. 87-95, 2018.</w:t>
      </w:r>
    </w:p>
    <w:p w14:paraId="739CE742"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[4] P. Wang and J. Liu, "Cost-benefit analysis of renewable energy systems," IEEE Trans. Sustainable Energy, vol. 5, no. 2, pp. 450-455, 2019.</w:t>
      </w:r>
    </w:p>
    <w:p w14:paraId="6560C716" w14:textId="77777777" w:rsidR="00823D95" w:rsidRPr="00823D95"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[5] H. Clark, "Future perspectives on wind and solar power," in Proc. Int. Conf. Renewable Energy, Istanbul, Turkey, pp. 234-239, Sept. 2020.</w:t>
      </w:r>
    </w:p>
    <w:p w14:paraId="41B063C4" w14:textId="5B6C61AB" w:rsidR="001630A4" w:rsidRDefault="00823D95" w:rsidP="00823D95">
      <w:pPr>
        <w:spacing w:after="0" w:line="276" w:lineRule="auto"/>
        <w:ind w:left="360" w:hanging="360"/>
        <w:jc w:val="both"/>
        <w:rPr>
          <w:rFonts w:ascii="Times New Roman" w:hAnsi="Times New Roman" w:cs="Times New Roman"/>
          <w:lang w:val="tr-TR"/>
        </w:rPr>
      </w:pPr>
      <w:r w:rsidRPr="00823D95">
        <w:rPr>
          <w:rFonts w:ascii="Times New Roman" w:hAnsi="Times New Roman" w:cs="Times New Roman"/>
          <w:lang w:val="tr-TR"/>
        </w:rPr>
        <w:t>[6] J. S. Doe, "Introduction to wind energy," Wind Energy Resource Center, [Çevrimiçi]. Mevcut: https://www.windenergy.com. Erişim: Ağustos 10, 2023.</w:t>
      </w:r>
    </w:p>
    <w:p w14:paraId="58499527" w14:textId="77777777" w:rsidR="00A840BB" w:rsidRDefault="00A840BB" w:rsidP="00A840BB">
      <w:pPr>
        <w:spacing w:after="120" w:line="276" w:lineRule="auto"/>
        <w:jc w:val="both"/>
        <w:rPr>
          <w:rFonts w:ascii="Times New Roman" w:hAnsi="Times New Roman" w:cs="Times New Roman"/>
          <w:lang w:val="tr-TR"/>
        </w:rPr>
      </w:pPr>
    </w:p>
    <w:p w14:paraId="486149C4" w14:textId="77777777" w:rsidR="00A840BB" w:rsidRPr="00A840BB" w:rsidRDefault="00A840BB" w:rsidP="00A840BB">
      <w:pPr>
        <w:spacing w:after="120" w:line="276" w:lineRule="auto"/>
        <w:jc w:val="both"/>
        <w:rPr>
          <w:rFonts w:ascii="Times New Roman" w:hAnsi="Times New Roman" w:cs="Times New Roman"/>
          <w:lang w:val="tr-TR"/>
        </w:rPr>
      </w:pPr>
      <w:r w:rsidRPr="00A840BB">
        <w:rPr>
          <w:rFonts w:ascii="Times New Roman" w:hAnsi="Times New Roman" w:cs="Times New Roman"/>
          <w:lang w:val="tr-TR"/>
        </w:rPr>
        <w:t xml:space="preserve"> </w:t>
      </w:r>
    </w:p>
    <w:p w14:paraId="687BED8D" w14:textId="77777777" w:rsidR="001925D3" w:rsidRPr="00A840BB" w:rsidRDefault="001925D3">
      <w:pPr>
        <w:spacing w:after="120" w:line="276" w:lineRule="auto"/>
        <w:jc w:val="both"/>
        <w:rPr>
          <w:rFonts w:ascii="Times New Roman" w:hAnsi="Times New Roman" w:cs="Times New Roman"/>
          <w:lang w:val="tr-TR"/>
        </w:rPr>
      </w:pPr>
    </w:p>
    <w:sectPr w:rsidR="001925D3" w:rsidRPr="00A840BB" w:rsidSect="002A06A4">
      <w:headerReference w:type="default" r:id="rId10"/>
      <w:footerReference w:type="default" r:id="rId11"/>
      <w:pgSz w:w="12240" w:h="15840"/>
      <w:pgMar w:top="1440" w:right="1440" w:bottom="1440" w:left="1440"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C6AE5" w14:textId="77777777" w:rsidR="00C60299" w:rsidRDefault="00C60299" w:rsidP="004D7444">
      <w:pPr>
        <w:spacing w:after="0" w:line="240" w:lineRule="auto"/>
      </w:pPr>
      <w:r>
        <w:separator/>
      </w:r>
    </w:p>
  </w:endnote>
  <w:endnote w:type="continuationSeparator" w:id="0">
    <w:p w14:paraId="1EBAB109" w14:textId="77777777" w:rsidR="00C60299" w:rsidRDefault="00C60299" w:rsidP="004D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125758"/>
      <w:docPartObj>
        <w:docPartGallery w:val="Page Numbers (Bottom of Page)"/>
        <w:docPartUnique/>
      </w:docPartObj>
    </w:sdtPr>
    <w:sdtEndPr>
      <w:rPr>
        <w:noProof/>
      </w:rPr>
    </w:sdtEndPr>
    <w:sdtContent>
      <w:p w14:paraId="7B4162C0" w14:textId="165EB372" w:rsidR="00A72BC8" w:rsidRDefault="00A72BC8">
        <w:pPr>
          <w:pStyle w:val="AltBilgi"/>
          <w:jc w:val="right"/>
        </w:pPr>
        <w:r>
          <w:fldChar w:fldCharType="begin"/>
        </w:r>
        <w:r>
          <w:instrText xml:space="preserve"> PAGE   \* MERGEFORMAT </w:instrText>
        </w:r>
        <w:r>
          <w:fldChar w:fldCharType="separate"/>
        </w:r>
        <w:r w:rsidR="000B4FD5">
          <w:rPr>
            <w:noProof/>
          </w:rPr>
          <w:t>3</w:t>
        </w:r>
        <w:r>
          <w:rPr>
            <w:noProof/>
          </w:rPr>
          <w:fldChar w:fldCharType="end"/>
        </w:r>
      </w:p>
    </w:sdtContent>
  </w:sdt>
  <w:p w14:paraId="24840503" w14:textId="77777777" w:rsidR="00A72BC8" w:rsidRDefault="00A72B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21CB3" w14:textId="77777777" w:rsidR="00C60299" w:rsidRDefault="00C60299" w:rsidP="004D7444">
      <w:pPr>
        <w:spacing w:after="0" w:line="240" w:lineRule="auto"/>
      </w:pPr>
      <w:r>
        <w:separator/>
      </w:r>
    </w:p>
  </w:footnote>
  <w:footnote w:type="continuationSeparator" w:id="0">
    <w:p w14:paraId="51A5CCC0" w14:textId="77777777" w:rsidR="00C60299" w:rsidRDefault="00C60299" w:rsidP="004D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03D6" w14:textId="02E854B7" w:rsidR="002A06A4" w:rsidRPr="0013612B" w:rsidRDefault="002A06A4" w:rsidP="002A06A4">
    <w:pPr>
      <w:tabs>
        <w:tab w:val="center" w:pos="4536"/>
        <w:tab w:val="right" w:pos="9072"/>
      </w:tabs>
      <w:spacing w:after="0" w:line="240" w:lineRule="auto"/>
      <w:jc w:val="center"/>
      <w:rPr>
        <w:rFonts w:ascii="Calibri" w:eastAsia="Calibri" w:hAnsi="Calibri" w:cs="Times New Roman"/>
        <w:b/>
        <w:i/>
        <w:kern w:val="0"/>
        <w:lang w:val="tr-TR"/>
        <w14:ligatures w14:val="none"/>
      </w:rPr>
    </w:pPr>
    <w:r w:rsidRPr="00FA27FE">
      <w:rPr>
        <w:noProof/>
        <w:lang w:eastAsia="tr-TR"/>
      </w:rPr>
      <w:drawing>
        <wp:anchor distT="0" distB="0" distL="114300" distR="114300" simplePos="0" relativeHeight="251659264" behindDoc="0" locked="0" layoutInCell="1" allowOverlap="1" wp14:anchorId="0C22F234" wp14:editId="5536487E">
          <wp:simplePos x="0" y="0"/>
          <wp:positionH relativeFrom="column">
            <wp:posOffset>-251460</wp:posOffset>
          </wp:positionH>
          <wp:positionV relativeFrom="paragraph">
            <wp:posOffset>-424815</wp:posOffset>
          </wp:positionV>
          <wp:extent cx="929640" cy="640080"/>
          <wp:effectExtent l="0" t="0" r="3810" b="762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rotWithShape="1">
                  <a:blip r:embed="rId1">
                    <a:extLst>
                      <a:ext uri="{28A0092B-C50C-407E-A947-70E740481C1C}">
                        <a14:useLocalDpi xmlns:a14="http://schemas.microsoft.com/office/drawing/2010/main" val="0"/>
                      </a:ext>
                    </a:extLst>
                  </a:blip>
                  <a:srcRect l="-3802" r="-2676"/>
                  <a:stretch/>
                </pic:blipFill>
                <pic:spPr bwMode="auto">
                  <a:xfrm>
                    <a:off x="0" y="0"/>
                    <a:ext cx="929640"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i/>
        <w:noProof/>
        <w:color w:val="00B050"/>
        <w:lang w:eastAsia="tr-TR"/>
      </w:rPr>
      <mc:AlternateContent>
        <mc:Choice Requires="wps">
          <w:drawing>
            <wp:anchor distT="0" distB="0" distL="114300" distR="114300" simplePos="0" relativeHeight="251660288" behindDoc="0" locked="0" layoutInCell="1" allowOverlap="1" wp14:anchorId="5DAE3794" wp14:editId="0773C8DC">
              <wp:simplePos x="0" y="0"/>
              <wp:positionH relativeFrom="column">
                <wp:posOffset>-335280</wp:posOffset>
              </wp:positionH>
              <wp:positionV relativeFrom="paragraph">
                <wp:posOffset>-480060</wp:posOffset>
              </wp:positionV>
              <wp:extent cx="6608445" cy="0"/>
              <wp:effectExtent l="0" t="0" r="20955" b="19050"/>
              <wp:wrapNone/>
              <wp:docPr id="16" name="Düz Bağlayıcı 16"/>
              <wp:cNvGraphicFramePr/>
              <a:graphic xmlns:a="http://schemas.openxmlformats.org/drawingml/2006/main">
                <a:graphicData uri="http://schemas.microsoft.com/office/word/2010/wordprocessingShape">
                  <wps:wsp>
                    <wps:cNvCnPr/>
                    <wps:spPr>
                      <a:xfrm>
                        <a:off x="0" y="0"/>
                        <a:ext cx="660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328CA" id="Düz Bağlayıcı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4pt,-37.8pt" to="493.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" strokecolor="black [3200]" strokeweight=".5pt">
              <v:stroke joinstyle="miter"/>
            </v:line>
          </w:pict>
        </mc:Fallback>
      </mc:AlternateContent>
    </w:r>
    <w:r w:rsidRPr="0013612B">
      <w:rPr>
        <w:rFonts w:ascii="Calibri" w:eastAsia="Calibri" w:hAnsi="Calibri" w:cs="Times New Roman"/>
        <w:b/>
        <w:i/>
        <w:noProof/>
        <w:kern w:val="0"/>
        <w:lang w:val="tr-TR"/>
        <w14:ligatures w14:val="none"/>
      </w:rPr>
      <mc:AlternateContent>
        <mc:Choice Requires="wps">
          <w:drawing>
            <wp:anchor distT="45720" distB="45720" distL="114300" distR="114300" simplePos="0" relativeHeight="251663360" behindDoc="0" locked="0" layoutInCell="1" allowOverlap="1" wp14:anchorId="10871782" wp14:editId="299D8BF4">
              <wp:simplePos x="0" y="0"/>
              <wp:positionH relativeFrom="column">
                <wp:posOffset>4564380</wp:posOffset>
              </wp:positionH>
              <wp:positionV relativeFrom="paragraph">
                <wp:posOffset>-393700</wp:posOffset>
              </wp:positionV>
              <wp:extent cx="1844040" cy="640080"/>
              <wp:effectExtent l="0" t="0" r="3810" b="762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640080"/>
                      </a:xfrm>
                      <a:prstGeom prst="rect">
                        <a:avLst/>
                      </a:prstGeom>
                      <a:solidFill>
                        <a:srgbClr val="FFFFFF"/>
                      </a:solidFill>
                      <a:ln w="9525">
                        <a:noFill/>
                        <a:miter lim="800000"/>
                        <a:headEnd/>
                        <a:tailEnd/>
                      </a:ln>
                    </wps:spPr>
                    <wps:txbx>
                      <w:txbxContent>
                        <w:p w14:paraId="7ECC6FB8" w14:textId="77777777" w:rsidR="002A06A4" w:rsidRDefault="002A06A4" w:rsidP="002A06A4">
                          <w:r>
                            <w:rPr>
                              <w:noProof/>
                              <w:lang w:val="tr-TR" w:eastAsia="tr-TR"/>
                            </w:rPr>
                            <w:drawing>
                              <wp:inline distT="0" distB="0" distL="0" distR="0" wp14:anchorId="03E6E560" wp14:editId="4BFA4D58">
                                <wp:extent cx="1615440" cy="562610"/>
                                <wp:effectExtent l="0" t="0" r="381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5440" cy="5626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71782" id="_x0000_t202" coordsize="21600,21600" o:spt="202" path="m,l,21600r21600,l21600,xe">
              <v:stroke joinstyle="miter"/>
              <v:path gradientshapeok="t" o:connecttype="rect"/>
            </v:shapetype>
            <v:shape id="Metin Kutusu 2" o:spid="_x0000_s1026" type="#_x0000_t202" style="position:absolute;left:0;text-align:left;margin-left:359.4pt;margin-top:-31pt;width:145.2pt;height:5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" stroked="f">
              <v:textbox>
                <w:txbxContent>
                  <w:p w14:paraId="7ECC6FB8" w14:textId="77777777" w:rsidR="002A06A4" w:rsidRDefault="002A06A4" w:rsidP="002A06A4">
                    <w:r>
                      <w:rPr>
                        <w:noProof/>
                        <w:lang w:val="tr-TR" w:eastAsia="tr-TR"/>
                      </w:rPr>
                      <w:drawing>
                        <wp:inline distT="0" distB="0" distL="0" distR="0" wp14:anchorId="03E6E560" wp14:editId="4BFA4D58">
                          <wp:extent cx="1615440" cy="562610"/>
                          <wp:effectExtent l="0" t="0" r="381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5440" cy="562610"/>
                                  </a:xfrm>
                                  <a:prstGeom prst="rect">
                                    <a:avLst/>
                                  </a:prstGeom>
                                </pic:spPr>
                              </pic:pic>
                            </a:graphicData>
                          </a:graphic>
                        </wp:inline>
                      </w:drawing>
                    </w:r>
                  </w:p>
                </w:txbxContent>
              </v:textbox>
              <w10:wrap type="square"/>
            </v:shape>
          </w:pict>
        </mc:Fallback>
      </mc:AlternateContent>
    </w:r>
    <w:r w:rsidRPr="0013612B">
      <w:rPr>
        <w:rFonts w:ascii="Calibri" w:eastAsia="Calibri" w:hAnsi="Calibri" w:cs="Times New Roman"/>
        <w:b/>
        <w:i/>
        <w:noProof/>
        <w:kern w:val="0"/>
        <w:lang w:val="tr-TR"/>
        <w14:ligatures w14:val="none"/>
      </w:rPr>
      <mc:AlternateContent>
        <mc:Choice Requires="wps">
          <w:drawing>
            <wp:anchor distT="45720" distB="45720" distL="114300" distR="114300" simplePos="0" relativeHeight="251662336" behindDoc="0" locked="0" layoutInCell="1" allowOverlap="1" wp14:anchorId="1C0ECC2F" wp14:editId="200BA5A0">
              <wp:simplePos x="0" y="0"/>
              <wp:positionH relativeFrom="column">
                <wp:posOffset>1554480</wp:posOffset>
              </wp:positionH>
              <wp:positionV relativeFrom="paragraph">
                <wp:posOffset>-310515</wp:posOffset>
              </wp:positionV>
              <wp:extent cx="2360930" cy="55689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6895"/>
                      </a:xfrm>
                      <a:prstGeom prst="rect">
                        <a:avLst/>
                      </a:prstGeom>
                      <a:noFill/>
                      <a:ln w="9525">
                        <a:noFill/>
                        <a:miter lim="800000"/>
                        <a:headEnd/>
                        <a:tailEnd/>
                      </a:ln>
                    </wps:spPr>
                    <wps:txbx>
                      <w:txbxContent>
                        <w:p w14:paraId="5C760F05" w14:textId="2DEEAFB2" w:rsidR="002A06A4" w:rsidRPr="0013612B" w:rsidRDefault="002A06A4" w:rsidP="002A06A4">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 xml:space="preserve">Batman </w:t>
                          </w:r>
                          <w:proofErr w:type="spellStart"/>
                          <w:r w:rsidRPr="0013612B">
                            <w:rPr>
                              <w:rFonts w:ascii="Times New Roman" w:eastAsia="Calibri" w:hAnsi="Times New Roman" w:cs="Times New Roman"/>
                              <w:b/>
                              <w:i/>
                              <w:kern w:val="0"/>
                              <w:sz w:val="16"/>
                              <w:lang w:val="tr-TR"/>
                              <w14:ligatures w14:val="none"/>
                            </w:rPr>
                            <w:t>En</w:t>
                          </w:r>
                          <w:r>
                            <w:rPr>
                              <w:rFonts w:ascii="Times New Roman" w:eastAsia="Calibri" w:hAnsi="Times New Roman" w:cs="Times New Roman"/>
                              <w:b/>
                              <w:i/>
                              <w:kern w:val="0"/>
                              <w:sz w:val="16"/>
                              <w:lang w:val="tr-TR"/>
                              <w14:ligatures w14:val="none"/>
                            </w:rPr>
                            <w:t>ergy</w:t>
                          </w:r>
                          <w:proofErr w:type="spellEnd"/>
                          <w:r>
                            <w:rPr>
                              <w:rFonts w:ascii="Times New Roman" w:eastAsia="Calibri" w:hAnsi="Times New Roman" w:cs="Times New Roman"/>
                              <w:b/>
                              <w:i/>
                              <w:kern w:val="0"/>
                              <w:sz w:val="16"/>
                              <w:lang w:val="tr-TR"/>
                              <w14:ligatures w14:val="none"/>
                            </w:rPr>
                            <w:t xml:space="preserve"> </w:t>
                          </w:r>
                          <w:proofErr w:type="spellStart"/>
                          <w:r>
                            <w:rPr>
                              <w:rFonts w:ascii="Times New Roman" w:eastAsia="Calibri" w:hAnsi="Times New Roman" w:cs="Times New Roman"/>
                              <w:b/>
                              <w:i/>
                              <w:kern w:val="0"/>
                              <w:sz w:val="16"/>
                              <w:lang w:val="tr-TR"/>
                              <w14:ligatures w14:val="none"/>
                            </w:rPr>
                            <w:t>Submit</w:t>
                          </w:r>
                          <w:proofErr w:type="spellEnd"/>
                          <w:r w:rsidRPr="0013612B">
                            <w:rPr>
                              <w:rFonts w:ascii="Times New Roman" w:eastAsia="Calibri" w:hAnsi="Times New Roman" w:cs="Times New Roman"/>
                              <w:b/>
                              <w:i/>
                              <w:kern w:val="0"/>
                              <w:sz w:val="16"/>
                              <w:lang w:val="tr-TR"/>
                              <w14:ligatures w14:val="none"/>
                            </w:rPr>
                            <w:t>(BES’25)</w:t>
                          </w:r>
                        </w:p>
                        <w:p w14:paraId="382B1BCB" w14:textId="2391614D" w:rsidR="002A06A4" w:rsidRPr="0013612B" w:rsidRDefault="002A06A4" w:rsidP="002A06A4">
                          <w:pPr>
                            <w:tabs>
                              <w:tab w:val="center" w:pos="4116"/>
                              <w:tab w:val="center" w:pos="4536"/>
                              <w:tab w:val="left" w:pos="6960"/>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 xml:space="preserve">28-29 </w:t>
                          </w:r>
                          <w:proofErr w:type="spellStart"/>
                          <w:r>
                            <w:rPr>
                              <w:rFonts w:ascii="Times New Roman" w:eastAsia="Calibri" w:hAnsi="Times New Roman" w:cs="Times New Roman"/>
                              <w:b/>
                              <w:i/>
                              <w:kern w:val="0"/>
                              <w:sz w:val="16"/>
                              <w:lang w:val="tr-TR"/>
                              <w14:ligatures w14:val="none"/>
                            </w:rPr>
                            <w:t>November</w:t>
                          </w:r>
                          <w:proofErr w:type="spellEnd"/>
                          <w:r w:rsidRPr="0013612B">
                            <w:rPr>
                              <w:rFonts w:ascii="Times New Roman" w:eastAsia="Calibri" w:hAnsi="Times New Roman" w:cs="Times New Roman"/>
                              <w:b/>
                              <w:i/>
                              <w:kern w:val="0"/>
                              <w:sz w:val="16"/>
                              <w:lang w:val="tr-TR"/>
                              <w14:ligatures w14:val="none"/>
                            </w:rPr>
                            <w:t xml:space="preserve"> 2025 Batman, Türkiye</w:t>
                          </w:r>
                        </w:p>
                        <w:p w14:paraId="68D60094" w14:textId="77777777" w:rsidR="002A06A4" w:rsidRPr="0013612B" w:rsidRDefault="002A06A4" w:rsidP="002A06A4">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kern w:val="0"/>
                              <w:sz w:val="16"/>
                              <w:lang w:val="tr-TR"/>
                              <w14:ligatures w14:val="none"/>
                            </w:rPr>
                            <w:t>https://batman.edu.tr/Birimler/enerjizirvesi25</w:t>
                          </w:r>
                        </w:p>
                        <w:p w14:paraId="74E112B1" w14:textId="77777777" w:rsidR="002A06A4" w:rsidRDefault="002A06A4" w:rsidP="002A06A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0ECC2F" id="_x0000_s1027" type="#_x0000_t202" style="position:absolute;left:0;text-align:left;margin-left:122.4pt;margin-top:-24.45pt;width:185.9pt;height:43.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" filled="f" stroked="f">
              <v:textbox>
                <w:txbxContent>
                  <w:p w14:paraId="5C760F05" w14:textId="2DEEAFB2" w:rsidR="002A06A4" w:rsidRPr="0013612B" w:rsidRDefault="002A06A4" w:rsidP="002A06A4">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 xml:space="preserve">Batman </w:t>
                    </w:r>
                    <w:proofErr w:type="spellStart"/>
                    <w:r w:rsidRPr="0013612B">
                      <w:rPr>
                        <w:rFonts w:ascii="Times New Roman" w:eastAsia="Calibri" w:hAnsi="Times New Roman" w:cs="Times New Roman"/>
                        <w:b/>
                        <w:i/>
                        <w:kern w:val="0"/>
                        <w:sz w:val="16"/>
                        <w:lang w:val="tr-TR"/>
                        <w14:ligatures w14:val="none"/>
                      </w:rPr>
                      <w:t>En</w:t>
                    </w:r>
                    <w:r>
                      <w:rPr>
                        <w:rFonts w:ascii="Times New Roman" w:eastAsia="Calibri" w:hAnsi="Times New Roman" w:cs="Times New Roman"/>
                        <w:b/>
                        <w:i/>
                        <w:kern w:val="0"/>
                        <w:sz w:val="16"/>
                        <w:lang w:val="tr-TR"/>
                        <w14:ligatures w14:val="none"/>
                      </w:rPr>
                      <w:t>ergy</w:t>
                    </w:r>
                    <w:proofErr w:type="spellEnd"/>
                    <w:r>
                      <w:rPr>
                        <w:rFonts w:ascii="Times New Roman" w:eastAsia="Calibri" w:hAnsi="Times New Roman" w:cs="Times New Roman"/>
                        <w:b/>
                        <w:i/>
                        <w:kern w:val="0"/>
                        <w:sz w:val="16"/>
                        <w:lang w:val="tr-TR"/>
                        <w14:ligatures w14:val="none"/>
                      </w:rPr>
                      <w:t xml:space="preserve"> </w:t>
                    </w:r>
                    <w:proofErr w:type="spellStart"/>
                    <w:r>
                      <w:rPr>
                        <w:rFonts w:ascii="Times New Roman" w:eastAsia="Calibri" w:hAnsi="Times New Roman" w:cs="Times New Roman"/>
                        <w:b/>
                        <w:i/>
                        <w:kern w:val="0"/>
                        <w:sz w:val="16"/>
                        <w:lang w:val="tr-TR"/>
                        <w14:ligatures w14:val="none"/>
                      </w:rPr>
                      <w:t>Submit</w:t>
                    </w:r>
                    <w:proofErr w:type="spellEnd"/>
                    <w:r w:rsidRPr="0013612B">
                      <w:rPr>
                        <w:rFonts w:ascii="Times New Roman" w:eastAsia="Calibri" w:hAnsi="Times New Roman" w:cs="Times New Roman"/>
                        <w:b/>
                        <w:i/>
                        <w:kern w:val="0"/>
                        <w:sz w:val="16"/>
                        <w:lang w:val="tr-TR"/>
                        <w14:ligatures w14:val="none"/>
                      </w:rPr>
                      <w:t>(BES’25)</w:t>
                    </w:r>
                  </w:p>
                  <w:p w14:paraId="382B1BCB" w14:textId="2391614D" w:rsidR="002A06A4" w:rsidRPr="0013612B" w:rsidRDefault="002A06A4" w:rsidP="002A06A4">
                    <w:pPr>
                      <w:tabs>
                        <w:tab w:val="center" w:pos="4116"/>
                        <w:tab w:val="center" w:pos="4536"/>
                        <w:tab w:val="left" w:pos="6960"/>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i/>
                        <w:kern w:val="0"/>
                        <w:sz w:val="16"/>
                        <w:lang w:val="tr-TR"/>
                        <w14:ligatures w14:val="none"/>
                      </w:rPr>
                      <w:t xml:space="preserve">28-29 </w:t>
                    </w:r>
                    <w:proofErr w:type="spellStart"/>
                    <w:r>
                      <w:rPr>
                        <w:rFonts w:ascii="Times New Roman" w:eastAsia="Calibri" w:hAnsi="Times New Roman" w:cs="Times New Roman"/>
                        <w:b/>
                        <w:i/>
                        <w:kern w:val="0"/>
                        <w:sz w:val="16"/>
                        <w:lang w:val="tr-TR"/>
                        <w14:ligatures w14:val="none"/>
                      </w:rPr>
                      <w:t>November</w:t>
                    </w:r>
                    <w:proofErr w:type="spellEnd"/>
                    <w:r w:rsidRPr="0013612B">
                      <w:rPr>
                        <w:rFonts w:ascii="Times New Roman" w:eastAsia="Calibri" w:hAnsi="Times New Roman" w:cs="Times New Roman"/>
                        <w:b/>
                        <w:i/>
                        <w:kern w:val="0"/>
                        <w:sz w:val="16"/>
                        <w:lang w:val="tr-TR"/>
                        <w14:ligatures w14:val="none"/>
                      </w:rPr>
                      <w:t xml:space="preserve"> 2025 Batman, Türkiye</w:t>
                    </w:r>
                  </w:p>
                  <w:p w14:paraId="68D60094" w14:textId="77777777" w:rsidR="002A06A4" w:rsidRPr="0013612B" w:rsidRDefault="002A06A4" w:rsidP="002A06A4">
                    <w:pPr>
                      <w:tabs>
                        <w:tab w:val="center" w:pos="4536"/>
                        <w:tab w:val="right" w:pos="9072"/>
                      </w:tabs>
                      <w:spacing w:after="0" w:line="240" w:lineRule="auto"/>
                      <w:jc w:val="center"/>
                      <w:rPr>
                        <w:rFonts w:ascii="Times New Roman" w:eastAsia="Calibri" w:hAnsi="Times New Roman" w:cs="Times New Roman"/>
                        <w:b/>
                        <w:i/>
                        <w:kern w:val="0"/>
                        <w:sz w:val="16"/>
                        <w:lang w:val="tr-TR"/>
                        <w14:ligatures w14:val="none"/>
                      </w:rPr>
                    </w:pPr>
                    <w:r w:rsidRPr="0013612B">
                      <w:rPr>
                        <w:rFonts w:ascii="Times New Roman" w:eastAsia="Calibri" w:hAnsi="Times New Roman" w:cs="Times New Roman"/>
                        <w:b/>
                        <w:kern w:val="0"/>
                        <w:sz w:val="16"/>
                        <w:lang w:val="tr-TR"/>
                        <w14:ligatures w14:val="none"/>
                      </w:rPr>
                      <w:t>https://batman.edu.tr/Birimler/enerjizirvesi25</w:t>
                    </w:r>
                  </w:p>
                  <w:p w14:paraId="74E112B1" w14:textId="77777777" w:rsidR="002A06A4" w:rsidRDefault="002A06A4" w:rsidP="002A06A4"/>
                </w:txbxContent>
              </v:textbox>
              <w10:wrap type="square"/>
            </v:shape>
          </w:pict>
        </mc:Fallback>
      </mc:AlternateContent>
    </w:r>
  </w:p>
  <w:p w14:paraId="055D9B32" w14:textId="0FBB400E" w:rsidR="00556E25" w:rsidRDefault="002A06A4" w:rsidP="002A06A4">
    <w:pPr>
      <w:pStyle w:val="stBilgi"/>
    </w:pPr>
    <w:r>
      <w:rPr>
        <w:b/>
        <w:i/>
        <w:noProof/>
        <w:color w:val="00B050"/>
        <w:lang w:eastAsia="tr-TR"/>
      </w:rPr>
      <mc:AlternateContent>
        <mc:Choice Requires="wps">
          <w:drawing>
            <wp:anchor distT="0" distB="0" distL="114300" distR="114300" simplePos="0" relativeHeight="251661312" behindDoc="0" locked="0" layoutInCell="1" allowOverlap="1" wp14:anchorId="61C9E945" wp14:editId="6C14AD45">
              <wp:simplePos x="0" y="0"/>
              <wp:positionH relativeFrom="column">
                <wp:posOffset>-335280</wp:posOffset>
              </wp:positionH>
              <wp:positionV relativeFrom="paragraph">
                <wp:posOffset>113665</wp:posOffset>
              </wp:positionV>
              <wp:extent cx="6608445" cy="0"/>
              <wp:effectExtent l="0" t="0" r="20955" b="19050"/>
              <wp:wrapNone/>
              <wp:docPr id="1" name="Düz Bağlayıcı 1"/>
              <wp:cNvGraphicFramePr/>
              <a:graphic xmlns:a="http://schemas.openxmlformats.org/drawingml/2006/main">
                <a:graphicData uri="http://schemas.microsoft.com/office/word/2010/wordprocessingShape">
                  <wps:wsp>
                    <wps:cNvCnPr/>
                    <wps:spPr>
                      <a:xfrm>
                        <a:off x="0" y="0"/>
                        <a:ext cx="660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991F5"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pt,8.95pt" to="493.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01845"/>
    <w:multiLevelType w:val="hybridMultilevel"/>
    <w:tmpl w:val="22324F8A"/>
    <w:lvl w:ilvl="0" w:tplc="D2A6C4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C373F"/>
    <w:multiLevelType w:val="hybridMultilevel"/>
    <w:tmpl w:val="5144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333C6"/>
    <w:multiLevelType w:val="hybridMultilevel"/>
    <w:tmpl w:val="EA624D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66800CB"/>
    <w:multiLevelType w:val="multilevel"/>
    <w:tmpl w:val="C0FC2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6B502F"/>
    <w:multiLevelType w:val="hybridMultilevel"/>
    <w:tmpl w:val="CF7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B2"/>
    <w:rsid w:val="00000879"/>
    <w:rsid w:val="000161B2"/>
    <w:rsid w:val="000A49D6"/>
    <w:rsid w:val="000B4FD5"/>
    <w:rsid w:val="000F27C8"/>
    <w:rsid w:val="001630A4"/>
    <w:rsid w:val="0018506D"/>
    <w:rsid w:val="001925D3"/>
    <w:rsid w:val="00192D66"/>
    <w:rsid w:val="001A4E21"/>
    <w:rsid w:val="0021423E"/>
    <w:rsid w:val="002A06A4"/>
    <w:rsid w:val="00362C83"/>
    <w:rsid w:val="003C7BDC"/>
    <w:rsid w:val="00403B7E"/>
    <w:rsid w:val="004055B4"/>
    <w:rsid w:val="00453A49"/>
    <w:rsid w:val="00456C0E"/>
    <w:rsid w:val="00464903"/>
    <w:rsid w:val="00475F78"/>
    <w:rsid w:val="004A38C7"/>
    <w:rsid w:val="004B5F59"/>
    <w:rsid w:val="004C089E"/>
    <w:rsid w:val="004D7444"/>
    <w:rsid w:val="005212FA"/>
    <w:rsid w:val="005214B3"/>
    <w:rsid w:val="00556E25"/>
    <w:rsid w:val="005A3CA5"/>
    <w:rsid w:val="005C3B36"/>
    <w:rsid w:val="00626E6A"/>
    <w:rsid w:val="00693128"/>
    <w:rsid w:val="006A1A17"/>
    <w:rsid w:val="006D0602"/>
    <w:rsid w:val="006D6FB7"/>
    <w:rsid w:val="006F3E89"/>
    <w:rsid w:val="00776710"/>
    <w:rsid w:val="007C275F"/>
    <w:rsid w:val="007C4B56"/>
    <w:rsid w:val="007E38B5"/>
    <w:rsid w:val="007E7965"/>
    <w:rsid w:val="00810C18"/>
    <w:rsid w:val="00823D95"/>
    <w:rsid w:val="0085608C"/>
    <w:rsid w:val="0086418E"/>
    <w:rsid w:val="00897559"/>
    <w:rsid w:val="008F7014"/>
    <w:rsid w:val="00900C4A"/>
    <w:rsid w:val="00906E91"/>
    <w:rsid w:val="00933045"/>
    <w:rsid w:val="009A225B"/>
    <w:rsid w:val="00A5444A"/>
    <w:rsid w:val="00A65BE1"/>
    <w:rsid w:val="00A72BC8"/>
    <w:rsid w:val="00A840BB"/>
    <w:rsid w:val="00AD00BA"/>
    <w:rsid w:val="00B222BE"/>
    <w:rsid w:val="00B23D44"/>
    <w:rsid w:val="00B56F19"/>
    <w:rsid w:val="00B8766C"/>
    <w:rsid w:val="00C0019E"/>
    <w:rsid w:val="00C234A2"/>
    <w:rsid w:val="00C26510"/>
    <w:rsid w:val="00C54CCF"/>
    <w:rsid w:val="00C60299"/>
    <w:rsid w:val="00C926C4"/>
    <w:rsid w:val="00C93D71"/>
    <w:rsid w:val="00CF401B"/>
    <w:rsid w:val="00D32BF4"/>
    <w:rsid w:val="00D56977"/>
    <w:rsid w:val="00EC4110"/>
    <w:rsid w:val="00EC4504"/>
    <w:rsid w:val="00F8741E"/>
    <w:rsid w:val="00F9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27925"/>
  <w15:chartTrackingRefBased/>
  <w15:docId w15:val="{D81B7CDB-E8BD-4915-89BC-F13CB1E8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1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1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161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161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161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161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61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61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61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61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161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61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61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61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61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61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61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61B2"/>
    <w:rPr>
      <w:rFonts w:eastAsiaTheme="majorEastAsia" w:cstheme="majorBidi"/>
      <w:color w:val="272727" w:themeColor="text1" w:themeTint="D8"/>
    </w:rPr>
  </w:style>
  <w:style w:type="paragraph" w:styleId="KonuBal">
    <w:name w:val="Title"/>
    <w:basedOn w:val="Normal"/>
    <w:next w:val="Normal"/>
    <w:link w:val="KonuBalChar"/>
    <w:uiPriority w:val="10"/>
    <w:qFormat/>
    <w:rsid w:val="0001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61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61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61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61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61B2"/>
    <w:rPr>
      <w:i/>
      <w:iCs/>
      <w:color w:val="404040" w:themeColor="text1" w:themeTint="BF"/>
    </w:rPr>
  </w:style>
  <w:style w:type="paragraph" w:styleId="ListeParagraf">
    <w:name w:val="List Paragraph"/>
    <w:basedOn w:val="Normal"/>
    <w:uiPriority w:val="34"/>
    <w:qFormat/>
    <w:rsid w:val="000161B2"/>
    <w:pPr>
      <w:ind w:left="720"/>
      <w:contextualSpacing/>
    </w:pPr>
  </w:style>
  <w:style w:type="character" w:styleId="GlVurgulama">
    <w:name w:val="Intense Emphasis"/>
    <w:basedOn w:val="VarsaylanParagrafYazTipi"/>
    <w:uiPriority w:val="21"/>
    <w:qFormat/>
    <w:rsid w:val="000161B2"/>
    <w:rPr>
      <w:i/>
      <w:iCs/>
      <w:color w:val="0F4761" w:themeColor="accent1" w:themeShade="BF"/>
    </w:rPr>
  </w:style>
  <w:style w:type="paragraph" w:styleId="GlAlnt">
    <w:name w:val="Intense Quote"/>
    <w:basedOn w:val="Normal"/>
    <w:next w:val="Normal"/>
    <w:link w:val="GlAlntChar"/>
    <w:uiPriority w:val="30"/>
    <w:qFormat/>
    <w:rsid w:val="0001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161B2"/>
    <w:rPr>
      <w:i/>
      <w:iCs/>
      <w:color w:val="0F4761" w:themeColor="accent1" w:themeShade="BF"/>
    </w:rPr>
  </w:style>
  <w:style w:type="character" w:styleId="GlBavuru">
    <w:name w:val="Intense Reference"/>
    <w:basedOn w:val="VarsaylanParagrafYazTipi"/>
    <w:uiPriority w:val="32"/>
    <w:qFormat/>
    <w:rsid w:val="000161B2"/>
    <w:rPr>
      <w:b/>
      <w:bCs/>
      <w:smallCaps/>
      <w:color w:val="0F4761" w:themeColor="accent1" w:themeShade="BF"/>
      <w:spacing w:val="5"/>
    </w:rPr>
  </w:style>
  <w:style w:type="character" w:styleId="Kpr">
    <w:name w:val="Hyperlink"/>
    <w:basedOn w:val="VarsaylanParagrafYazTipi"/>
    <w:uiPriority w:val="99"/>
    <w:unhideWhenUsed/>
    <w:rsid w:val="004A38C7"/>
    <w:rPr>
      <w:color w:val="467886" w:themeColor="hyperlink"/>
      <w:u w:val="single"/>
    </w:rPr>
  </w:style>
  <w:style w:type="character" w:customStyle="1" w:styleId="UnresolvedMention1">
    <w:name w:val="Unresolved Mention1"/>
    <w:basedOn w:val="VarsaylanParagrafYazTipi"/>
    <w:uiPriority w:val="99"/>
    <w:semiHidden/>
    <w:unhideWhenUsed/>
    <w:rsid w:val="004A38C7"/>
    <w:rPr>
      <w:color w:val="605E5C"/>
      <w:shd w:val="clear" w:color="auto" w:fill="E1DFDD"/>
    </w:rPr>
  </w:style>
  <w:style w:type="paragraph" w:styleId="stBilgi">
    <w:name w:val="header"/>
    <w:basedOn w:val="Normal"/>
    <w:link w:val="stBilgiChar"/>
    <w:uiPriority w:val="99"/>
    <w:unhideWhenUsed/>
    <w:rsid w:val="004D744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D7444"/>
  </w:style>
  <w:style w:type="paragraph" w:styleId="AltBilgi">
    <w:name w:val="footer"/>
    <w:basedOn w:val="Normal"/>
    <w:link w:val="AltBilgiChar"/>
    <w:uiPriority w:val="99"/>
    <w:unhideWhenUsed/>
    <w:rsid w:val="004D744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D7444"/>
  </w:style>
  <w:style w:type="table" w:styleId="DzTablo2">
    <w:name w:val="Plain Table 2"/>
    <w:basedOn w:val="NormalTablo"/>
    <w:uiPriority w:val="42"/>
    <w:rsid w:val="001925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Char">
    <w:name w:val="Char Char"/>
    <w:rsid w:val="001925D3"/>
    <w:rPr>
      <w:sz w:val="24"/>
      <w:lang w:val="en-US" w:bidi="ar-SA"/>
    </w:rPr>
  </w:style>
  <w:style w:type="paragraph" w:customStyle="1" w:styleId="MDPI71References">
    <w:name w:val="MDPI_7.1_References"/>
    <w:qFormat/>
    <w:rsid w:val="001630A4"/>
    <w:pPr>
      <w:numPr>
        <w:numId w:val="6"/>
      </w:numPr>
      <w:adjustRightInd w:val="0"/>
      <w:snapToGrid w:val="0"/>
      <w:spacing w:after="0"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styleId="NormalWeb">
    <w:name w:val="Normal (Web)"/>
    <w:basedOn w:val="Normal"/>
    <w:uiPriority w:val="99"/>
    <w:semiHidden/>
    <w:unhideWhenUsed/>
    <w:rsid w:val="000B4F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5911">
      <w:bodyDiv w:val="1"/>
      <w:marLeft w:val="0"/>
      <w:marRight w:val="0"/>
      <w:marTop w:val="0"/>
      <w:marBottom w:val="0"/>
      <w:divBdr>
        <w:top w:val="none" w:sz="0" w:space="0" w:color="auto"/>
        <w:left w:val="none" w:sz="0" w:space="0" w:color="auto"/>
        <w:bottom w:val="none" w:sz="0" w:space="0" w:color="auto"/>
        <w:right w:val="none" w:sz="0" w:space="0" w:color="auto"/>
      </w:divBdr>
    </w:div>
    <w:div w:id="173881344">
      <w:bodyDiv w:val="1"/>
      <w:marLeft w:val="0"/>
      <w:marRight w:val="0"/>
      <w:marTop w:val="0"/>
      <w:marBottom w:val="0"/>
      <w:divBdr>
        <w:top w:val="none" w:sz="0" w:space="0" w:color="auto"/>
        <w:left w:val="none" w:sz="0" w:space="0" w:color="auto"/>
        <w:bottom w:val="none" w:sz="0" w:space="0" w:color="auto"/>
        <w:right w:val="none" w:sz="0" w:space="0" w:color="auto"/>
      </w:divBdr>
    </w:div>
    <w:div w:id="387656850">
      <w:bodyDiv w:val="1"/>
      <w:marLeft w:val="0"/>
      <w:marRight w:val="0"/>
      <w:marTop w:val="0"/>
      <w:marBottom w:val="0"/>
      <w:divBdr>
        <w:top w:val="none" w:sz="0" w:space="0" w:color="auto"/>
        <w:left w:val="none" w:sz="0" w:space="0" w:color="auto"/>
        <w:bottom w:val="none" w:sz="0" w:space="0" w:color="auto"/>
        <w:right w:val="none" w:sz="0" w:space="0" w:color="auto"/>
      </w:divBdr>
    </w:div>
    <w:div w:id="714425711">
      <w:bodyDiv w:val="1"/>
      <w:marLeft w:val="0"/>
      <w:marRight w:val="0"/>
      <w:marTop w:val="0"/>
      <w:marBottom w:val="0"/>
      <w:divBdr>
        <w:top w:val="none" w:sz="0" w:space="0" w:color="auto"/>
        <w:left w:val="none" w:sz="0" w:space="0" w:color="auto"/>
        <w:bottom w:val="none" w:sz="0" w:space="0" w:color="auto"/>
        <w:right w:val="none" w:sz="0" w:space="0" w:color="auto"/>
      </w:divBdr>
    </w:div>
    <w:div w:id="1045982328">
      <w:bodyDiv w:val="1"/>
      <w:marLeft w:val="0"/>
      <w:marRight w:val="0"/>
      <w:marTop w:val="0"/>
      <w:marBottom w:val="0"/>
      <w:divBdr>
        <w:top w:val="none" w:sz="0" w:space="0" w:color="auto"/>
        <w:left w:val="none" w:sz="0" w:space="0" w:color="auto"/>
        <w:bottom w:val="none" w:sz="0" w:space="0" w:color="auto"/>
        <w:right w:val="none" w:sz="0" w:space="0" w:color="auto"/>
      </w:divBdr>
    </w:div>
    <w:div w:id="153966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ndauthor@e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author@e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 demirel</dc:creator>
  <cp:keywords/>
  <dc:description/>
  <cp:lastModifiedBy>can</cp:lastModifiedBy>
  <cp:revision>61</cp:revision>
  <cp:lastPrinted>2024-09-29T09:22:00Z</cp:lastPrinted>
  <dcterms:created xsi:type="dcterms:W3CDTF">2024-09-27T08:14:00Z</dcterms:created>
  <dcterms:modified xsi:type="dcterms:W3CDTF">2025-11-05T09:46:00Z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42f9ad2fee34c56fc355d5a5774f8aa3ce8131238a9444d738fdddbc8d1204e4</vt:lpwstr>
  </property>
</Properties>
</file>