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DA003" w14:textId="7434BC70" w:rsidR="005477EF" w:rsidRDefault="006C0A12" w:rsidP="0020082D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BASIN MALZEME</w:t>
      </w:r>
      <w:r w:rsidR="0020082D">
        <w:rPr>
          <w:b/>
        </w:rPr>
        <w:t xml:space="preserve"> ALIM İŞİ</w:t>
      </w:r>
    </w:p>
    <w:p w14:paraId="29C06E94" w14:textId="77777777" w:rsidR="0020082D" w:rsidRDefault="0020082D" w:rsidP="0020082D">
      <w:pPr>
        <w:pStyle w:val="ListeParagraf"/>
        <w:numPr>
          <w:ilvl w:val="0"/>
          <w:numId w:val="1"/>
        </w:numPr>
        <w:rPr>
          <w:b/>
        </w:rPr>
      </w:pPr>
      <w:r>
        <w:rPr>
          <w:b/>
        </w:rPr>
        <w:t>ÜRÜN LİSTESİ</w:t>
      </w:r>
    </w:p>
    <w:tbl>
      <w:tblPr>
        <w:tblStyle w:val="TabloKlavuzu"/>
        <w:tblW w:w="9540" w:type="dxa"/>
        <w:tblInd w:w="26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80"/>
        <w:gridCol w:w="4911"/>
        <w:gridCol w:w="2649"/>
      </w:tblGrid>
      <w:tr w:rsidR="0020082D" w:rsidRPr="0020082D" w14:paraId="18D38120" w14:textId="77777777" w:rsidTr="006C0A12">
        <w:trPr>
          <w:trHeight w:val="269"/>
        </w:trPr>
        <w:tc>
          <w:tcPr>
            <w:tcW w:w="1980" w:type="dxa"/>
          </w:tcPr>
          <w:p w14:paraId="565EF549" w14:textId="77777777" w:rsidR="0020082D" w:rsidRPr="0020082D" w:rsidRDefault="00FD2FC9" w:rsidP="00FD2FC9">
            <w:pPr>
              <w:ind w:left="360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Sıra No</w:t>
            </w:r>
          </w:p>
        </w:tc>
        <w:tc>
          <w:tcPr>
            <w:tcW w:w="4911" w:type="dxa"/>
            <w:vAlign w:val="bottom"/>
          </w:tcPr>
          <w:p w14:paraId="13F4E357" w14:textId="77777777" w:rsidR="0020082D" w:rsidRPr="0020082D" w:rsidRDefault="00FD2FC9" w:rsidP="0020082D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Malzeme</w:t>
            </w:r>
          </w:p>
        </w:tc>
        <w:tc>
          <w:tcPr>
            <w:tcW w:w="2649" w:type="dxa"/>
            <w:vAlign w:val="bottom"/>
          </w:tcPr>
          <w:p w14:paraId="34C230B6" w14:textId="77777777" w:rsidR="0020082D" w:rsidRPr="0020082D" w:rsidRDefault="00FD2FC9" w:rsidP="0020082D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Miktar (Adet)</w:t>
            </w:r>
          </w:p>
        </w:tc>
      </w:tr>
      <w:tr w:rsidR="00FD2FC9" w:rsidRPr="0020082D" w14:paraId="54B1D5CE" w14:textId="77777777" w:rsidTr="006C0A12">
        <w:trPr>
          <w:trHeight w:val="269"/>
        </w:trPr>
        <w:tc>
          <w:tcPr>
            <w:tcW w:w="1980" w:type="dxa"/>
          </w:tcPr>
          <w:p w14:paraId="050D5549" w14:textId="77777777" w:rsidR="00FD2FC9" w:rsidRPr="0020082D" w:rsidRDefault="00FD2FC9" w:rsidP="00FD2FC9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911" w:type="dxa"/>
            <w:vAlign w:val="bottom"/>
          </w:tcPr>
          <w:p w14:paraId="6B8D8EE2" w14:textId="40690A55" w:rsidR="00FD2FC9" w:rsidRPr="0020082D" w:rsidRDefault="006C0A12" w:rsidP="00FD2FC9">
            <w:pPr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cs="Times New Roman"/>
                <w:szCs w:val="20"/>
              </w:rPr>
              <w:t>Osmo Pocket 3 Creator Combo Kamera</w:t>
            </w:r>
          </w:p>
        </w:tc>
        <w:tc>
          <w:tcPr>
            <w:tcW w:w="2649" w:type="dxa"/>
            <w:vAlign w:val="bottom"/>
          </w:tcPr>
          <w:p w14:paraId="30AF6B3D" w14:textId="794B55A9" w:rsidR="00FD2FC9" w:rsidRPr="0020082D" w:rsidRDefault="009661E8" w:rsidP="00B2220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6C0A12" w:rsidRPr="0020082D" w14:paraId="68CFCD35" w14:textId="77777777" w:rsidTr="006C0A12">
        <w:trPr>
          <w:trHeight w:val="269"/>
        </w:trPr>
        <w:tc>
          <w:tcPr>
            <w:tcW w:w="1980" w:type="dxa"/>
          </w:tcPr>
          <w:p w14:paraId="687654DB" w14:textId="77777777" w:rsidR="006C0A12" w:rsidRPr="0020082D" w:rsidRDefault="006C0A12" w:rsidP="00FD2FC9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911" w:type="dxa"/>
            <w:vAlign w:val="bottom"/>
          </w:tcPr>
          <w:p w14:paraId="1EA24CB2" w14:textId="0A77FA17" w:rsidR="006C0A12" w:rsidRPr="006C0A12" w:rsidRDefault="006C0A12" w:rsidP="00FD2FC9">
            <w:pPr>
              <w:rPr>
                <w:rFonts w:cs="Times New Roman"/>
              </w:rPr>
            </w:pPr>
            <w:r w:rsidRPr="002B3441">
              <w:rPr>
                <w:rFonts w:cs="Times New Roman"/>
              </w:rPr>
              <w:t>128GB 200MB/s Extreme Pro MicroSD Hafıza Kartı</w:t>
            </w:r>
          </w:p>
        </w:tc>
        <w:tc>
          <w:tcPr>
            <w:tcW w:w="2649" w:type="dxa"/>
            <w:vAlign w:val="bottom"/>
          </w:tcPr>
          <w:p w14:paraId="53651B29" w14:textId="788645DE" w:rsidR="006C0A12" w:rsidRDefault="006C0A12" w:rsidP="00B2220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</w:tr>
      <w:tr w:rsidR="006C0A12" w:rsidRPr="0020082D" w14:paraId="000B575F" w14:textId="77777777" w:rsidTr="006C0A12">
        <w:trPr>
          <w:trHeight w:val="269"/>
        </w:trPr>
        <w:tc>
          <w:tcPr>
            <w:tcW w:w="1980" w:type="dxa"/>
          </w:tcPr>
          <w:p w14:paraId="54DC0599" w14:textId="77777777" w:rsidR="006C0A12" w:rsidRPr="0020082D" w:rsidRDefault="006C0A12" w:rsidP="00FD2FC9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911" w:type="dxa"/>
            <w:vAlign w:val="bottom"/>
          </w:tcPr>
          <w:p w14:paraId="17CFA7B6" w14:textId="1C5EF357" w:rsidR="006C0A12" w:rsidRPr="0020082D" w:rsidRDefault="006C0A12" w:rsidP="00FD2FC9">
            <w:pPr>
              <w:rPr>
                <w:rFonts w:ascii="Calibri" w:hAnsi="Calibri" w:cs="Calibri"/>
                <w:b/>
                <w:bCs/>
                <w:color w:val="000000"/>
              </w:rPr>
            </w:pPr>
            <w:r w:rsidRPr="00054F55">
              <w:t>76W Akülü Tepe Flaşı</w:t>
            </w:r>
          </w:p>
        </w:tc>
        <w:tc>
          <w:tcPr>
            <w:tcW w:w="2649" w:type="dxa"/>
            <w:vAlign w:val="bottom"/>
          </w:tcPr>
          <w:p w14:paraId="14619E87" w14:textId="0594A222" w:rsidR="006C0A12" w:rsidRDefault="006C0A12" w:rsidP="00B2220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</w:tr>
      <w:tr w:rsidR="003674E6" w:rsidRPr="0020082D" w14:paraId="0C2382B0" w14:textId="77777777" w:rsidTr="006C0A12">
        <w:trPr>
          <w:trHeight w:val="269"/>
        </w:trPr>
        <w:tc>
          <w:tcPr>
            <w:tcW w:w="1980" w:type="dxa"/>
          </w:tcPr>
          <w:p w14:paraId="231D40AF" w14:textId="77777777" w:rsidR="003674E6" w:rsidRPr="0020082D" w:rsidRDefault="003674E6" w:rsidP="00FD2FC9">
            <w:pPr>
              <w:numPr>
                <w:ilvl w:val="0"/>
                <w:numId w:val="2"/>
              </w:numPr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4911" w:type="dxa"/>
            <w:vAlign w:val="bottom"/>
          </w:tcPr>
          <w:p w14:paraId="344741E2" w14:textId="0DFAC3B8" w:rsidR="003674E6" w:rsidRPr="00054F55" w:rsidRDefault="003674E6" w:rsidP="00FD2FC9">
            <w:r w:rsidRPr="003674E6">
              <w:t>55" DİJİTAL TABELA TELEVİZYONU</w:t>
            </w:r>
          </w:p>
        </w:tc>
        <w:tc>
          <w:tcPr>
            <w:tcW w:w="2649" w:type="dxa"/>
            <w:vAlign w:val="bottom"/>
          </w:tcPr>
          <w:p w14:paraId="2CB73972" w14:textId="72463822" w:rsidR="003674E6" w:rsidRDefault="003674E6" w:rsidP="00B22201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</w:tr>
    </w:tbl>
    <w:p w14:paraId="45642716" w14:textId="77777777" w:rsidR="0020082D" w:rsidRDefault="0020082D" w:rsidP="0020082D">
      <w:pPr>
        <w:ind w:left="720"/>
        <w:contextualSpacing/>
        <w:jc w:val="both"/>
        <w:rPr>
          <w:rFonts w:cstheme="minorHAnsi"/>
          <w:b/>
        </w:rPr>
      </w:pPr>
    </w:p>
    <w:p w14:paraId="2E3C5C5F" w14:textId="6CE3577C" w:rsidR="0020082D" w:rsidRPr="006C0A12" w:rsidRDefault="006C0A12" w:rsidP="0020082D">
      <w:pPr>
        <w:numPr>
          <w:ilvl w:val="0"/>
          <w:numId w:val="3"/>
        </w:numPr>
        <w:contextualSpacing/>
        <w:jc w:val="both"/>
        <w:rPr>
          <w:rFonts w:cstheme="minorHAnsi"/>
          <w:b/>
        </w:rPr>
      </w:pPr>
      <w:r w:rsidRPr="006C0A12">
        <w:rPr>
          <w:rFonts w:cstheme="minorHAnsi"/>
          <w:b/>
        </w:rPr>
        <w:t>OS</w:t>
      </w:r>
      <w:r w:rsidRPr="006C0A12">
        <w:rPr>
          <w:rFonts w:cs="Times New Roman"/>
          <w:b/>
          <w:szCs w:val="20"/>
        </w:rPr>
        <w:t>MO POCKET 3 CREATOR COMBO KAMERA</w:t>
      </w:r>
      <w:r w:rsidRPr="006C0A12">
        <w:rPr>
          <w:rFonts w:cstheme="minorHAnsi"/>
          <w:b/>
        </w:rPr>
        <w:t xml:space="preserve"> </w:t>
      </w:r>
    </w:p>
    <w:p w14:paraId="5CB07922" w14:textId="369FC994" w:rsidR="0020082D" w:rsidRDefault="00CD52CA" w:rsidP="0020082D">
      <w:pPr>
        <w:numPr>
          <w:ilvl w:val="1"/>
          <w:numId w:val="3"/>
        </w:numPr>
        <w:contextualSpacing/>
        <w:jc w:val="both"/>
        <w:rPr>
          <w:rFonts w:cstheme="minorHAnsi"/>
        </w:rPr>
      </w:pPr>
      <w:r w:rsidRPr="00CD52CA">
        <w:rPr>
          <w:rFonts w:cstheme="minorHAnsi"/>
        </w:rPr>
        <w:t>Kutu İçeriğinde olması gerekenler</w:t>
      </w:r>
      <w:r>
        <w:rPr>
          <w:rFonts w:cstheme="minorHAnsi"/>
        </w:rPr>
        <w:t>;</w:t>
      </w:r>
    </w:p>
    <w:p w14:paraId="03B71906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Osmo Pocket 3</w:t>
      </w:r>
    </w:p>
    <w:p w14:paraId="22479FAC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USB-C PD Kablo</w:t>
      </w:r>
    </w:p>
    <w:p w14:paraId="30C54E92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Koruyucu Kapak</w:t>
      </w:r>
    </w:p>
    <w:p w14:paraId="1C63FCA6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Bilek Askısı</w:t>
      </w:r>
    </w:p>
    <w:p w14:paraId="42E03C54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Tutamaç</w:t>
      </w:r>
    </w:p>
    <w:p w14:paraId="2F773C0E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Wide-Angle Geniş Açı Lens</w:t>
      </w:r>
    </w:p>
    <w:p w14:paraId="0C47C140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Batarya Özellikli Tutamaç</w:t>
      </w:r>
    </w:p>
    <w:p w14:paraId="37CD77C3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Osmo Mini Tripod</w:t>
      </w:r>
    </w:p>
    <w:p w14:paraId="60784091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Taşıma Çantası</w:t>
      </w:r>
    </w:p>
    <w:p w14:paraId="0051D485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Mic 2 Verici (Siyah)</w:t>
      </w:r>
    </w:p>
    <w:p w14:paraId="5E529DA0" w14:textId="77777777" w:rsidR="00CD52CA" w:rsidRP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Mic 2 Windscreen Rüzgar Önleyici</w:t>
      </w:r>
    </w:p>
    <w:p w14:paraId="2275DC85" w14:textId="77777777" w:rsidR="00CD52CA" w:rsidRDefault="00CD52CA" w:rsidP="003366C8">
      <w:pPr>
        <w:pStyle w:val="ListeParagraf"/>
        <w:numPr>
          <w:ilvl w:val="0"/>
          <w:numId w:val="8"/>
        </w:numPr>
        <w:shd w:val="clear" w:color="auto" w:fill="FFFFFF"/>
        <w:spacing w:after="225" w:line="225" w:lineRule="atLeast"/>
        <w:ind w:left="1710" w:hanging="63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CD52CA">
        <w:rPr>
          <w:rFonts w:ascii="Times New Roman" w:eastAsia="Times New Roman" w:hAnsi="Times New Roman" w:cs="Times New Roman"/>
          <w:color w:val="000000"/>
          <w:lang w:eastAsia="tr-TR"/>
        </w:rPr>
        <w:t>Mic 2 Clip Magnet</w:t>
      </w:r>
    </w:p>
    <w:p w14:paraId="29A96FB2" w14:textId="7941650D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1" CMOS Sensör: Yüksek kontrastlı ortamlarda bile düşük gürültülü, yüksek kaliteli görüntü kaydı.</w:t>
      </w:r>
    </w:p>
    <w:p w14:paraId="642EBCF5" w14:textId="7B8752FC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4K/120 fps Video: UHD 4K çözünürlüğe kadar 120 kare/sn video çekimi.</w:t>
      </w:r>
    </w:p>
    <w:p w14:paraId="7013E3CF" w14:textId="23D337EC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3 Eksenli Gimbal Sabitleme: Titreşimsiz ve akıcı videolar için gelişmiş görüntü sabitleme.</w:t>
      </w:r>
    </w:p>
    <w:p w14:paraId="4617701D" w14:textId="5F00BFD0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2" Döndürülebilir Dokunmatik Ekran: Yatay ve dikey çekim arasında hızlı geçiş ve kolay kontrol.</w:t>
      </w:r>
    </w:p>
    <w:p w14:paraId="0C34E261" w14:textId="3EC4F2CE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ActiveTrack 6.0: İnsan ve nesneleri hassas şekilde otomatik takip eder.</w:t>
      </w:r>
    </w:p>
    <w:p w14:paraId="63DD4E8C" w14:textId="34CA3874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D-Log M ve 10-Bit Renk Desteği: Profesyonel renk düzenleme için geniş dinamik aralık.</w:t>
      </w:r>
    </w:p>
    <w:p w14:paraId="3C1B2A40" w14:textId="0A8FD41E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Üç Dahili Mikrofon: Stereo ses kaydı ve ortam gürültüsünü azaltma özelliği.</w:t>
      </w:r>
    </w:p>
    <w:p w14:paraId="7930A779" w14:textId="6E25E2F4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Akıllı Çekim Modları: Yatay ve dikey video çekimi desteği.</w:t>
      </w:r>
    </w:p>
    <w:p w14:paraId="5A95BF12" w14:textId="1693640E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180° Panorama ve 3×3 Panorama: Geniş manzara ve grup fotoğrafları çekebilme.</w:t>
      </w:r>
    </w:p>
    <w:p w14:paraId="3DD007F4" w14:textId="2B32FFD0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Time-Lapse, Motion Lapse ve Hyperlapse: Yaratıcı hızlandırılmış video seçenekleri.</w:t>
      </w:r>
    </w:p>
    <w:p w14:paraId="70CE037D" w14:textId="3B179F86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Wi-Fi ve Bluetooth Bağlantısı: Kablosuz dosya aktarımı, uzaktan kontrol ve canlı yayın desteği.</w:t>
      </w:r>
    </w:p>
    <w:p w14:paraId="2A68C92C" w14:textId="6065FC2F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DJI Mimo Uygulaması Desteği: Kamera kontrolü, görüntü izleme, düzenleme ve paylaşım.</w:t>
      </w:r>
    </w:p>
    <w:p w14:paraId="10FA7315" w14:textId="725A275A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MicroSD Kart Desteği: Harici hafıza kartına doğrudan kayıt.</w:t>
      </w:r>
    </w:p>
    <w:p w14:paraId="731D94CA" w14:textId="3A216253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166 Dakikaya Kadar Pil Ömrü: Tek şarjla uzun süreli kullanım.</w:t>
      </w:r>
    </w:p>
    <w:p w14:paraId="50E1F102" w14:textId="2390954A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USB-C PD Hızlı Şarj: USB-C üzerinden hızlı ve pratik şarj imkânı.</w:t>
      </w:r>
    </w:p>
    <w:p w14:paraId="06E7BBA9" w14:textId="787E3B78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Cep Boyutunda Tasarım: Hafif, kompakt ve tek elle kolay kullanım.</w:t>
      </w:r>
    </w:p>
    <w:p w14:paraId="03170562" w14:textId="491E81F6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Hızlı Çekime Başlama: Yaklaşık 1 saniyede açılarak anı kaçırmadan kayıt.</w:t>
      </w:r>
    </w:p>
    <w:p w14:paraId="253642EA" w14:textId="29BAC22B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Canlı Yayın Desteği: Wi-Fi bağlantısıyla canlı yayın yapabilme.</w:t>
      </w:r>
    </w:p>
    <w:p w14:paraId="2DB1DB56" w14:textId="3F2ABED2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Fotoğraf ve Video İçin Gelişmiş Takip: Hareketli çekimlerde konu her zaman kadrajda kalır.</w:t>
      </w:r>
    </w:p>
    <w:p w14:paraId="36F52269" w14:textId="3C7DD93E" w:rsidR="00CD52CA" w:rsidRPr="003366C8" w:rsidRDefault="00CD52CA" w:rsidP="003366C8">
      <w:pPr>
        <w:pStyle w:val="ListeParagraf"/>
        <w:numPr>
          <w:ilvl w:val="1"/>
          <w:numId w:val="3"/>
        </w:numPr>
        <w:shd w:val="clear" w:color="auto" w:fill="FFFFFF"/>
        <w:spacing w:after="225" w:line="225" w:lineRule="atLeast"/>
        <w:ind w:left="1170" w:hanging="450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  <w:r w:rsidRPr="003366C8">
        <w:rPr>
          <w:rFonts w:ascii="Times New Roman" w:eastAsia="Times New Roman" w:hAnsi="Times New Roman" w:cs="Times New Roman"/>
          <w:color w:val="000000"/>
          <w:lang w:eastAsia="tr-TR"/>
        </w:rPr>
        <w:t>Profesyonel Görüntü Kalitesi: Sinematik, pürüzsüz ve net görüntüler elde etme.</w:t>
      </w:r>
    </w:p>
    <w:p w14:paraId="56CA2774" w14:textId="77777777" w:rsidR="00CD52CA" w:rsidRDefault="00CD52CA" w:rsidP="00CD52CA">
      <w:p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</w:p>
    <w:p w14:paraId="4DA7FBE7" w14:textId="77777777" w:rsidR="003366C8" w:rsidRDefault="003366C8" w:rsidP="00CD52CA">
      <w:p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</w:p>
    <w:p w14:paraId="480EC01E" w14:textId="77777777" w:rsidR="003366C8" w:rsidRPr="00CD52CA" w:rsidRDefault="003366C8" w:rsidP="00CD52CA">
      <w:pPr>
        <w:shd w:val="clear" w:color="auto" w:fill="FFFFFF"/>
        <w:spacing w:after="225" w:line="225" w:lineRule="atLeast"/>
        <w:textAlignment w:val="baseline"/>
        <w:rPr>
          <w:rFonts w:ascii="Times New Roman" w:eastAsia="Times New Roman" w:hAnsi="Times New Roman" w:cs="Times New Roman"/>
          <w:color w:val="000000"/>
          <w:lang w:eastAsia="tr-TR"/>
        </w:rPr>
      </w:pPr>
    </w:p>
    <w:p w14:paraId="6492F721" w14:textId="2CF28E4C" w:rsidR="006C0A12" w:rsidRPr="003366C8" w:rsidRDefault="006C0A12" w:rsidP="006C0A12">
      <w:pPr>
        <w:pStyle w:val="ListeParagraf"/>
        <w:numPr>
          <w:ilvl w:val="0"/>
          <w:numId w:val="3"/>
        </w:numPr>
        <w:rPr>
          <w:rFonts w:cstheme="minorHAnsi"/>
          <w:b/>
          <w:bCs/>
        </w:rPr>
      </w:pPr>
      <w:r w:rsidRPr="00CD52CA">
        <w:rPr>
          <w:b/>
          <w:bCs/>
        </w:rPr>
        <w:lastRenderedPageBreak/>
        <w:t>128GB 200MB/S EXTREME PRO MİCROSD HAFIZA KARTI</w:t>
      </w:r>
    </w:p>
    <w:p w14:paraId="63517E98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128 GB Depolama Kapasitesi</w:t>
      </w:r>
    </w:p>
    <w:p w14:paraId="48728BEC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microSDXC™ Form Faktörü</w:t>
      </w:r>
    </w:p>
    <w:p w14:paraId="6D6EBC7E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200 MB/sn'ye Kadar Okuma Hızı</w:t>
      </w:r>
    </w:p>
    <w:p w14:paraId="4C420CDB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140 MB/sn'ye Kadar Yazma Hızı</w:t>
      </w:r>
    </w:p>
    <w:p w14:paraId="1CF41ABB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4K UHD Video Kaydı İçin Uygun</w:t>
      </w:r>
    </w:p>
    <w:p w14:paraId="5BB2445C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A2 Performans Sınıfı: Uygulamaların daha hızlı yüklenmesini sağlar.</w:t>
      </w:r>
    </w:p>
    <w:p w14:paraId="60F561C0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Hızlı Veri Aktarımı: İçerikleri kısa sürede aktarma imkânı sunar.</w:t>
      </w:r>
    </w:p>
    <w:p w14:paraId="40B3E4E8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MobileMate® USB 3.0 Kart Okuyucu ile Uyumlu</w:t>
      </w:r>
    </w:p>
    <w:p w14:paraId="5061702C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Dayanıklı Tasarım: Zorlu çevre koşullarında güvenilir kullanım.</w:t>
      </w:r>
    </w:p>
    <w:p w14:paraId="4519244C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Ömür Boyu Sınırlı Garanti</w:t>
      </w:r>
    </w:p>
    <w:p w14:paraId="7092490E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Boyutlar: 10.92 × 14.99 × 1.02 mm</w:t>
      </w:r>
    </w:p>
    <w:p w14:paraId="370988EF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Ağırlık: 1.66 g</w:t>
      </w:r>
    </w:p>
    <w:p w14:paraId="03D71391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Model Numarası: SDSQXCD-256G-GN6MA</w:t>
      </w:r>
    </w:p>
    <w:p w14:paraId="6D1653E0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Çalışma Sıcaklığı: -25°C ile 85°C</w:t>
      </w:r>
    </w:p>
    <w:p w14:paraId="0C9CAD0B" w14:textId="77777777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Depolama (Çalışmama) Sıcaklığı: -40°C ile 85°C</w:t>
      </w:r>
    </w:p>
    <w:p w14:paraId="02F62B8F" w14:textId="71A72B6D" w:rsidR="003366C8" w:rsidRPr="003366C8" w:rsidRDefault="003366C8" w:rsidP="003366C8">
      <w:pPr>
        <w:pStyle w:val="ListeParagraf"/>
        <w:numPr>
          <w:ilvl w:val="0"/>
          <w:numId w:val="9"/>
        </w:numPr>
        <w:ind w:left="1530" w:hanging="540"/>
        <w:rPr>
          <w:rFonts w:cstheme="minorHAnsi"/>
        </w:rPr>
      </w:pPr>
      <w:r w:rsidRPr="003366C8">
        <w:rPr>
          <w:rFonts w:cstheme="minorHAnsi"/>
        </w:rPr>
        <w:t>Sertifikalar: CE, FCC, C-Tick/RCM, UKCA, EAC ve ICES sertifikalarına sahiptir.</w:t>
      </w:r>
    </w:p>
    <w:p w14:paraId="28467E65" w14:textId="4C6E6B28" w:rsidR="00CD52CA" w:rsidRPr="00CD52CA" w:rsidRDefault="00CD52CA" w:rsidP="00CD52CA">
      <w:pPr>
        <w:numPr>
          <w:ilvl w:val="0"/>
          <w:numId w:val="3"/>
        </w:numPr>
        <w:contextualSpacing/>
        <w:jc w:val="both"/>
        <w:rPr>
          <w:rFonts w:cstheme="minorHAnsi"/>
          <w:b/>
          <w:bCs/>
        </w:rPr>
      </w:pPr>
      <w:r w:rsidRPr="00CD52CA">
        <w:rPr>
          <w:b/>
          <w:bCs/>
        </w:rPr>
        <w:t>76W Akülü Tepe Flaşı</w:t>
      </w:r>
    </w:p>
    <w:p w14:paraId="747CA004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Kılavuz Numarası: GN60 (60 m / 196.9')</w:t>
      </w:r>
    </w:p>
    <w:p w14:paraId="6C13A041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Zoom Kapsama Alanı: 20–200 mm</w:t>
      </w:r>
    </w:p>
    <w:p w14:paraId="47F7BF8B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Eğim (Tilt) Açısı: -7° ile +120°</w:t>
      </w:r>
    </w:p>
    <w:p w14:paraId="067C20ED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Döndürme (Pan) Açısı: 330°</w:t>
      </w:r>
    </w:p>
    <w:p w14:paraId="6307C703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Flaş Süresi: 1/20.000 – 1/180 sn</w:t>
      </w:r>
    </w:p>
    <w:p w14:paraId="3C6AB0A8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Geri Dönüşüm Süresi: Yaklaşık 1,5 saniye</w:t>
      </w:r>
    </w:p>
    <w:p w14:paraId="6407EC74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Modelleme Işığı: Dahili modelleme ışığı desteği</w:t>
      </w:r>
    </w:p>
    <w:p w14:paraId="1F070CAA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Pozlama Kontrolü: Sony ADI / P-TTL uyumlu</w:t>
      </w:r>
    </w:p>
    <w:p w14:paraId="6C7D8629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Flaş Modları: Yüksek Hızlı Senkron (HSS) ve İkinci Perde Senkronu</w:t>
      </w:r>
    </w:p>
    <w:p w14:paraId="2690B9C6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Güç Ayarı: 1/1 – 1/256</w:t>
      </w:r>
    </w:p>
    <w:p w14:paraId="1933A38B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Flaş Telafisi: ±3 EV (1/3 EV adımlarla)</w:t>
      </w:r>
    </w:p>
    <w:p w14:paraId="6D15D154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Kablosuz Çalışma: Radyo kontrollü TTL ve Manuel flaş desteği</w:t>
      </w:r>
    </w:p>
    <w:p w14:paraId="790C6871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Kablosuz Menzil: 100 metreye kadar</w:t>
      </w:r>
    </w:p>
    <w:p w14:paraId="6C0FAAAA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Kablosuz Kanal Sayısı: 32</w:t>
      </w:r>
    </w:p>
    <w:p w14:paraId="30132017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Kablosuz Grup Sayısı: 5</w:t>
      </w:r>
    </w:p>
    <w:p w14:paraId="68C2CE39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Pil: Dahil şarj edilebilir batarya</w:t>
      </w:r>
    </w:p>
    <w:p w14:paraId="146E3F92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Bağlantı Tipi: Standart hot shoe (ayak) bağlantısı</w:t>
      </w:r>
    </w:p>
    <w:p w14:paraId="648975DD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Kamera Dışı Bağlantı: 2,5 mm terminal</w:t>
      </w:r>
    </w:p>
    <w:p w14:paraId="087B9779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Mobil Uygulama Desteği: Bulunmamaktadır</w:t>
      </w:r>
    </w:p>
    <w:p w14:paraId="086EBDEC" w14:textId="77777777" w:rsidR="003366C8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Boyutlar: 212 × 76 × 60 mm</w:t>
      </w:r>
    </w:p>
    <w:p w14:paraId="489E3A47" w14:textId="1B78CCB8" w:rsidR="00CD52CA" w:rsidRPr="003366C8" w:rsidRDefault="003366C8" w:rsidP="003366C8">
      <w:pPr>
        <w:pStyle w:val="ListeParagraf"/>
        <w:numPr>
          <w:ilvl w:val="0"/>
          <w:numId w:val="10"/>
        </w:numPr>
        <w:ind w:left="1080" w:hanging="270"/>
        <w:jc w:val="both"/>
        <w:rPr>
          <w:rFonts w:cstheme="minorHAnsi"/>
        </w:rPr>
      </w:pPr>
      <w:r w:rsidRPr="003366C8">
        <w:rPr>
          <w:rFonts w:cstheme="minorHAnsi"/>
        </w:rPr>
        <w:t>Ağırlık: 547 g</w:t>
      </w:r>
    </w:p>
    <w:p w14:paraId="629C96DB" w14:textId="77777777" w:rsidR="0020082D" w:rsidRDefault="0020082D" w:rsidP="0020082D">
      <w:pPr>
        <w:pStyle w:val="ListeParagraf"/>
        <w:rPr>
          <w:b/>
        </w:rPr>
      </w:pPr>
    </w:p>
    <w:p w14:paraId="1DD8927E" w14:textId="77777777" w:rsidR="000509D0" w:rsidRDefault="000509D0" w:rsidP="0020082D">
      <w:pPr>
        <w:pStyle w:val="ListeParagraf"/>
        <w:rPr>
          <w:b/>
        </w:rPr>
      </w:pPr>
    </w:p>
    <w:p w14:paraId="6CB3D2D3" w14:textId="36232343" w:rsidR="000509D0" w:rsidRPr="00B54EBB" w:rsidRDefault="00B54EBB" w:rsidP="00B54EBB">
      <w:pPr>
        <w:rPr>
          <w:b/>
        </w:rPr>
      </w:pPr>
      <w:r>
        <w:rPr>
          <w:b/>
        </w:rPr>
        <w:t xml:space="preserve">       </w:t>
      </w:r>
      <w:r w:rsidR="000509D0" w:rsidRPr="00B54EBB">
        <w:rPr>
          <w:b/>
        </w:rPr>
        <w:t xml:space="preserve">4.  </w:t>
      </w:r>
      <w:r>
        <w:rPr>
          <w:b/>
        </w:rPr>
        <w:tab/>
        <w:t xml:space="preserve">  </w:t>
      </w:r>
      <w:r w:rsidR="000509D0" w:rsidRPr="00B54EBB">
        <w:rPr>
          <w:b/>
        </w:rPr>
        <w:t>55" DİJİTAL TABELA TELEVİZYONU</w:t>
      </w:r>
    </w:p>
    <w:p w14:paraId="49ABD84C" w14:textId="0C942B52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4.1 Ekran</w:t>
      </w:r>
    </w:p>
    <w:p w14:paraId="6095A7F6" w14:textId="04712FFD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4.1.1. Çapraz Boyut: 55"</w:t>
      </w:r>
    </w:p>
    <w:p w14:paraId="685965BA" w14:textId="1BE50895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4.1.2. Panel Tipi: VA</w:t>
      </w:r>
    </w:p>
    <w:p w14:paraId="48A076D9" w14:textId="1FFBFAF9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4.1.3. Çözünürlük: 3.840 x 2.160 (4K UHD)</w:t>
      </w:r>
    </w:p>
    <w:p w14:paraId="4EFC3A59" w14:textId="16FFB7EB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lastRenderedPageBreak/>
        <w:t>4.1.4. Piksel Aralığı (Y x D): 0,315 x 0,315 mm</w:t>
      </w:r>
    </w:p>
    <w:p w14:paraId="3D57482A" w14:textId="78F9B599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4.1.5. Parlaklık (Normal): 500 nit</w:t>
      </w:r>
    </w:p>
    <w:p w14:paraId="5878594F" w14:textId="2C5B7AAF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4.1.6. Kontrast Oranı: 4.000:1</w:t>
      </w:r>
    </w:p>
    <w:p w14:paraId="1C0714AD" w14:textId="265ED831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4.1.7. Kontrast Oranı (Dinamik): Mega</w:t>
      </w:r>
    </w:p>
    <w:p w14:paraId="56B0F6AE" w14:textId="3D6BF8DD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4.1.8. İzleme Açısı (Y/D): 178° / 178°</w:t>
      </w:r>
    </w:p>
    <w:p w14:paraId="5DF45623" w14:textId="462D44E4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4.1.9. Yanıt Süresi: 8 ms</w:t>
      </w:r>
    </w:p>
    <w:p w14:paraId="01997042" w14:textId="369CC94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4.1.10. Renk Gamı: %72 (NTSC)</w:t>
      </w:r>
    </w:p>
    <w:p w14:paraId="76744AE5" w14:textId="0530AFC1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4.1.11. Puslanma (Haze): %25</w:t>
      </w:r>
    </w:p>
    <w:p w14:paraId="666A38DD" w14:textId="3DCF8AF0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4.1.12. H Tarama Frekansı: 30 ~ 81 kHz</w:t>
      </w:r>
    </w:p>
    <w:p w14:paraId="14145D77" w14:textId="73D2CC1F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4.1.13. V Tarama Frekansı: 48 ~ 75 Hz</w:t>
      </w:r>
    </w:p>
    <w:p w14:paraId="6C525646" w14:textId="54FE3A26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4.1.14. Maksimum Piksel Frekansı: 594 MHz</w:t>
      </w:r>
    </w:p>
    <w:p w14:paraId="2DC4B68A" w14:textId="63FD1418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4.1.15. Operasyon Desteği: 24/7 kesintisiz çalışma</w:t>
      </w:r>
    </w:p>
    <w:p w14:paraId="6E9B9064" w14:textId="29B678A3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4.2 Bağlantı</w:t>
      </w:r>
    </w:p>
    <w:p w14:paraId="60FF3860" w14:textId="7AC71E62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4.2.1. HDMI Girişi: 3 adet</w:t>
      </w:r>
    </w:p>
    <w:p w14:paraId="3A229204" w14:textId="561EBAB5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4.2.2. HDMI Sürümü: 2.0</w:t>
      </w:r>
    </w:p>
    <w:p w14:paraId="5B4886CF" w14:textId="7CF6E208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4.2.3. DP Girişi: 1 adet</w:t>
      </w:r>
    </w:p>
    <w:p w14:paraId="0868877F" w14:textId="0A8B87C9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4.2.4. DP Sürümü: 1.2</w:t>
      </w:r>
    </w:p>
    <w:p w14:paraId="2D22D3E0" w14:textId="592EB601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4.2.5. HDCP Sürümü: 2.2</w:t>
      </w:r>
    </w:p>
    <w:p w14:paraId="2C270FD1" w14:textId="2AE0CB28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4.2.6. USB: 2 adet</w:t>
      </w:r>
    </w:p>
    <w:p w14:paraId="71969DCA" w14:textId="4FC70730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4.2.7. IR Girişi: Var</w:t>
      </w:r>
    </w:p>
    <w:p w14:paraId="3A30388F" w14:textId="36ECB96A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4.2.8. Ses Girişi: Yok</w:t>
      </w:r>
    </w:p>
    <w:p w14:paraId="66F68842" w14:textId="237D39A9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4.2.9. Ses Çıkışı: Stereo Mini Jack</w:t>
      </w:r>
    </w:p>
    <w:p w14:paraId="1AD642AA" w14:textId="79343309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4.2.10. RS232 Girişi: Var</w:t>
      </w:r>
    </w:p>
    <w:p w14:paraId="28C842CF" w14:textId="50D257D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4.2.11. RS232 Çıkışı: Var</w:t>
      </w:r>
    </w:p>
    <w:p w14:paraId="25B7CAE1" w14:textId="56F5895D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4.2.12. RJ45 (Ethernet) Girişi: Var</w:t>
      </w:r>
    </w:p>
    <w:p w14:paraId="16EEDEC0" w14:textId="34F91B63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4.2.13. WiFi: Var</w:t>
      </w:r>
    </w:p>
    <w:p w14:paraId="64E42A63" w14:textId="363510F3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4.2.14. Bluetooth: Var</w:t>
      </w:r>
    </w:p>
    <w:p w14:paraId="203B127A" w14:textId="74E81E57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4.3 Güç</w:t>
      </w:r>
    </w:p>
    <w:p w14:paraId="15408520" w14:textId="598DDED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4.3.1. Güç Kaynağı: AC 100-240 V, 50/60 Hz</w:t>
      </w:r>
    </w:p>
    <w:p w14:paraId="673FD5F1" w14:textId="5E1705C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4.3.2. Enerji Tüketimi (Açık Mod): 154 W</w:t>
      </w:r>
    </w:p>
    <w:p w14:paraId="16FF7D08" w14:textId="6B599671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4.3.3. Enerji Tüketimi (Uyku Modu): 0,5 W</w:t>
      </w:r>
    </w:p>
    <w:p w14:paraId="626C66C2" w14:textId="39327A3A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4.4 Boyutlar ve Ağırlık</w:t>
      </w:r>
    </w:p>
    <w:p w14:paraId="73AF0BEC" w14:textId="55865B96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4.4.1. Set Boyutu (G x Y x D): 1237,9 x 708,8 x 28,5 mm</w:t>
      </w:r>
    </w:p>
    <w:p w14:paraId="1D6948B5" w14:textId="720AE5F0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4.4.2. Ambalaj Boyutu (G x Y x D): 1403 x 835 x 148 mm</w:t>
      </w:r>
    </w:p>
    <w:p w14:paraId="6B1717DA" w14:textId="2D37A3CE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4.4.3. Set Ağırlığı: 15,7 kg</w:t>
      </w:r>
    </w:p>
    <w:p w14:paraId="6FFAE6B3" w14:textId="242E61C3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4.4.4. Ambalaj Ağırlığı: 19,9 kg</w:t>
      </w:r>
    </w:p>
    <w:p w14:paraId="07715F6F" w14:textId="37B63659" w:rsidR="000509D0" w:rsidRPr="006E70F9" w:rsidRDefault="000509D0" w:rsidP="000509D0">
      <w:pPr>
        <w:pStyle w:val="ListeParagraf"/>
        <w:rPr>
          <w:b/>
        </w:rPr>
      </w:pPr>
      <w:r w:rsidRPr="006E70F9">
        <w:rPr>
          <w:b/>
        </w:rPr>
        <w:t>4.5 Çalışma Koşulları</w:t>
      </w:r>
    </w:p>
    <w:p w14:paraId="2366E949" w14:textId="63EA680F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4.5.1. Sıcaklık: 0 °C ~ 40 °C</w:t>
      </w:r>
    </w:p>
    <w:p w14:paraId="3E1065B1" w14:textId="4CB2454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4.5.2. Nem: %10 ~ %80 (yoğuşmasız)</w:t>
      </w:r>
    </w:p>
    <w:p w14:paraId="161A1EC8" w14:textId="429726D2" w:rsidR="000509D0" w:rsidRPr="006E70F9" w:rsidRDefault="000509D0" w:rsidP="000509D0">
      <w:pPr>
        <w:pStyle w:val="ListeParagraf"/>
        <w:rPr>
          <w:b/>
        </w:rPr>
      </w:pPr>
      <w:r w:rsidRPr="006E70F9">
        <w:rPr>
          <w:b/>
        </w:rPr>
        <w:t>4.6 Mekanik Özellikler</w:t>
      </w:r>
    </w:p>
    <w:p w14:paraId="4B00B635" w14:textId="2AAA2958" w:rsidR="000509D0" w:rsidRPr="006E70F9" w:rsidRDefault="000509D0" w:rsidP="006E70F9">
      <w:pPr>
        <w:pStyle w:val="ListeParagraf"/>
        <w:rPr>
          <w:bCs/>
        </w:rPr>
      </w:pPr>
      <w:r w:rsidRPr="000509D0">
        <w:rPr>
          <w:bCs/>
        </w:rPr>
        <w:t>4.6.1. VESA Montaj Düzeneği: 200 x 200 mm</w:t>
      </w:r>
    </w:p>
    <w:p w14:paraId="5D09AF7B" w14:textId="0E7D4D62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4.8 Yazılım</w:t>
      </w:r>
    </w:p>
    <w:p w14:paraId="579DFB71" w14:textId="38841B44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4.8.1. İşletim Sistemi Versiyonu: Tizen 7.0</w:t>
      </w:r>
    </w:p>
    <w:p w14:paraId="62C3FE42" w14:textId="6B3154D4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4.8.2. Flaş Bellek Boyutu: 16 GB</w:t>
      </w:r>
    </w:p>
    <w:p w14:paraId="13FE0C83" w14:textId="5EC06D66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4.9 Enerji Verimliliği</w:t>
      </w:r>
    </w:p>
    <w:p w14:paraId="1432AB99" w14:textId="6CDF10E2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4.9.1. Enerji Verimlilik Sınıfı: G</w:t>
      </w:r>
    </w:p>
    <w:p w14:paraId="76EDD449" w14:textId="07B3B2C8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4.10 Sertifikasyon ve Uyumluluk</w:t>
      </w:r>
    </w:p>
    <w:p w14:paraId="1CF5EE35" w14:textId="54E5B926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4.10.1. EMC: B Sınıfı</w:t>
      </w:r>
    </w:p>
    <w:p w14:paraId="21C01A22" w14:textId="7E1D8194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lastRenderedPageBreak/>
        <w:t>4.10.2. Güvenlik: IEC/EN 60950-1, 62368-1</w:t>
      </w:r>
    </w:p>
    <w:p w14:paraId="61B74AA3" w14:textId="3C7EB8DF" w:rsidR="000509D0" w:rsidRPr="000509D0" w:rsidRDefault="000509D0" w:rsidP="000509D0">
      <w:pPr>
        <w:pStyle w:val="ListeParagraf"/>
        <w:rPr>
          <w:b/>
        </w:rPr>
      </w:pPr>
      <w:r w:rsidRPr="000509D0">
        <w:rPr>
          <w:b/>
        </w:rPr>
        <w:t>4.11 Ürün Tipi ve Genel Gereksinimler</w:t>
      </w:r>
    </w:p>
    <w:p w14:paraId="4FB74992" w14:textId="2F593E22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4.11.1. Ürün Tipi: Dijital Tabela Televizyonu (Digital Signage Display / Ticari Ekran) — 24/7 kesintisiz</w:t>
      </w:r>
    </w:p>
    <w:p w14:paraId="458E57A1" w14:textId="7777777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çalışma için tasarlanmış, ticari sınıf kurumsal ekran</w:t>
      </w:r>
    </w:p>
    <w:p w14:paraId="00C4A36B" w14:textId="6CC71CAF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4.11.2. Sınıf: Ticari/kurumsal sınıf Dijital Tabela Televizyonu olmalı; ev tipi tüketici televizyonu kabul</w:t>
      </w:r>
    </w:p>
    <w:p w14:paraId="12BDF0E1" w14:textId="7777777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edilmeyecektir</w:t>
      </w:r>
    </w:p>
    <w:p w14:paraId="1BCE9346" w14:textId="7AB4780A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4.11.3. Garanti: En az 3 (üç) yıl üretici garantili olmalı</w:t>
      </w:r>
      <w:r w:rsidR="00FF7613">
        <w:rPr>
          <w:bCs/>
        </w:rPr>
        <w:t>.</w:t>
      </w:r>
    </w:p>
    <w:p w14:paraId="5EF4B7DC" w14:textId="0E1DF6CF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 xml:space="preserve">4.11.4. Montaj: </w:t>
      </w:r>
      <w:r w:rsidR="00F83ECF">
        <w:rPr>
          <w:bCs/>
        </w:rPr>
        <w:t>C</w:t>
      </w:r>
      <w:r w:rsidR="00F83ECF">
        <w:rPr>
          <w:bCs/>
        </w:rPr>
        <w:t>ihaz</w:t>
      </w:r>
      <w:r w:rsidR="00DE3DB3">
        <w:rPr>
          <w:bCs/>
        </w:rPr>
        <w:t>la</w:t>
      </w:r>
      <w:r w:rsidR="00F83ECF">
        <w:rPr>
          <w:bCs/>
        </w:rPr>
        <w:t xml:space="preserve"> birlikte </w:t>
      </w:r>
      <w:r w:rsidR="00F83ECF">
        <w:rPr>
          <w:bCs/>
        </w:rPr>
        <w:t xml:space="preserve"> </w:t>
      </w:r>
      <w:r w:rsidR="00DE3DB3">
        <w:rPr>
          <w:bCs/>
        </w:rPr>
        <w:t xml:space="preserve">en az 50kg yük taşıyabilen </w:t>
      </w:r>
      <w:r w:rsidR="00F83ECF">
        <w:rPr>
          <w:bCs/>
        </w:rPr>
        <w:t>d</w:t>
      </w:r>
      <w:r w:rsidRPr="000509D0">
        <w:rPr>
          <w:bCs/>
        </w:rPr>
        <w:t xml:space="preserve">uvar montaj aparatı </w:t>
      </w:r>
      <w:r w:rsidR="00FF7613">
        <w:rPr>
          <w:bCs/>
        </w:rPr>
        <w:t>verilecektir.</w:t>
      </w:r>
      <w:r w:rsidRPr="000509D0">
        <w:rPr>
          <w:bCs/>
        </w:rPr>
        <w:t xml:space="preserve"> </w:t>
      </w:r>
    </w:p>
    <w:p w14:paraId="6D3E69CB" w14:textId="77777777" w:rsidR="000509D0" w:rsidRP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sunulmalıdır</w:t>
      </w:r>
    </w:p>
    <w:p w14:paraId="186FBA8D" w14:textId="5470F415" w:rsidR="000509D0" w:rsidRDefault="000509D0" w:rsidP="000509D0">
      <w:pPr>
        <w:pStyle w:val="ListeParagraf"/>
        <w:rPr>
          <w:bCs/>
        </w:rPr>
      </w:pPr>
      <w:r w:rsidRPr="000509D0">
        <w:rPr>
          <w:bCs/>
        </w:rPr>
        <w:t>4.11.</w:t>
      </w:r>
      <w:r w:rsidR="00287355">
        <w:rPr>
          <w:bCs/>
        </w:rPr>
        <w:t>5</w:t>
      </w:r>
      <w:r w:rsidRPr="000509D0">
        <w:rPr>
          <w:bCs/>
        </w:rPr>
        <w:t>. İçerik Yönetimi</w:t>
      </w:r>
      <w:r w:rsidRPr="000509D0">
        <w:rPr>
          <w:b/>
        </w:rPr>
        <w:t>:</w:t>
      </w:r>
      <w:r w:rsidRPr="000509D0">
        <w:rPr>
          <w:bCs/>
        </w:rPr>
        <w:t xml:space="preserve"> Uzaktan içerik yönetimi  yazılımı ile </w:t>
      </w:r>
      <w:r w:rsidR="00BD202A">
        <w:rPr>
          <w:bCs/>
        </w:rPr>
        <w:t>ekranlar</w:t>
      </w:r>
      <w:r>
        <w:rPr>
          <w:bCs/>
        </w:rPr>
        <w:t xml:space="preserve"> </w:t>
      </w:r>
      <w:r w:rsidRPr="000509D0">
        <w:rPr>
          <w:bCs/>
        </w:rPr>
        <w:t xml:space="preserve">merkezi olarak </w:t>
      </w:r>
      <w:r w:rsidR="00BD202A">
        <w:rPr>
          <w:bCs/>
        </w:rPr>
        <w:t>yönetilebilir olmalıdır.</w:t>
      </w:r>
    </w:p>
    <w:p w14:paraId="3ACF98BD" w14:textId="0C31A90E" w:rsidR="00BD202A" w:rsidRPr="000509D0" w:rsidRDefault="00BD202A" w:rsidP="000509D0">
      <w:pPr>
        <w:pStyle w:val="ListeParagraf"/>
        <w:rPr>
          <w:bCs/>
        </w:rPr>
      </w:pPr>
      <w:r>
        <w:rPr>
          <w:bCs/>
        </w:rPr>
        <w:t>4.11.</w:t>
      </w:r>
      <w:r w:rsidR="00287355">
        <w:rPr>
          <w:bCs/>
        </w:rPr>
        <w:t>6</w:t>
      </w:r>
      <w:r>
        <w:rPr>
          <w:bCs/>
        </w:rPr>
        <w:t>: Ekran koruyucu:</w:t>
      </w:r>
      <w:r w:rsidRPr="00BD202A">
        <w:t xml:space="preserve"> </w:t>
      </w:r>
      <w:r w:rsidRPr="00BD202A">
        <w:rPr>
          <w:bCs/>
        </w:rPr>
        <w:t>Ekran üzerinde, darbeye dayanıklı polikarbonat veya temperli cam koruyucu panel bulunmalı; bu koruyucu, ekranın tüm görüntü alanını kapatacak şekilde monte edilmiş olarak teslim edilmelidir</w:t>
      </w:r>
      <w:r>
        <w:rPr>
          <w:bCs/>
        </w:rPr>
        <w:t>.</w:t>
      </w:r>
    </w:p>
    <w:sectPr w:rsidR="00BD202A" w:rsidRPr="000509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F054B"/>
    <w:multiLevelType w:val="hybridMultilevel"/>
    <w:tmpl w:val="8BE0889A"/>
    <w:lvl w:ilvl="0" w:tplc="6F0825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D6741"/>
    <w:multiLevelType w:val="hybridMultilevel"/>
    <w:tmpl w:val="CEF65924"/>
    <w:lvl w:ilvl="0" w:tplc="86F28B6E">
      <w:start w:val="1"/>
      <w:numFmt w:val="decimal"/>
      <w:lvlText w:val="3.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E44A8F"/>
    <w:multiLevelType w:val="hybridMultilevel"/>
    <w:tmpl w:val="2CF2AD70"/>
    <w:lvl w:ilvl="0" w:tplc="EC644038">
      <w:start w:val="1"/>
      <w:numFmt w:val="decimal"/>
      <w:lvlText w:val="2.%1."/>
      <w:lvlJc w:val="left"/>
      <w:pPr>
        <w:ind w:left="180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F101B7A"/>
    <w:multiLevelType w:val="multilevel"/>
    <w:tmpl w:val="F4006388"/>
    <w:lvl w:ilvl="0">
      <w:start w:val="1"/>
      <w:numFmt w:val="decimal"/>
      <w:lvlText w:val="1.1.%1."/>
      <w:lvlJc w:val="left"/>
      <w:pPr>
        <w:ind w:left="720" w:hanging="360"/>
      </w:pPr>
      <w:rPr>
        <w:rFonts w:cs="Times New Roman" w:hint="default"/>
        <w:b/>
        <w:i w:val="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459C2F45"/>
    <w:multiLevelType w:val="hybridMultilevel"/>
    <w:tmpl w:val="CC16ED66"/>
    <w:lvl w:ilvl="0" w:tplc="86F28B6E">
      <w:start w:val="1"/>
      <w:numFmt w:val="decimal"/>
      <w:lvlText w:val="3.%1."/>
      <w:lvlJc w:val="left"/>
      <w:pPr>
        <w:ind w:left="144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9B43266"/>
    <w:multiLevelType w:val="hybridMultilevel"/>
    <w:tmpl w:val="8F289AC4"/>
    <w:lvl w:ilvl="0" w:tplc="A2C291CA">
      <w:start w:val="1"/>
      <w:numFmt w:val="decimal"/>
      <w:lvlText w:val="1.1.%1."/>
      <w:lvlJc w:val="left"/>
      <w:pPr>
        <w:ind w:left="1800" w:hanging="360"/>
      </w:pPr>
      <w:rPr>
        <w:rFonts w:cs="Times New Roman" w:hint="default"/>
        <w:b/>
        <w:i w:val="0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CF65191"/>
    <w:multiLevelType w:val="multilevel"/>
    <w:tmpl w:val="D63C6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0E64E7F"/>
    <w:multiLevelType w:val="hybridMultilevel"/>
    <w:tmpl w:val="493C05A6"/>
    <w:lvl w:ilvl="0" w:tplc="EC64403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164458"/>
    <w:multiLevelType w:val="hybridMultilevel"/>
    <w:tmpl w:val="321819B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2720BC"/>
    <w:multiLevelType w:val="hybridMultilevel"/>
    <w:tmpl w:val="35568F4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855285">
    <w:abstractNumId w:val="9"/>
  </w:num>
  <w:num w:numId="2" w16cid:durableId="1267495211">
    <w:abstractNumId w:val="8"/>
  </w:num>
  <w:num w:numId="3" w16cid:durableId="1354500800">
    <w:abstractNumId w:val="6"/>
  </w:num>
  <w:num w:numId="4" w16cid:durableId="1991933421">
    <w:abstractNumId w:val="2"/>
  </w:num>
  <w:num w:numId="5" w16cid:durableId="978533820">
    <w:abstractNumId w:val="0"/>
  </w:num>
  <w:num w:numId="6" w16cid:durableId="1417242632">
    <w:abstractNumId w:val="4"/>
  </w:num>
  <w:num w:numId="7" w16cid:durableId="476383790">
    <w:abstractNumId w:val="5"/>
  </w:num>
  <w:num w:numId="8" w16cid:durableId="1066299832">
    <w:abstractNumId w:val="3"/>
  </w:num>
  <w:num w:numId="9" w16cid:durableId="1222131657">
    <w:abstractNumId w:val="7"/>
  </w:num>
  <w:num w:numId="10" w16cid:durableId="1464036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FA"/>
    <w:rsid w:val="000509D0"/>
    <w:rsid w:val="0020082D"/>
    <w:rsid w:val="00287355"/>
    <w:rsid w:val="003366C8"/>
    <w:rsid w:val="003674E6"/>
    <w:rsid w:val="003A0ECA"/>
    <w:rsid w:val="005477EF"/>
    <w:rsid w:val="005B0FFA"/>
    <w:rsid w:val="006C0A12"/>
    <w:rsid w:val="006E70F9"/>
    <w:rsid w:val="009661E8"/>
    <w:rsid w:val="00B22201"/>
    <w:rsid w:val="00B54EBB"/>
    <w:rsid w:val="00BD202A"/>
    <w:rsid w:val="00C7788B"/>
    <w:rsid w:val="00CD52CA"/>
    <w:rsid w:val="00D36816"/>
    <w:rsid w:val="00DE3DB3"/>
    <w:rsid w:val="00E03E95"/>
    <w:rsid w:val="00F258D9"/>
    <w:rsid w:val="00F83ECF"/>
    <w:rsid w:val="00FD2F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AE999"/>
  <w15:chartTrackingRefBased/>
  <w15:docId w15:val="{B6B1F205-CACA-44F4-80A5-B9E7F0CD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C0A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0082D"/>
    <w:pPr>
      <w:ind w:left="720"/>
      <w:contextualSpacing/>
    </w:pPr>
  </w:style>
  <w:style w:type="table" w:styleId="TabloKlavuzu">
    <w:name w:val="Table Grid"/>
    <w:basedOn w:val="NormalTablo"/>
    <w:uiPriority w:val="39"/>
    <w:rsid w:val="002008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661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661E8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6C0A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IBRAHIM EVIZ</dc:creator>
  <cp:keywords/>
  <dc:description/>
  <cp:lastModifiedBy>Emin AFŞİN</cp:lastModifiedBy>
  <cp:revision>18</cp:revision>
  <cp:lastPrinted>2026-07-31T10:29:00Z</cp:lastPrinted>
  <dcterms:created xsi:type="dcterms:W3CDTF">2026-07-27T13:01:00Z</dcterms:created>
  <dcterms:modified xsi:type="dcterms:W3CDTF">2026-08-06T12:23:00Z</dcterms:modified>
</cp:coreProperties>
</file>