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D950" w14:textId="5D5A3A39" w:rsidR="00CB7D96" w:rsidRPr="00440968" w:rsidRDefault="00CB7D96" w:rsidP="00440968">
      <w:pPr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440968">
        <w:rPr>
          <w:rFonts w:asciiTheme="minorHAnsi" w:hAnsiTheme="minorHAnsi" w:cstheme="minorHAnsi"/>
          <w:sz w:val="22"/>
          <w:szCs w:val="22"/>
        </w:rPr>
        <w:t xml:space="preserve"> </w:t>
      </w:r>
      <w:r w:rsidRPr="00440968">
        <w:rPr>
          <w:rFonts w:asciiTheme="minorHAnsi" w:hAnsiTheme="minorHAnsi" w:cstheme="minorHAnsi"/>
          <w:b/>
          <w:bCs/>
          <w:sz w:val="22"/>
          <w:szCs w:val="22"/>
        </w:rPr>
        <w:t>BİLGİ GÜVENLİĞİ GENEL POLİTİKASI</w:t>
      </w:r>
    </w:p>
    <w:p w14:paraId="2F0DA935" w14:textId="7699C959" w:rsidR="00CF41D3" w:rsidRPr="006B6B6F" w:rsidRDefault="00CB7D96" w:rsidP="00C53EFE">
      <w:p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0968">
        <w:rPr>
          <w:rFonts w:asciiTheme="minorHAnsi" w:hAnsiTheme="minorHAnsi" w:cstheme="minorHAnsi"/>
          <w:sz w:val="22"/>
          <w:szCs w:val="22"/>
        </w:rPr>
        <w:t xml:space="preserve">ISO </w:t>
      </w:r>
      <w:r w:rsidRPr="006B6B6F">
        <w:rPr>
          <w:rFonts w:asciiTheme="minorHAnsi" w:hAnsiTheme="minorHAnsi" w:cstheme="minorHAnsi"/>
          <w:sz w:val="22"/>
          <w:szCs w:val="22"/>
        </w:rPr>
        <w:t>27001:2013 Bilgi Güvenliği Yönetim Sistem Standardı doğrultusunda;</w:t>
      </w:r>
    </w:p>
    <w:p w14:paraId="3A21133F" w14:textId="77777777" w:rsidR="00CB7D96" w:rsidRPr="006B6B6F" w:rsidRDefault="00CB7D96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Kendisi ve paydaşlarının bilgi varlıklarına güvenli bir şekilde erişim sağlamayı,</w:t>
      </w:r>
    </w:p>
    <w:p w14:paraId="21EC2C2F" w14:textId="37CD35C3" w:rsidR="00CB7D96" w:rsidRPr="006B6B6F" w:rsidRDefault="00BB49E4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Üniversitemize ait b</w:t>
      </w:r>
      <w:r w:rsidR="00CB7D96" w:rsidRPr="006B6B6F">
        <w:rPr>
          <w:rFonts w:asciiTheme="minorHAnsi" w:hAnsiTheme="minorHAnsi" w:cstheme="minorHAnsi"/>
          <w:sz w:val="22"/>
          <w:szCs w:val="22"/>
        </w:rPr>
        <w:t xml:space="preserve">ilginin </w:t>
      </w:r>
      <w:r w:rsidRPr="006B6B6F">
        <w:rPr>
          <w:rFonts w:asciiTheme="minorHAnsi" w:hAnsiTheme="minorHAnsi" w:cstheme="minorHAnsi"/>
          <w:sz w:val="22"/>
          <w:szCs w:val="22"/>
        </w:rPr>
        <w:t xml:space="preserve">gizlilik, bütünlük ve erişilebilirliğini </w:t>
      </w:r>
      <w:r w:rsidR="00CB7D96" w:rsidRPr="006B6B6F">
        <w:rPr>
          <w:rFonts w:asciiTheme="minorHAnsi" w:hAnsiTheme="minorHAnsi" w:cstheme="minorHAnsi"/>
          <w:sz w:val="22"/>
          <w:szCs w:val="22"/>
        </w:rPr>
        <w:t>korumayı,</w:t>
      </w:r>
    </w:p>
    <w:p w14:paraId="56944285" w14:textId="3374C330" w:rsidR="00BB49E4" w:rsidRPr="006B6B6F" w:rsidRDefault="00BB49E4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Bilgi güvenliği risklerini azaltmak için gerekli donanım, yazılım, eğitim ve diğer kontroller</w:t>
      </w:r>
      <w:r w:rsidR="006B6B6F" w:rsidRP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ile ilgili</w:t>
      </w:r>
      <w:r w:rsidRP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gerekli kaynakları ve devamlılığını sağlamayı,</w:t>
      </w:r>
    </w:p>
    <w:p w14:paraId="7C67C7CF" w14:textId="6635C4D6" w:rsidR="00CB7D96" w:rsidRPr="006B6B6F" w:rsidRDefault="00BB49E4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Üniversitemizin</w:t>
      </w:r>
      <w:r w:rsidR="00CB7D96" w:rsidRPr="006B6B6F">
        <w:rPr>
          <w:rFonts w:asciiTheme="minorHAnsi" w:hAnsiTheme="minorHAnsi" w:cstheme="minorHAnsi"/>
          <w:sz w:val="22"/>
          <w:szCs w:val="22"/>
        </w:rPr>
        <w:t xml:space="preserve"> ve paydaşlarının bilgi varlıkları üzerinde oluşabilecek riskleri değerlendirmeyi ve yönetmeyi,</w:t>
      </w:r>
    </w:p>
    <w:p w14:paraId="34694E01" w14:textId="77777777" w:rsidR="00CB7D96" w:rsidRPr="006B6B6F" w:rsidRDefault="00CB7D96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Kurumun güvenilirliğini ve marka imajını korumayı,</w:t>
      </w:r>
    </w:p>
    <w:p w14:paraId="46E2554E" w14:textId="3B4DAF41" w:rsidR="00CB7D96" w:rsidRPr="006B6B6F" w:rsidRDefault="00CB7D96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Bilgi güvenliği ihlali durumunda gerekli görülen yaptırımları uygulamayı,</w:t>
      </w:r>
      <w:r w:rsidR="00BB49E4" w:rsidRP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bilgi güvenliğinin ihlaline ilişkin raporlamaların yapılabilmesi ve en kısa sürede aksiyonların alınması amacıyla, gerekli organizasyonel yapı, kaynak ve altyapının oluşturulmasının sağlanmasını,</w:t>
      </w:r>
    </w:p>
    <w:p w14:paraId="73EF5C1D" w14:textId="77777777" w:rsidR="00CB7D96" w:rsidRPr="006B6B6F" w:rsidRDefault="00CB7D96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Tabi olduğu ulusal, uluslararası veya sektörel düzenlemelerden, ilgili mevzuat ve standart gereklerini yerine getirmekten, anlaşmalardan doğan yükümlülüklerini karşılamaktan, iç ve dış paydaşlara yönelik kurumsal sorumluluklardan kaynaklanan bilgi güvenliği gereksinimleri sağlamayı,</w:t>
      </w:r>
    </w:p>
    <w:p w14:paraId="40ADA904" w14:textId="77777777" w:rsidR="00CB7D96" w:rsidRPr="006B6B6F" w:rsidRDefault="00CB7D96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İş/Hizmet sürekliliğine bilgi güvenliği tehditlerinin etkisini azaltmayı ve işin sürekliliği ve sürdürülebilirliğini sağlamayı,</w:t>
      </w:r>
    </w:p>
    <w:p w14:paraId="6139C841" w14:textId="2E491673" w:rsidR="00CB7D96" w:rsidRPr="006B6B6F" w:rsidRDefault="00CB7D96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Kurulan kontrol altyapısı ile bilgi güvenliği seviyesini korumayı ve iyileştirmeyi,</w:t>
      </w:r>
    </w:p>
    <w:p w14:paraId="00C46299" w14:textId="58D2881A" w:rsidR="00CB7D96" w:rsidRPr="006B6B6F" w:rsidRDefault="00CB7D96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sz w:val="22"/>
          <w:szCs w:val="22"/>
        </w:rPr>
        <w:t>Bilgi güvenliği farkındalığını arttırmak amacıyla yetkinlikleri geliştirecek eğitimleri sağlamayı</w:t>
      </w:r>
      <w:r w:rsidR="00DE4F6C" w:rsidRPr="006B6B6F">
        <w:rPr>
          <w:rFonts w:asciiTheme="minorHAnsi" w:hAnsiTheme="minorHAnsi" w:cstheme="minorHAnsi"/>
          <w:sz w:val="22"/>
          <w:szCs w:val="22"/>
        </w:rPr>
        <w:t>,</w:t>
      </w:r>
    </w:p>
    <w:p w14:paraId="1FBC24AA" w14:textId="077C6D7D" w:rsidR="00BB49E4" w:rsidRPr="006B6B6F" w:rsidRDefault="00BB49E4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Tedarikçi Firma seçiminde, </w:t>
      </w:r>
      <w:r w:rsid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tedarikçilerin </w:t>
      </w:r>
      <w:r w:rsidRP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 alt yüklenicilerinin Bilgi Güvenliği performansını dikkate almayı</w:t>
      </w:r>
      <w:r w:rsid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4DD6BE02" w14:textId="51A24233" w:rsidR="00BB49E4" w:rsidRPr="006B6B6F" w:rsidRDefault="00BB49E4" w:rsidP="00C53EFE">
      <w:pPr>
        <w:pStyle w:val="ListeParagraf"/>
        <w:numPr>
          <w:ilvl w:val="0"/>
          <w:numId w:val="14"/>
        </w:numPr>
        <w:spacing w:before="120" w:after="120"/>
        <w:ind w:lef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6B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Bilgi Güvenliği Yönetim Sistemine uyum ve sürekli iyileştirmeyi gözetmek için, kuruluş içi denetimlerde bulunmayı ve bunların sonuçlarını yönetimin gözden geçirme toplantılarında dikkate almayı,</w:t>
      </w:r>
    </w:p>
    <w:p w14:paraId="09073A2A" w14:textId="77777777" w:rsidR="00CB7D96" w:rsidRPr="00440968" w:rsidRDefault="00CB7D96" w:rsidP="00C53EFE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754F01AC" w14:textId="0DF38C3D" w:rsidR="00CB7D96" w:rsidRPr="00440968" w:rsidRDefault="00CB7D96" w:rsidP="00440968">
      <w:pPr>
        <w:spacing w:before="120" w:after="120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0968">
        <w:rPr>
          <w:rFonts w:asciiTheme="minorHAnsi" w:hAnsiTheme="minorHAnsi" w:cstheme="minorHAnsi"/>
          <w:b/>
          <w:bCs/>
          <w:sz w:val="22"/>
          <w:szCs w:val="22"/>
        </w:rPr>
        <w:t>Taahhüt eder.</w:t>
      </w:r>
    </w:p>
    <w:p w14:paraId="73001376" w14:textId="77777777" w:rsidR="00685615" w:rsidRPr="00440968" w:rsidRDefault="00CB7D96" w:rsidP="009973CE">
      <w:p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409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002CA7E" w14:textId="3B98D089" w:rsidR="00DE4F6C" w:rsidRPr="00440968" w:rsidRDefault="00D63D63" w:rsidP="00DE4F6C">
      <w:pPr>
        <w:spacing w:after="160" w:line="276" w:lineRule="auto"/>
        <w:contextualSpacing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4096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Bilgi İşlem Daire Başkanı</w:t>
      </w:r>
    </w:p>
    <w:p w14:paraId="1FC33E2A" w14:textId="39E407C7" w:rsidR="00BD5C4C" w:rsidRPr="00440968" w:rsidRDefault="00BD5C4C" w:rsidP="00685615">
      <w:pPr>
        <w:spacing w:after="160" w:line="276" w:lineRule="auto"/>
        <w:contextualSpacing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0B2FA3" w14:textId="542F71F5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B3393A7" w14:textId="44B44ABB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A3B256" w14:textId="49FD753E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87A9DC" w14:textId="3E8C2AB3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4EDD56" w14:textId="468DEA95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6D34C3" w14:textId="718E067C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9BC798" w14:textId="2344F87F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FDF7BB" w14:textId="5515815F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10FB72" w14:textId="678B0766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A7BCBA" w14:textId="4D002242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92F0D07" w14:textId="3D139139" w:rsidR="00AE1F7E" w:rsidRPr="00440968" w:rsidRDefault="00AE1F7E" w:rsidP="00AE1F7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AF156B" w14:textId="0B74BE53" w:rsidR="00AE1F7E" w:rsidRPr="00440968" w:rsidRDefault="00AE1F7E" w:rsidP="00AE1F7E">
      <w:pPr>
        <w:tabs>
          <w:tab w:val="left" w:pos="279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E1F7E" w:rsidRPr="00440968" w:rsidSect="001F60B9">
      <w:headerReference w:type="default" r:id="rId8"/>
      <w:footerReference w:type="default" r:id="rId9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8E82" w14:textId="77777777" w:rsidR="00E447B1" w:rsidRDefault="00E447B1">
      <w:r>
        <w:separator/>
      </w:r>
    </w:p>
  </w:endnote>
  <w:endnote w:type="continuationSeparator" w:id="0">
    <w:p w14:paraId="4252E006" w14:textId="77777777" w:rsidR="00E447B1" w:rsidRDefault="00E4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5A4839" w:rsidRPr="008C6B39" w14:paraId="1E365737" w14:textId="77777777" w:rsidTr="00750FB2">
      <w:trPr>
        <w:trHeight w:val="737"/>
      </w:trPr>
      <w:tc>
        <w:tcPr>
          <w:tcW w:w="3119" w:type="dxa"/>
          <w:shd w:val="clear" w:color="auto" w:fill="auto"/>
        </w:tcPr>
        <w:p w14:paraId="2ECE58EA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  <w:r w:rsidRPr="000E3E5A">
            <w:rPr>
              <w:b/>
              <w:sz w:val="20"/>
              <w:szCs w:val="20"/>
            </w:rPr>
            <w:t>HAZIRLAYAN</w:t>
          </w:r>
        </w:p>
        <w:p w14:paraId="3D35D762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</w:p>
        <w:p w14:paraId="5594A44A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</w:p>
        <w:p w14:paraId="426F94FB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4DB342D1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  <w:r w:rsidRPr="000E3E5A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1171966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  <w:r w:rsidRPr="000E3E5A">
            <w:rPr>
              <w:b/>
              <w:sz w:val="20"/>
              <w:szCs w:val="20"/>
            </w:rPr>
            <w:t>ONAYLAYAN</w:t>
          </w:r>
        </w:p>
      </w:tc>
    </w:tr>
  </w:tbl>
  <w:p w14:paraId="3AAE5EEC" w14:textId="77777777" w:rsidR="00A32796" w:rsidRDefault="00A327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23AB" w14:textId="77777777" w:rsidR="00E447B1" w:rsidRDefault="00E447B1">
      <w:r>
        <w:separator/>
      </w:r>
    </w:p>
  </w:footnote>
  <w:footnote w:type="continuationSeparator" w:id="0">
    <w:p w14:paraId="525DE912" w14:textId="77777777" w:rsidR="00E447B1" w:rsidRDefault="00E4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53"/>
      <w:gridCol w:w="4367"/>
      <w:gridCol w:w="1843"/>
      <w:gridCol w:w="1417"/>
    </w:tblGrid>
    <w:tr w:rsidR="005A4839" w:rsidRPr="005F181C" w14:paraId="0F0B1EF1" w14:textId="77777777" w:rsidTr="005A4839">
      <w:trPr>
        <w:trHeight w:val="280"/>
      </w:trPr>
      <w:tc>
        <w:tcPr>
          <w:tcW w:w="1553" w:type="dxa"/>
          <w:vMerge w:val="restart"/>
          <w:vAlign w:val="center"/>
        </w:tcPr>
        <w:p w14:paraId="25ED62F0" w14:textId="77777777" w:rsidR="005A4839" w:rsidRPr="005F181C" w:rsidRDefault="005A4839" w:rsidP="005A4839">
          <w:pPr>
            <w:ind w:left="-1922" w:firstLine="1956"/>
            <w:jc w:val="center"/>
          </w:pPr>
          <w:r>
            <w:rPr>
              <w:noProof/>
              <w:snapToGrid w:val="0"/>
            </w:rPr>
            <w:drawing>
              <wp:inline distT="0" distB="0" distL="0" distR="0" wp14:anchorId="604C5CE6" wp14:editId="6C94C63C">
                <wp:extent cx="848995" cy="709295"/>
                <wp:effectExtent l="0" t="0" r="825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7" w:type="dxa"/>
          <w:vMerge w:val="restart"/>
          <w:vAlign w:val="center"/>
        </w:tcPr>
        <w:p w14:paraId="1EF95AD8" w14:textId="621BEBFB" w:rsidR="005A4839" w:rsidRPr="005F181C" w:rsidRDefault="005A4839" w:rsidP="005A483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BGYS </w:t>
          </w:r>
          <w:r>
            <w:rPr>
              <w:b/>
              <w:sz w:val="28"/>
              <w:szCs w:val="28"/>
            </w:rPr>
            <w:t>GENEL POLİTİKA</w:t>
          </w:r>
        </w:p>
      </w:tc>
      <w:tc>
        <w:tcPr>
          <w:tcW w:w="1843" w:type="dxa"/>
          <w:vAlign w:val="center"/>
        </w:tcPr>
        <w:p w14:paraId="5F1ED926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Doküman No</w:t>
          </w:r>
        </w:p>
      </w:tc>
      <w:tc>
        <w:tcPr>
          <w:tcW w:w="1417" w:type="dxa"/>
          <w:vAlign w:val="center"/>
        </w:tcPr>
        <w:p w14:paraId="3D7D67FD" w14:textId="71691C2C" w:rsidR="005A4839" w:rsidRPr="005F181C" w:rsidRDefault="005A4839" w:rsidP="005A4839">
          <w:pPr>
            <w:rPr>
              <w:sz w:val="18"/>
            </w:rPr>
          </w:pPr>
          <w:r>
            <w:rPr>
              <w:sz w:val="18"/>
            </w:rPr>
            <w:t>POL.01</w:t>
          </w:r>
        </w:p>
      </w:tc>
    </w:tr>
    <w:tr w:rsidR="005A4839" w:rsidRPr="005F181C" w14:paraId="5B42177F" w14:textId="77777777" w:rsidTr="005A4839">
      <w:trPr>
        <w:trHeight w:val="280"/>
      </w:trPr>
      <w:tc>
        <w:tcPr>
          <w:tcW w:w="1553" w:type="dxa"/>
          <w:vMerge/>
          <w:vAlign w:val="center"/>
        </w:tcPr>
        <w:p w14:paraId="38AEC8B6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2456BAB2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2E450A91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İlk Yayın Tarihi</w:t>
          </w:r>
        </w:p>
      </w:tc>
      <w:tc>
        <w:tcPr>
          <w:tcW w:w="1417" w:type="dxa"/>
          <w:vAlign w:val="center"/>
        </w:tcPr>
        <w:p w14:paraId="29B33697" w14:textId="77777777" w:rsidR="005A4839" w:rsidRPr="005F181C" w:rsidRDefault="005A4839" w:rsidP="005A4839">
          <w:pPr>
            <w:rPr>
              <w:sz w:val="18"/>
            </w:rPr>
          </w:pPr>
          <w:r>
            <w:rPr>
              <w:sz w:val="18"/>
            </w:rPr>
            <w:t>01.12.2022</w:t>
          </w:r>
        </w:p>
      </w:tc>
    </w:tr>
    <w:tr w:rsidR="005A4839" w:rsidRPr="005F181C" w14:paraId="58475B4A" w14:textId="77777777" w:rsidTr="005A4839">
      <w:trPr>
        <w:trHeight w:val="253"/>
      </w:trPr>
      <w:tc>
        <w:tcPr>
          <w:tcW w:w="1553" w:type="dxa"/>
          <w:vMerge/>
          <w:vAlign w:val="center"/>
        </w:tcPr>
        <w:p w14:paraId="118C3869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4B5CBC61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3FB3C3D5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Revizyon Tarihi</w:t>
          </w:r>
        </w:p>
      </w:tc>
      <w:tc>
        <w:tcPr>
          <w:tcW w:w="1417" w:type="dxa"/>
          <w:vAlign w:val="center"/>
        </w:tcPr>
        <w:p w14:paraId="6E6CA01D" w14:textId="77777777" w:rsidR="005A4839" w:rsidRPr="005F181C" w:rsidRDefault="005A4839" w:rsidP="005A4839">
          <w:pPr>
            <w:rPr>
              <w:sz w:val="18"/>
            </w:rPr>
          </w:pPr>
        </w:p>
      </w:tc>
    </w:tr>
    <w:tr w:rsidR="005A4839" w:rsidRPr="005F181C" w14:paraId="09EC807D" w14:textId="77777777" w:rsidTr="005A4839">
      <w:trPr>
        <w:trHeight w:val="280"/>
      </w:trPr>
      <w:tc>
        <w:tcPr>
          <w:tcW w:w="1553" w:type="dxa"/>
          <w:vMerge/>
          <w:vAlign w:val="center"/>
        </w:tcPr>
        <w:p w14:paraId="44860F4F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660612FA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1212F364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Revizyon No</w:t>
          </w:r>
        </w:p>
      </w:tc>
      <w:tc>
        <w:tcPr>
          <w:tcW w:w="1417" w:type="dxa"/>
          <w:vAlign w:val="center"/>
        </w:tcPr>
        <w:p w14:paraId="7C0FEC63" w14:textId="77777777" w:rsidR="005A4839" w:rsidRPr="005F181C" w:rsidRDefault="005A4839" w:rsidP="005A4839">
          <w:pPr>
            <w:rPr>
              <w:sz w:val="18"/>
            </w:rPr>
          </w:pPr>
        </w:p>
      </w:tc>
    </w:tr>
    <w:tr w:rsidR="005A4839" w:rsidRPr="005F181C" w14:paraId="554C0443" w14:textId="77777777" w:rsidTr="005A4839">
      <w:trPr>
        <w:trHeight w:val="283"/>
      </w:trPr>
      <w:tc>
        <w:tcPr>
          <w:tcW w:w="1553" w:type="dxa"/>
          <w:vMerge/>
          <w:vAlign w:val="center"/>
        </w:tcPr>
        <w:p w14:paraId="5109EBE3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04AB5150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3B5B287A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Sayfa No</w:t>
          </w:r>
        </w:p>
      </w:tc>
      <w:tc>
        <w:tcPr>
          <w:tcW w:w="1417" w:type="dxa"/>
          <w:vAlign w:val="center"/>
        </w:tcPr>
        <w:p w14:paraId="332CB5ED" w14:textId="77777777" w:rsidR="005A4839" w:rsidRPr="009F6833" w:rsidRDefault="005A4839" w:rsidP="005A4839">
          <w:pPr>
            <w:rPr>
              <w:sz w:val="18"/>
              <w:szCs w:val="18"/>
            </w:rPr>
          </w:pPr>
          <w:r w:rsidRPr="009F6833">
            <w:rPr>
              <w:sz w:val="18"/>
              <w:szCs w:val="18"/>
            </w:rPr>
            <w:fldChar w:fldCharType="begin"/>
          </w:r>
          <w:r w:rsidRPr="009F6833">
            <w:rPr>
              <w:sz w:val="18"/>
              <w:szCs w:val="18"/>
            </w:rPr>
            <w:instrText>PAGE  \* Arabic  \* MERGEFORMAT</w:instrText>
          </w:r>
          <w:r w:rsidRPr="009F6833">
            <w:rPr>
              <w:sz w:val="18"/>
              <w:szCs w:val="18"/>
            </w:rPr>
            <w:fldChar w:fldCharType="separate"/>
          </w:r>
          <w:r w:rsidRPr="009F6833">
            <w:rPr>
              <w:sz w:val="18"/>
              <w:szCs w:val="18"/>
            </w:rPr>
            <w:t>1</w:t>
          </w:r>
          <w:r w:rsidRPr="009F6833">
            <w:rPr>
              <w:sz w:val="18"/>
              <w:szCs w:val="18"/>
            </w:rPr>
            <w:fldChar w:fldCharType="end"/>
          </w:r>
          <w:r w:rsidRPr="009F6833">
            <w:rPr>
              <w:sz w:val="18"/>
              <w:szCs w:val="18"/>
            </w:rPr>
            <w:t xml:space="preserve"> / </w:t>
          </w:r>
          <w:r w:rsidRPr="009F6833">
            <w:rPr>
              <w:sz w:val="18"/>
              <w:szCs w:val="18"/>
            </w:rPr>
            <w:fldChar w:fldCharType="begin"/>
          </w:r>
          <w:r w:rsidRPr="009F6833">
            <w:rPr>
              <w:sz w:val="18"/>
              <w:szCs w:val="18"/>
            </w:rPr>
            <w:instrText>NUMPAGES  \* Arabic  \* MERGEFORMAT</w:instrText>
          </w:r>
          <w:r w:rsidRPr="009F6833">
            <w:rPr>
              <w:sz w:val="18"/>
              <w:szCs w:val="18"/>
            </w:rPr>
            <w:fldChar w:fldCharType="separate"/>
          </w:r>
          <w:r w:rsidRPr="009F6833">
            <w:rPr>
              <w:sz w:val="18"/>
              <w:szCs w:val="18"/>
            </w:rPr>
            <w:t>2</w:t>
          </w:r>
          <w:r w:rsidRPr="009F6833">
            <w:rPr>
              <w:sz w:val="18"/>
              <w:szCs w:val="18"/>
            </w:rPr>
            <w:fldChar w:fldCharType="end"/>
          </w:r>
        </w:p>
      </w:tc>
    </w:tr>
  </w:tbl>
  <w:p w14:paraId="7D7C4BA1" w14:textId="31DD22ED" w:rsidR="00CB7D96" w:rsidRPr="001B0EAA" w:rsidRDefault="00CB7D96">
    <w:pPr>
      <w:pStyle w:val="stBilgi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4DD"/>
    <w:multiLevelType w:val="hybridMultilevel"/>
    <w:tmpl w:val="E5E63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569"/>
    <w:multiLevelType w:val="hybridMultilevel"/>
    <w:tmpl w:val="1460FC26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8C6"/>
    <w:multiLevelType w:val="hybridMultilevel"/>
    <w:tmpl w:val="2F0C543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0FA2A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SimSun" w:hAnsi="Tahoma" w:cs="Tahoma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15A"/>
    <w:multiLevelType w:val="hybridMultilevel"/>
    <w:tmpl w:val="3F12E8B8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1FFF"/>
    <w:multiLevelType w:val="hybridMultilevel"/>
    <w:tmpl w:val="E6A60A5E"/>
    <w:lvl w:ilvl="0" w:tplc="32AEC86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1FDE"/>
    <w:multiLevelType w:val="hybridMultilevel"/>
    <w:tmpl w:val="665667CE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535"/>
    <w:multiLevelType w:val="hybridMultilevel"/>
    <w:tmpl w:val="FC7CE8B6"/>
    <w:lvl w:ilvl="0" w:tplc="0366A9AC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3F590812"/>
    <w:multiLevelType w:val="hybridMultilevel"/>
    <w:tmpl w:val="70F6226C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A9B"/>
    <w:multiLevelType w:val="hybridMultilevel"/>
    <w:tmpl w:val="5BCC2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4705A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260D"/>
    <w:multiLevelType w:val="hybridMultilevel"/>
    <w:tmpl w:val="1332B79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73E10"/>
    <w:multiLevelType w:val="hybridMultilevel"/>
    <w:tmpl w:val="42FE7760"/>
    <w:lvl w:ilvl="0" w:tplc="8F842AA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4B80"/>
    <w:multiLevelType w:val="hybridMultilevel"/>
    <w:tmpl w:val="49A259F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80E68"/>
    <w:multiLevelType w:val="hybridMultilevel"/>
    <w:tmpl w:val="C374E9A6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8358">
    <w:abstractNumId w:val="10"/>
  </w:num>
  <w:num w:numId="2" w16cid:durableId="761148775">
    <w:abstractNumId w:val="9"/>
  </w:num>
  <w:num w:numId="3" w16cid:durableId="215048936">
    <w:abstractNumId w:val="11"/>
  </w:num>
  <w:num w:numId="4" w16cid:durableId="990670527">
    <w:abstractNumId w:val="2"/>
  </w:num>
  <w:num w:numId="5" w16cid:durableId="4591491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630940">
    <w:abstractNumId w:val="5"/>
  </w:num>
  <w:num w:numId="7" w16cid:durableId="127860910">
    <w:abstractNumId w:val="6"/>
  </w:num>
  <w:num w:numId="8" w16cid:durableId="1008295324">
    <w:abstractNumId w:val="1"/>
  </w:num>
  <w:num w:numId="9" w16cid:durableId="942608514">
    <w:abstractNumId w:val="12"/>
  </w:num>
  <w:num w:numId="10" w16cid:durableId="327633809">
    <w:abstractNumId w:val="3"/>
  </w:num>
  <w:num w:numId="11" w16cid:durableId="1031537333">
    <w:abstractNumId w:val="7"/>
  </w:num>
  <w:num w:numId="12" w16cid:durableId="1566187760">
    <w:abstractNumId w:val="0"/>
  </w:num>
  <w:num w:numId="13" w16cid:durableId="1761482835">
    <w:abstractNumId w:val="8"/>
  </w:num>
  <w:num w:numId="14" w16cid:durableId="58761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AD"/>
    <w:rsid w:val="000079C3"/>
    <w:rsid w:val="00015AF5"/>
    <w:rsid w:val="0001736A"/>
    <w:rsid w:val="000378CB"/>
    <w:rsid w:val="00040E3F"/>
    <w:rsid w:val="0004759F"/>
    <w:rsid w:val="00053CE4"/>
    <w:rsid w:val="0006749D"/>
    <w:rsid w:val="0006798E"/>
    <w:rsid w:val="00071AC4"/>
    <w:rsid w:val="00083899"/>
    <w:rsid w:val="000A5895"/>
    <w:rsid w:val="000B00BC"/>
    <w:rsid w:val="000B2972"/>
    <w:rsid w:val="000B6B5E"/>
    <w:rsid w:val="000D62CF"/>
    <w:rsid w:val="000D69D1"/>
    <w:rsid w:val="000F4C61"/>
    <w:rsid w:val="00105C85"/>
    <w:rsid w:val="001073F5"/>
    <w:rsid w:val="001117D4"/>
    <w:rsid w:val="00127459"/>
    <w:rsid w:val="00131951"/>
    <w:rsid w:val="00134492"/>
    <w:rsid w:val="00135AEB"/>
    <w:rsid w:val="00144709"/>
    <w:rsid w:val="00170502"/>
    <w:rsid w:val="001B0EAA"/>
    <w:rsid w:val="001B16E5"/>
    <w:rsid w:val="001C7D70"/>
    <w:rsid w:val="001E0ACC"/>
    <w:rsid w:val="001F0971"/>
    <w:rsid w:val="001F182A"/>
    <w:rsid w:val="001F60B9"/>
    <w:rsid w:val="00213F00"/>
    <w:rsid w:val="00224C6A"/>
    <w:rsid w:val="00225045"/>
    <w:rsid w:val="00236714"/>
    <w:rsid w:val="00256066"/>
    <w:rsid w:val="00257A2F"/>
    <w:rsid w:val="002716FA"/>
    <w:rsid w:val="002826D4"/>
    <w:rsid w:val="00291A76"/>
    <w:rsid w:val="002A0EDF"/>
    <w:rsid w:val="002A1881"/>
    <w:rsid w:val="002A3422"/>
    <w:rsid w:val="002B0104"/>
    <w:rsid w:val="002D4259"/>
    <w:rsid w:val="002F1660"/>
    <w:rsid w:val="002F71F0"/>
    <w:rsid w:val="00303304"/>
    <w:rsid w:val="00303B22"/>
    <w:rsid w:val="0030752D"/>
    <w:rsid w:val="00307A69"/>
    <w:rsid w:val="00314E7E"/>
    <w:rsid w:val="0032081D"/>
    <w:rsid w:val="0032222C"/>
    <w:rsid w:val="003230FA"/>
    <w:rsid w:val="00351DD1"/>
    <w:rsid w:val="0036657E"/>
    <w:rsid w:val="00377B80"/>
    <w:rsid w:val="00382A65"/>
    <w:rsid w:val="00397E45"/>
    <w:rsid w:val="003A3C26"/>
    <w:rsid w:val="003B6587"/>
    <w:rsid w:val="003C5145"/>
    <w:rsid w:val="003D0313"/>
    <w:rsid w:val="003D61D9"/>
    <w:rsid w:val="003F3E50"/>
    <w:rsid w:val="0040425D"/>
    <w:rsid w:val="004257E9"/>
    <w:rsid w:val="00440968"/>
    <w:rsid w:val="00452BE6"/>
    <w:rsid w:val="00453456"/>
    <w:rsid w:val="00457AC5"/>
    <w:rsid w:val="00471749"/>
    <w:rsid w:val="00471AFD"/>
    <w:rsid w:val="00490653"/>
    <w:rsid w:val="004B2E54"/>
    <w:rsid w:val="004B3947"/>
    <w:rsid w:val="004C0A2B"/>
    <w:rsid w:val="004C3DE3"/>
    <w:rsid w:val="004D6D45"/>
    <w:rsid w:val="004E2B40"/>
    <w:rsid w:val="00515E11"/>
    <w:rsid w:val="00524A95"/>
    <w:rsid w:val="0054048A"/>
    <w:rsid w:val="005453A5"/>
    <w:rsid w:val="00552B96"/>
    <w:rsid w:val="00556564"/>
    <w:rsid w:val="0056555C"/>
    <w:rsid w:val="0056760A"/>
    <w:rsid w:val="00573541"/>
    <w:rsid w:val="00580832"/>
    <w:rsid w:val="0058106B"/>
    <w:rsid w:val="00584329"/>
    <w:rsid w:val="0059219C"/>
    <w:rsid w:val="00595DB3"/>
    <w:rsid w:val="00596EAD"/>
    <w:rsid w:val="005A4839"/>
    <w:rsid w:val="005C32C3"/>
    <w:rsid w:val="005C3C93"/>
    <w:rsid w:val="005C4918"/>
    <w:rsid w:val="0062183A"/>
    <w:rsid w:val="006247AF"/>
    <w:rsid w:val="00630776"/>
    <w:rsid w:val="00631CB4"/>
    <w:rsid w:val="00643F7F"/>
    <w:rsid w:val="006533FF"/>
    <w:rsid w:val="00663F8E"/>
    <w:rsid w:val="00673871"/>
    <w:rsid w:val="00685074"/>
    <w:rsid w:val="00685615"/>
    <w:rsid w:val="006B32BA"/>
    <w:rsid w:val="006B6B6F"/>
    <w:rsid w:val="006B7E16"/>
    <w:rsid w:val="006C0F44"/>
    <w:rsid w:val="006C4B4F"/>
    <w:rsid w:val="006C56BF"/>
    <w:rsid w:val="006D54C6"/>
    <w:rsid w:val="006F7FBA"/>
    <w:rsid w:val="00700A8B"/>
    <w:rsid w:val="00722992"/>
    <w:rsid w:val="00765B3F"/>
    <w:rsid w:val="007661E4"/>
    <w:rsid w:val="007738A2"/>
    <w:rsid w:val="007D1B6F"/>
    <w:rsid w:val="007D7D8A"/>
    <w:rsid w:val="007F25F2"/>
    <w:rsid w:val="007F3068"/>
    <w:rsid w:val="008049B4"/>
    <w:rsid w:val="00841267"/>
    <w:rsid w:val="00845859"/>
    <w:rsid w:val="00845B9A"/>
    <w:rsid w:val="00845D9A"/>
    <w:rsid w:val="0085364A"/>
    <w:rsid w:val="00863E18"/>
    <w:rsid w:val="008663F7"/>
    <w:rsid w:val="008818FF"/>
    <w:rsid w:val="008B07F0"/>
    <w:rsid w:val="008C5A24"/>
    <w:rsid w:val="008C7949"/>
    <w:rsid w:val="008D1AD8"/>
    <w:rsid w:val="008D1E3E"/>
    <w:rsid w:val="008D21AD"/>
    <w:rsid w:val="008D2594"/>
    <w:rsid w:val="008E0F8A"/>
    <w:rsid w:val="008E2D0A"/>
    <w:rsid w:val="008E5503"/>
    <w:rsid w:val="008F26C5"/>
    <w:rsid w:val="00903B3B"/>
    <w:rsid w:val="009070C8"/>
    <w:rsid w:val="00917A07"/>
    <w:rsid w:val="009212BD"/>
    <w:rsid w:val="009270CA"/>
    <w:rsid w:val="00930022"/>
    <w:rsid w:val="00940383"/>
    <w:rsid w:val="00941154"/>
    <w:rsid w:val="0094266F"/>
    <w:rsid w:val="00954D43"/>
    <w:rsid w:val="00962289"/>
    <w:rsid w:val="00965926"/>
    <w:rsid w:val="00966C6D"/>
    <w:rsid w:val="00971FBC"/>
    <w:rsid w:val="009723D9"/>
    <w:rsid w:val="009766D9"/>
    <w:rsid w:val="0099355B"/>
    <w:rsid w:val="00993B1D"/>
    <w:rsid w:val="00996B77"/>
    <w:rsid w:val="009973CE"/>
    <w:rsid w:val="009A26BE"/>
    <w:rsid w:val="009A7632"/>
    <w:rsid w:val="009A776D"/>
    <w:rsid w:val="009C40E4"/>
    <w:rsid w:val="009C7580"/>
    <w:rsid w:val="00A03C78"/>
    <w:rsid w:val="00A110A8"/>
    <w:rsid w:val="00A16931"/>
    <w:rsid w:val="00A20CF7"/>
    <w:rsid w:val="00A3073A"/>
    <w:rsid w:val="00A32796"/>
    <w:rsid w:val="00A344DC"/>
    <w:rsid w:val="00A56C1A"/>
    <w:rsid w:val="00A709E6"/>
    <w:rsid w:val="00A80574"/>
    <w:rsid w:val="00A91128"/>
    <w:rsid w:val="00A91EFD"/>
    <w:rsid w:val="00A93823"/>
    <w:rsid w:val="00A9462D"/>
    <w:rsid w:val="00AA01F9"/>
    <w:rsid w:val="00AC6D05"/>
    <w:rsid w:val="00AE0D3C"/>
    <w:rsid w:val="00AE1F7E"/>
    <w:rsid w:val="00B145EB"/>
    <w:rsid w:val="00B42C0E"/>
    <w:rsid w:val="00B50FE5"/>
    <w:rsid w:val="00B60496"/>
    <w:rsid w:val="00B70BC0"/>
    <w:rsid w:val="00B869E0"/>
    <w:rsid w:val="00BA389A"/>
    <w:rsid w:val="00BA3CE9"/>
    <w:rsid w:val="00BB49E4"/>
    <w:rsid w:val="00BB5923"/>
    <w:rsid w:val="00BD5C4C"/>
    <w:rsid w:val="00BF222F"/>
    <w:rsid w:val="00C26C65"/>
    <w:rsid w:val="00C40198"/>
    <w:rsid w:val="00C436D6"/>
    <w:rsid w:val="00C53EFE"/>
    <w:rsid w:val="00C61CD0"/>
    <w:rsid w:val="00C66B70"/>
    <w:rsid w:val="00C7027A"/>
    <w:rsid w:val="00C76A6E"/>
    <w:rsid w:val="00C83180"/>
    <w:rsid w:val="00C911F2"/>
    <w:rsid w:val="00C957E9"/>
    <w:rsid w:val="00C97493"/>
    <w:rsid w:val="00CA3670"/>
    <w:rsid w:val="00CB10F4"/>
    <w:rsid w:val="00CB7D96"/>
    <w:rsid w:val="00CF0EC2"/>
    <w:rsid w:val="00CF41D3"/>
    <w:rsid w:val="00CF7B55"/>
    <w:rsid w:val="00D1087E"/>
    <w:rsid w:val="00D119C2"/>
    <w:rsid w:val="00D2374E"/>
    <w:rsid w:val="00D2519B"/>
    <w:rsid w:val="00D56F87"/>
    <w:rsid w:val="00D63D63"/>
    <w:rsid w:val="00D74142"/>
    <w:rsid w:val="00D763EB"/>
    <w:rsid w:val="00D80A19"/>
    <w:rsid w:val="00D842F6"/>
    <w:rsid w:val="00D94D12"/>
    <w:rsid w:val="00DC0FCB"/>
    <w:rsid w:val="00DC19D5"/>
    <w:rsid w:val="00DC28A7"/>
    <w:rsid w:val="00DE4F6C"/>
    <w:rsid w:val="00DE6E80"/>
    <w:rsid w:val="00DF1B66"/>
    <w:rsid w:val="00E048D6"/>
    <w:rsid w:val="00E05BFC"/>
    <w:rsid w:val="00E13110"/>
    <w:rsid w:val="00E447B1"/>
    <w:rsid w:val="00E46822"/>
    <w:rsid w:val="00E52A59"/>
    <w:rsid w:val="00E5345A"/>
    <w:rsid w:val="00E57878"/>
    <w:rsid w:val="00E81AA3"/>
    <w:rsid w:val="00E85147"/>
    <w:rsid w:val="00EA703D"/>
    <w:rsid w:val="00EB2A37"/>
    <w:rsid w:val="00EB6ECD"/>
    <w:rsid w:val="00EC7DE9"/>
    <w:rsid w:val="00EE3B4E"/>
    <w:rsid w:val="00F0085D"/>
    <w:rsid w:val="00F02D2D"/>
    <w:rsid w:val="00F070AB"/>
    <w:rsid w:val="00F14263"/>
    <w:rsid w:val="00F20885"/>
    <w:rsid w:val="00F3060A"/>
    <w:rsid w:val="00F40CCE"/>
    <w:rsid w:val="00F77558"/>
    <w:rsid w:val="00F83106"/>
    <w:rsid w:val="00F9157C"/>
    <w:rsid w:val="00FA720E"/>
    <w:rsid w:val="00FB1555"/>
    <w:rsid w:val="00FB1754"/>
    <w:rsid w:val="00FC4117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72BA"/>
  <w15:chartTrackingRefBased/>
  <w15:docId w15:val="{FBB7E8C4-B732-4B59-BDAD-105A4D69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CB4"/>
    <w:rPr>
      <w:rFonts w:eastAsia="SimSu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CB7D96"/>
    <w:pPr>
      <w:keepNext/>
      <w:outlineLvl w:val="0"/>
    </w:pPr>
    <w:rPr>
      <w:rFonts w:eastAsia="Times New Roman"/>
      <w:sz w:val="38"/>
      <w:szCs w:val="3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8D21A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D21AD"/>
    <w:pPr>
      <w:tabs>
        <w:tab w:val="center" w:pos="4536"/>
        <w:tab w:val="right" w:pos="9072"/>
      </w:tabs>
    </w:pPr>
  </w:style>
  <w:style w:type="character" w:styleId="AklamaBavurusu">
    <w:name w:val="annotation reference"/>
    <w:semiHidden/>
    <w:rsid w:val="008D21AD"/>
    <w:rPr>
      <w:sz w:val="16"/>
      <w:szCs w:val="16"/>
    </w:rPr>
  </w:style>
  <w:style w:type="paragraph" w:styleId="AklamaMetni">
    <w:name w:val="annotation text"/>
    <w:basedOn w:val="Normal"/>
    <w:semiHidden/>
    <w:rsid w:val="008D21AD"/>
    <w:rPr>
      <w:sz w:val="20"/>
      <w:szCs w:val="20"/>
    </w:rPr>
  </w:style>
  <w:style w:type="paragraph" w:styleId="BalonMetni">
    <w:name w:val="Balloon Text"/>
    <w:basedOn w:val="Normal"/>
    <w:semiHidden/>
    <w:rsid w:val="008D21A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DC28A7"/>
    <w:rPr>
      <w:rFonts w:eastAsia="SimSun"/>
      <w:sz w:val="24"/>
      <w:szCs w:val="24"/>
      <w:lang w:eastAsia="zh-CN"/>
    </w:rPr>
  </w:style>
  <w:style w:type="paragraph" w:styleId="GvdeMetniGirintisi">
    <w:name w:val="Body Text Indent"/>
    <w:basedOn w:val="Normal"/>
    <w:link w:val="GvdeMetniGirintisiChar"/>
    <w:rsid w:val="00CA3670"/>
    <w:pPr>
      <w:ind w:left="510"/>
    </w:pPr>
    <w:rPr>
      <w:rFonts w:ascii="Arial" w:eastAsia="Times New Roman" w:hAnsi="Arial"/>
      <w:sz w:val="20"/>
      <w:szCs w:val="20"/>
      <w:lang w:eastAsia="tr-TR"/>
    </w:rPr>
  </w:style>
  <w:style w:type="character" w:customStyle="1" w:styleId="GvdeMetniGirintisiChar">
    <w:name w:val="Gövde Metni Girintisi Char"/>
    <w:link w:val="GvdeMetniGirintisi"/>
    <w:rsid w:val="00CA3670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452BE6"/>
    <w:pPr>
      <w:ind w:left="708"/>
    </w:pPr>
  </w:style>
  <w:style w:type="paragraph" w:styleId="stBilgi0">
    <w:name w:val="header"/>
    <w:basedOn w:val="Normal"/>
    <w:link w:val="stBilgiChar"/>
    <w:rsid w:val="009973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973CE"/>
    <w:rPr>
      <w:rFonts w:eastAsia="SimSun"/>
      <w:sz w:val="24"/>
      <w:szCs w:val="24"/>
      <w:lang w:eastAsia="zh-CN"/>
    </w:rPr>
  </w:style>
  <w:style w:type="paragraph" w:styleId="AltBilgi0">
    <w:name w:val="footer"/>
    <w:basedOn w:val="Normal"/>
    <w:link w:val="AltBilgiChar"/>
    <w:rsid w:val="009973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973CE"/>
    <w:rPr>
      <w:rFonts w:eastAsia="SimSun"/>
      <w:sz w:val="24"/>
      <w:szCs w:val="24"/>
      <w:lang w:eastAsia="zh-CN"/>
    </w:rPr>
  </w:style>
  <w:style w:type="character" w:customStyle="1" w:styleId="Balk1Char">
    <w:name w:val="Başlık 1 Char"/>
    <w:basedOn w:val="VarsaylanParagrafYazTipi"/>
    <w:link w:val="Balk1"/>
    <w:uiPriority w:val="99"/>
    <w:rsid w:val="00CB7D96"/>
    <w:rPr>
      <w:sz w:val="38"/>
      <w:szCs w:val="38"/>
      <w:lang w:eastAsia="en-US"/>
    </w:rPr>
  </w:style>
  <w:style w:type="paragraph" w:customStyle="1" w:styleId="Stil">
    <w:name w:val="Stil"/>
    <w:basedOn w:val="Normal"/>
    <w:next w:val="stBilgi0"/>
    <w:link w:val="stbilgiChar0"/>
    <w:uiPriority w:val="99"/>
    <w:rsid w:val="00303304"/>
    <w:pPr>
      <w:tabs>
        <w:tab w:val="center" w:pos="4320"/>
        <w:tab w:val="right" w:pos="8640"/>
      </w:tabs>
    </w:pPr>
    <w:rPr>
      <w:rFonts w:ascii="Courier New" w:eastAsia="Times New Roman" w:hAnsi="Courier New"/>
      <w:sz w:val="20"/>
      <w:szCs w:val="20"/>
      <w:lang w:eastAsia="tr-TR"/>
    </w:rPr>
  </w:style>
  <w:style w:type="character" w:customStyle="1" w:styleId="stbilgiChar0">
    <w:name w:val="Üstbilgi Char"/>
    <w:link w:val="Stil"/>
    <w:uiPriority w:val="99"/>
    <w:locked/>
    <w:rsid w:val="00303304"/>
    <w:rPr>
      <w:rFonts w:ascii="Courier New" w:hAnsi="Courier New"/>
    </w:rPr>
  </w:style>
  <w:style w:type="character" w:customStyle="1" w:styleId="AltbilgiChar0">
    <w:name w:val="Altbilgi Char"/>
    <w:rsid w:val="0030330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rsid w:val="001B0E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19AE-C31A-4753-B807-C5750F76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MİSYON</vt:lpstr>
    </vt:vector>
  </TitlesOfParts>
  <Company>IC İÇTAŞ İNŞAAT A.Ş.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MİSYON</dc:title>
  <dc:subject/>
  <dc:creator>Serkan KIRAC (UITSEC)</dc:creator>
  <cp:keywords/>
  <cp:lastModifiedBy>ELIF CAKIR</cp:lastModifiedBy>
  <cp:revision>31</cp:revision>
  <cp:lastPrinted>2022-11-09T08:05:00Z</cp:lastPrinted>
  <dcterms:created xsi:type="dcterms:W3CDTF">2022-09-20T11:07:00Z</dcterms:created>
  <dcterms:modified xsi:type="dcterms:W3CDTF">2023-03-03T05:03:00Z</dcterms:modified>
</cp:coreProperties>
</file>